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1DDE" w14:textId="241D22AF" w:rsidR="001A67BC" w:rsidRPr="00CD44DB" w:rsidRDefault="001A67BC" w:rsidP="001A67BC">
      <w:pPr>
        <w:rPr>
          <w:rFonts w:asciiTheme="minorHAnsi" w:hAnsiTheme="minorHAnsi" w:cstheme="minorHAnsi"/>
          <w:b/>
          <w:sz w:val="20"/>
          <w:szCs w:val="20"/>
        </w:rPr>
      </w:pPr>
      <w:r w:rsidRPr="00743840">
        <w:rPr>
          <w:rFonts w:asciiTheme="minorHAnsi" w:hAnsiTheme="minorHAnsi" w:cstheme="minorHAnsi"/>
          <w:b/>
          <w:bCs/>
          <w:szCs w:val="22"/>
        </w:rPr>
        <w:t xml:space="preserve">Załącznik </w:t>
      </w:r>
    </w:p>
    <w:p w14:paraId="6597A54B" w14:textId="54E27381" w:rsidR="004B6FC4" w:rsidRPr="00063255" w:rsidRDefault="004B6FC4" w:rsidP="004B6FC4">
      <w:pPr>
        <w:pStyle w:val="Tytu"/>
        <w:spacing w:before="0" w:after="0" w:line="276" w:lineRule="auto"/>
        <w:jc w:val="center"/>
        <w:rPr>
          <w:rFonts w:asciiTheme="minorHAnsi" w:eastAsia="Open Sans" w:hAnsiTheme="minorHAnsi" w:cstheme="minorHAnsi"/>
          <w:b/>
          <w:bCs/>
          <w:i/>
          <w:iCs/>
          <w:color w:val="95C11F"/>
        </w:rPr>
      </w:pPr>
      <w:r w:rsidRPr="00063255">
        <w:rPr>
          <w:rFonts w:asciiTheme="minorHAnsi" w:eastAsia="Open Sans" w:hAnsiTheme="minorHAnsi" w:cstheme="minorHAnsi"/>
          <w:b/>
          <w:bCs/>
          <w:i/>
          <w:iCs/>
          <w:color w:val="95C11F"/>
        </w:rPr>
        <w:t>DOBRE PRAKTYKI</w:t>
      </w:r>
      <w:r w:rsidR="00372B6A" w:rsidRPr="00063255">
        <w:rPr>
          <w:rFonts w:asciiTheme="minorHAnsi" w:eastAsia="Open Sans" w:hAnsiTheme="minorHAnsi" w:cstheme="minorHAnsi"/>
          <w:b/>
          <w:bCs/>
          <w:i/>
          <w:iCs/>
          <w:color w:val="95C11F"/>
        </w:rPr>
        <w:t xml:space="preserve"> </w:t>
      </w:r>
      <w:proofErr w:type="spellStart"/>
      <w:r w:rsidR="00063255" w:rsidRPr="00063255">
        <w:rPr>
          <w:rFonts w:asciiTheme="minorHAnsi" w:eastAsia="Open Sans" w:hAnsiTheme="minorHAnsi" w:cstheme="minorHAnsi"/>
          <w:b/>
          <w:bCs/>
          <w:i/>
          <w:iCs/>
          <w:color w:val="95C11F"/>
        </w:rPr>
        <w:t>GreenSPAS</w:t>
      </w:r>
      <w:proofErr w:type="spellEnd"/>
    </w:p>
    <w:p w14:paraId="48169EA1" w14:textId="655FC9ED" w:rsidR="0086134A" w:rsidRPr="00372B6A" w:rsidRDefault="00063255" w:rsidP="00177344">
      <w:pPr>
        <w:jc w:val="center"/>
        <w:rPr>
          <w:rFonts w:asciiTheme="minorHAnsi" w:hAnsiTheme="minorHAnsi" w:cstheme="minorHAnsi"/>
          <w:color w:val="0070C0"/>
          <w:sz w:val="28"/>
          <w:szCs w:val="28"/>
        </w:rPr>
      </w:pPr>
      <w:r w:rsidRPr="00063255">
        <w:rPr>
          <w:rFonts w:asciiTheme="minorHAnsi" w:hAnsiTheme="minorHAnsi" w:cstheme="minorHAnsi"/>
          <w:color w:val="0070C0"/>
          <w:sz w:val="28"/>
          <w:szCs w:val="28"/>
        </w:rPr>
        <w:t>Wspieranie bardziej ekologicznego i elastycznego modelu miast i regionów uzdrowisk termalnych w obliczu zmian klimatu w Europie</w:t>
      </w:r>
    </w:p>
    <w:tbl>
      <w:tblPr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3"/>
      </w:tblGrid>
      <w:tr w:rsidR="004B6FC4" w:rsidRPr="00372B6A" w14:paraId="5B7AB5E3" w14:textId="77777777" w:rsidTr="005957AF">
        <w:trPr>
          <w:trHeight w:val="759"/>
        </w:trPr>
        <w:tc>
          <w:tcPr>
            <w:tcW w:w="9063" w:type="dxa"/>
            <w:shd w:val="clear" w:color="auto" w:fill="D9D9D9"/>
            <w:vAlign w:val="center"/>
          </w:tcPr>
          <w:p w14:paraId="05AD113B" w14:textId="6CC0453A" w:rsidR="004B6FC4" w:rsidRPr="00063255" w:rsidRDefault="004B6FC4" w:rsidP="00372B6A">
            <w:pPr>
              <w:pStyle w:val="Tytu"/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1. Streszczenie</w:t>
            </w:r>
            <w:r w:rsidR="00FE73A7"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 xml:space="preserve"> </w:t>
            </w:r>
            <w:r w:rsidR="001507CF"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dobrej praktyki</w:t>
            </w:r>
            <w:r w:rsidR="00063255" w:rsidRPr="00063255">
              <w:rPr>
                <w:rFonts w:ascii="Open Sans" w:eastAsia="Open Sans" w:hAnsi="Open Sans" w:cs="Open Sans"/>
                <w:b/>
                <w:bCs/>
                <w:i/>
                <w:iCs/>
                <w:color w:val="95C11F"/>
                <w:sz w:val="24"/>
                <w:szCs w:val="24"/>
              </w:rPr>
              <w:t xml:space="preserve"> </w:t>
            </w:r>
          </w:p>
        </w:tc>
      </w:tr>
      <w:tr w:rsidR="004B6FC4" w:rsidRPr="00372B6A" w14:paraId="273F65AE" w14:textId="77777777" w:rsidTr="001507CF">
        <w:trPr>
          <w:trHeight w:val="1039"/>
        </w:trPr>
        <w:tc>
          <w:tcPr>
            <w:tcW w:w="9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FCCC4" w14:textId="188559EF" w:rsidR="004B6FC4" w:rsidRPr="00372B6A" w:rsidRDefault="001507CF" w:rsidP="006C5E7B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(nie więcej niż 1 000 znaków)</w:t>
            </w:r>
          </w:p>
        </w:tc>
      </w:tr>
    </w:tbl>
    <w:p w14:paraId="462C7BF5" w14:textId="77777777" w:rsidR="004B6FC4" w:rsidRPr="00372B6A" w:rsidRDefault="004B6FC4" w:rsidP="004B6FC4">
      <w:pPr>
        <w:pStyle w:val="Tytu"/>
        <w:spacing w:before="0" w:after="0" w:line="276" w:lineRule="auto"/>
        <w:rPr>
          <w:rFonts w:asciiTheme="minorHAnsi" w:eastAsia="Arial" w:hAnsiTheme="minorHAnsi" w:cstheme="minorHAnsi"/>
          <w:sz w:val="10"/>
          <w:szCs w:val="10"/>
        </w:rPr>
      </w:pPr>
    </w:p>
    <w:tbl>
      <w:tblPr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800"/>
      </w:tblGrid>
      <w:tr w:rsidR="004B6FC4" w:rsidRPr="00372B6A" w14:paraId="0D1909D5" w14:textId="77777777" w:rsidTr="005957AF">
        <w:trPr>
          <w:trHeight w:val="810"/>
        </w:trPr>
        <w:tc>
          <w:tcPr>
            <w:tcW w:w="9063" w:type="dxa"/>
            <w:gridSpan w:val="2"/>
            <w:shd w:val="clear" w:color="auto" w:fill="D9D9D9"/>
            <w:vAlign w:val="center"/>
          </w:tcPr>
          <w:p w14:paraId="339C453D" w14:textId="77777777" w:rsidR="004B6FC4" w:rsidRPr="00372B6A" w:rsidRDefault="004B6FC4" w:rsidP="00372B6A">
            <w:pPr>
              <w:pStyle w:val="Tytu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color w:val="E31A51"/>
                <w:sz w:val="24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2. Autor dobrej praktyki</w:t>
            </w:r>
          </w:p>
        </w:tc>
      </w:tr>
      <w:tr w:rsidR="004B6FC4" w:rsidRPr="00372B6A" w14:paraId="24D0E89C" w14:textId="77777777" w:rsidTr="005957AF">
        <w:trPr>
          <w:trHeight w:val="553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9AED99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Kraj / instytucja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C96C" w14:textId="268A37B6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B6FC4" w:rsidRPr="00372B6A" w14:paraId="6DDDB4A9" w14:textId="77777777" w:rsidTr="005957AF">
        <w:trPr>
          <w:trHeight w:val="88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78813C" w14:textId="0E4864A3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Dane podmiotu</w:t>
            </w:r>
            <w:r w:rsidR="001017F1"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</w:t>
            </w: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linki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CF77" w14:textId="1F88012F" w:rsidR="00553094" w:rsidRPr="00372B6A" w:rsidRDefault="00553094" w:rsidP="00F95B53">
            <w:pPr>
              <w:rPr>
                <w:rFonts w:asciiTheme="minorHAnsi" w:eastAsia="Batang" w:hAnsiTheme="minorHAnsi" w:cstheme="minorHAnsi"/>
                <w:bCs/>
                <w:i/>
                <w:iCs/>
                <w:color w:val="0070C0"/>
                <w:sz w:val="20"/>
                <w:szCs w:val="20"/>
              </w:rPr>
            </w:pPr>
          </w:p>
        </w:tc>
      </w:tr>
    </w:tbl>
    <w:p w14:paraId="6D68AC94" w14:textId="77777777" w:rsidR="004B6FC4" w:rsidRPr="00372B6A" w:rsidRDefault="004B6FC4" w:rsidP="004B6FC4">
      <w:pPr>
        <w:pStyle w:val="Tytu"/>
        <w:spacing w:before="0" w:after="0" w:line="276" w:lineRule="auto"/>
        <w:rPr>
          <w:rFonts w:asciiTheme="minorHAnsi" w:eastAsia="Arial" w:hAnsiTheme="minorHAnsi" w:cstheme="minorHAnsi"/>
          <w:sz w:val="10"/>
          <w:szCs w:val="10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6797"/>
      </w:tblGrid>
      <w:tr w:rsidR="004B6FC4" w:rsidRPr="00372B6A" w14:paraId="3250DB27" w14:textId="77777777" w:rsidTr="005957AF">
        <w:trPr>
          <w:trHeight w:val="836"/>
        </w:trPr>
        <w:tc>
          <w:tcPr>
            <w:tcW w:w="9060" w:type="dxa"/>
            <w:gridSpan w:val="2"/>
            <w:shd w:val="clear" w:color="auto" w:fill="D9D9D9"/>
            <w:vAlign w:val="center"/>
          </w:tcPr>
          <w:p w14:paraId="63B1AD43" w14:textId="77777777" w:rsidR="004B6FC4" w:rsidRPr="00372B6A" w:rsidRDefault="004B6FC4" w:rsidP="00372B6A">
            <w:pPr>
              <w:pStyle w:val="Tytu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color w:val="E31A51"/>
                <w:sz w:val="24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3. Cel, obszar, zakres praktyki</w:t>
            </w:r>
            <w:r w:rsidRPr="00372B6A">
              <w:rPr>
                <w:rFonts w:asciiTheme="minorHAnsi" w:hAnsiTheme="minorHAnsi" w:cstheme="minorHAnsi"/>
                <w:b/>
                <w:color w:val="70AD47" w:themeColor="accent6"/>
                <w:sz w:val="24"/>
              </w:rPr>
              <w:t xml:space="preserve"> </w:t>
            </w:r>
          </w:p>
        </w:tc>
      </w:tr>
      <w:tr w:rsidR="004B6FC4" w:rsidRPr="00372B6A" w14:paraId="21B42E9B" w14:textId="77777777" w:rsidTr="001507CF">
        <w:trPr>
          <w:trHeight w:val="439"/>
        </w:trPr>
        <w:tc>
          <w:tcPr>
            <w:tcW w:w="2263" w:type="dxa"/>
            <w:shd w:val="clear" w:color="auto" w:fill="D9D9D9"/>
            <w:vAlign w:val="center"/>
          </w:tcPr>
          <w:p w14:paraId="62F42BA7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Tytuł praktyki</w:t>
            </w:r>
          </w:p>
        </w:tc>
        <w:tc>
          <w:tcPr>
            <w:tcW w:w="6797" w:type="dxa"/>
            <w:vAlign w:val="center"/>
          </w:tcPr>
          <w:p w14:paraId="4C3B8041" w14:textId="0A497CC9" w:rsidR="000C3D79" w:rsidRPr="00372B6A" w:rsidRDefault="004B6FC4" w:rsidP="005957AF">
            <w:pPr>
              <w:spacing w:before="120" w:after="12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4B6FC4" w:rsidRPr="00372B6A" w14:paraId="70BD1F85" w14:textId="77777777" w:rsidTr="001507CF">
        <w:trPr>
          <w:trHeight w:val="461"/>
        </w:trPr>
        <w:tc>
          <w:tcPr>
            <w:tcW w:w="2263" w:type="dxa"/>
            <w:shd w:val="clear" w:color="auto" w:fill="D9D9D9"/>
            <w:vAlign w:val="center"/>
          </w:tcPr>
          <w:p w14:paraId="186CC6DA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Cel i obszar praktyki</w:t>
            </w:r>
          </w:p>
        </w:tc>
        <w:tc>
          <w:tcPr>
            <w:tcW w:w="6797" w:type="dxa"/>
            <w:vAlign w:val="center"/>
          </w:tcPr>
          <w:p w14:paraId="20156B2B" w14:textId="4044EE01" w:rsidR="005D50E2" w:rsidRPr="00372B6A" w:rsidRDefault="005D50E2" w:rsidP="005D50E2">
            <w:pPr>
              <w:pStyle w:val="NormalnyWeb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Pr="00372B6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</w:p>
        </w:tc>
      </w:tr>
      <w:tr w:rsidR="004B6FC4" w:rsidRPr="00372B6A" w14:paraId="78C7824C" w14:textId="77777777" w:rsidTr="005957AF">
        <w:trPr>
          <w:trHeight w:val="667"/>
        </w:trPr>
        <w:tc>
          <w:tcPr>
            <w:tcW w:w="2263" w:type="dxa"/>
            <w:shd w:val="clear" w:color="auto" w:fill="D9D9D9"/>
            <w:vAlign w:val="center"/>
          </w:tcPr>
          <w:p w14:paraId="226F156C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Zakres terytorialny, odbiorcy</w:t>
            </w:r>
          </w:p>
        </w:tc>
        <w:tc>
          <w:tcPr>
            <w:tcW w:w="6797" w:type="dxa"/>
            <w:vAlign w:val="center"/>
          </w:tcPr>
          <w:p w14:paraId="1A959D7D" w14:textId="2F6B850A" w:rsidR="004B6FC4" w:rsidRPr="00372B6A" w:rsidRDefault="004B6FC4" w:rsidP="005957AF">
            <w:pPr>
              <w:spacing w:before="120" w:after="120"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4B6FC4" w:rsidRPr="00372B6A" w14:paraId="46475717" w14:textId="77777777" w:rsidTr="005957AF">
        <w:trPr>
          <w:trHeight w:val="393"/>
        </w:trPr>
        <w:tc>
          <w:tcPr>
            <w:tcW w:w="2263" w:type="dxa"/>
            <w:shd w:val="clear" w:color="auto" w:fill="D9D9D9"/>
            <w:vAlign w:val="center"/>
          </w:tcPr>
          <w:p w14:paraId="18DE9F2A" w14:textId="150C9F06" w:rsidR="004B6FC4" w:rsidRPr="00372B6A" w:rsidRDefault="001017F1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Okres realizacji </w:t>
            </w:r>
            <w:r w:rsidR="004B6FC4"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797" w:type="dxa"/>
            <w:vAlign w:val="center"/>
          </w:tcPr>
          <w:p w14:paraId="2F8CC3FC" w14:textId="38B4751F" w:rsidR="004B6FC4" w:rsidRPr="00372B6A" w:rsidRDefault="004B6FC4" w:rsidP="005957AF">
            <w:pPr>
              <w:spacing w:before="120" w:after="120"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4B6FC4" w:rsidRPr="00372B6A" w14:paraId="108A5A41" w14:textId="77777777" w:rsidTr="005957AF">
        <w:trPr>
          <w:trHeight w:val="710"/>
        </w:trPr>
        <w:tc>
          <w:tcPr>
            <w:tcW w:w="2263" w:type="dxa"/>
            <w:shd w:val="clear" w:color="auto" w:fill="D9D9D9"/>
            <w:vAlign w:val="center"/>
          </w:tcPr>
          <w:p w14:paraId="39E4DE34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Słowa kluczowe </w:t>
            </w:r>
          </w:p>
        </w:tc>
        <w:tc>
          <w:tcPr>
            <w:tcW w:w="6797" w:type="dxa"/>
            <w:vAlign w:val="center"/>
          </w:tcPr>
          <w:p w14:paraId="1C2D4A5C" w14:textId="7DFDEB31" w:rsidR="004B6FC4" w:rsidRPr="00372B6A" w:rsidRDefault="004B6FC4" w:rsidP="005957AF">
            <w:pPr>
              <w:spacing w:before="120" w:after="120"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26B5373F" w14:textId="77777777" w:rsidR="004B6FC4" w:rsidRPr="00372B6A" w:rsidRDefault="004B6FC4" w:rsidP="004B6FC4">
      <w:pPr>
        <w:pStyle w:val="Tytu"/>
        <w:spacing w:before="0" w:after="0" w:line="276" w:lineRule="auto"/>
        <w:rPr>
          <w:rFonts w:asciiTheme="minorHAnsi" w:eastAsia="Arial" w:hAnsiTheme="minorHAnsi" w:cstheme="minorHAnsi"/>
          <w:sz w:val="10"/>
          <w:szCs w:val="10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6095"/>
      </w:tblGrid>
      <w:tr w:rsidR="004B6FC4" w:rsidRPr="00372B6A" w14:paraId="761B5985" w14:textId="77777777" w:rsidTr="005957AF">
        <w:trPr>
          <w:trHeight w:val="830"/>
        </w:trPr>
        <w:tc>
          <w:tcPr>
            <w:tcW w:w="9067" w:type="dxa"/>
            <w:gridSpan w:val="2"/>
            <w:shd w:val="clear" w:color="auto" w:fill="D9D9D9"/>
            <w:vAlign w:val="center"/>
          </w:tcPr>
          <w:p w14:paraId="1115383E" w14:textId="77777777" w:rsidR="004B6FC4" w:rsidRPr="00372B6A" w:rsidRDefault="004B6FC4" w:rsidP="00372B6A">
            <w:pPr>
              <w:pStyle w:val="Tytu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4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4. Opis dobrej praktyki</w:t>
            </w:r>
          </w:p>
        </w:tc>
      </w:tr>
      <w:tr w:rsidR="004B6FC4" w:rsidRPr="00372B6A" w14:paraId="3DF2C317" w14:textId="77777777" w:rsidTr="005957AF">
        <w:trPr>
          <w:trHeight w:val="777"/>
        </w:trPr>
        <w:tc>
          <w:tcPr>
            <w:tcW w:w="9067" w:type="dxa"/>
            <w:gridSpan w:val="2"/>
          </w:tcPr>
          <w:p w14:paraId="5414D316" w14:textId="09EFA919" w:rsidR="004B6FC4" w:rsidRPr="00372B6A" w:rsidRDefault="001507CF" w:rsidP="001507CF">
            <w:pPr>
              <w:pStyle w:val="NormalnyWeb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(n</w:t>
            </w:r>
            <w:r w:rsidR="001017F1"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ie więcej niż </w:t>
            </w:r>
            <w:r w:rsidR="00DC3F55"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10</w:t>
            </w:r>
            <w:r w:rsidR="001017F1"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 000 znaków</w:t>
            </w: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  <w:r w:rsidR="001017F1" w:rsidRPr="00372B6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D69B8" w:rsidRPr="00372B6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7D69B8" w:rsidRPr="00372B6A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C33A64" w:rsidRPr="00372B6A" w14:paraId="21E37E00" w14:textId="77777777" w:rsidTr="005957AF">
        <w:trPr>
          <w:trHeight w:val="960"/>
        </w:trPr>
        <w:tc>
          <w:tcPr>
            <w:tcW w:w="2972" w:type="dxa"/>
            <w:shd w:val="clear" w:color="auto" w:fill="D9D9D9"/>
            <w:vAlign w:val="center"/>
          </w:tcPr>
          <w:p w14:paraId="01C516DF" w14:textId="1EE3B4E3" w:rsidR="00C33A64" w:rsidRPr="00372B6A" w:rsidRDefault="00C33A64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Zdjęcie dotyczące </w:t>
            </w: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 xml:space="preserve">dobrej praktyki </w:t>
            </w:r>
          </w:p>
        </w:tc>
        <w:tc>
          <w:tcPr>
            <w:tcW w:w="6095" w:type="dxa"/>
            <w:vAlign w:val="center"/>
          </w:tcPr>
          <w:p w14:paraId="010B19A5" w14:textId="4A2AB7D7" w:rsidR="00A13E3F" w:rsidRPr="00372B6A" w:rsidRDefault="00A13E3F" w:rsidP="00F86D1D">
            <w:pPr>
              <w:pStyle w:val="NormalnyWeb"/>
              <w:spacing w:line="276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Pr="00372B6A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"https://www.interregeurope.eu/sites/default/files/styles/banner_image/public/paragraph_image_100/GP%20Teleopieka.jpg?itok=ArJGXQKH" \* MERGEFORMATINET </w:instrText>
            </w:r>
            <w:r w:rsidRPr="00372B6A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372B6A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br/>
            </w:r>
            <w:r w:rsidR="004A350F"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br/>
            </w:r>
          </w:p>
        </w:tc>
      </w:tr>
      <w:tr w:rsidR="004B6FC4" w:rsidRPr="00372B6A" w14:paraId="636E7538" w14:textId="77777777" w:rsidTr="005957AF">
        <w:trPr>
          <w:trHeight w:val="960"/>
        </w:trPr>
        <w:tc>
          <w:tcPr>
            <w:tcW w:w="2972" w:type="dxa"/>
            <w:shd w:val="clear" w:color="auto" w:fill="D9D9D9"/>
            <w:vAlign w:val="center"/>
          </w:tcPr>
          <w:p w14:paraId="428B8490" w14:textId="4CED493B" w:rsidR="004B6FC4" w:rsidRPr="00372B6A" w:rsidRDefault="0096607C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Zasoby wykorzystane </w:t>
            </w:r>
            <w:r w:rsidR="00810FF6"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w projekcie</w:t>
            </w:r>
            <w:r w:rsidR="004B6FC4"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14:paraId="45EDC072" w14:textId="4ED7E13E" w:rsidR="00D677F3" w:rsidRPr="00372B6A" w:rsidRDefault="001017F1" w:rsidP="001507CF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1507CF"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np. </w:t>
            </w: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instytucjonalne i finansowe) </w:t>
            </w:r>
          </w:p>
          <w:p w14:paraId="4504C7B6" w14:textId="63DB982F" w:rsidR="00A13E3F" w:rsidRPr="00372B6A" w:rsidRDefault="00A13E3F" w:rsidP="001017F1">
            <w:pPr>
              <w:pStyle w:val="Akapitzli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6FC4" w:rsidRPr="00372B6A" w14:paraId="589DEC3A" w14:textId="77777777" w:rsidTr="005957AF">
        <w:trPr>
          <w:trHeight w:val="232"/>
        </w:trPr>
        <w:tc>
          <w:tcPr>
            <w:tcW w:w="2972" w:type="dxa"/>
            <w:shd w:val="clear" w:color="auto" w:fill="D9D9D9"/>
            <w:vAlign w:val="center"/>
          </w:tcPr>
          <w:p w14:paraId="43E65F55" w14:textId="77777777" w:rsidR="004B6FC4" w:rsidRPr="00372B6A" w:rsidRDefault="004B6FC4" w:rsidP="005957AF">
            <w:pPr>
              <w:spacing w:line="276" w:lineRule="auto"/>
              <w:rPr>
                <w:rFonts w:asciiTheme="minorHAnsi" w:hAnsiTheme="minorHAnsi" w:cstheme="minorHAnsi"/>
                <w:b/>
                <w:color w:val="E85322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Wyzwania napotkane</w:t>
            </w:r>
            <w:r w:rsidRPr="00372B6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br/>
              <w:t xml:space="preserve">w projekcie </w:t>
            </w:r>
          </w:p>
        </w:tc>
        <w:tc>
          <w:tcPr>
            <w:tcW w:w="6095" w:type="dxa"/>
            <w:vAlign w:val="center"/>
          </w:tcPr>
          <w:p w14:paraId="2546127C" w14:textId="77777777" w:rsidR="00A13E3F" w:rsidRPr="00372B6A" w:rsidRDefault="00A13E3F" w:rsidP="00A13E3F">
            <w:pPr>
              <w:pStyle w:val="Akapitzli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665A2B" w14:textId="4A7184F7" w:rsidR="004B6FC4" w:rsidRPr="00372B6A" w:rsidRDefault="004B6FC4" w:rsidP="001017F1">
            <w:pPr>
              <w:pStyle w:val="Akapitzli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6FC4" w:rsidRPr="00372B6A" w14:paraId="7F4E6FA9" w14:textId="77777777" w:rsidTr="005957AF">
        <w:trPr>
          <w:trHeight w:val="232"/>
        </w:trPr>
        <w:tc>
          <w:tcPr>
            <w:tcW w:w="2972" w:type="dxa"/>
            <w:shd w:val="clear" w:color="auto" w:fill="D9D9D9"/>
            <w:vAlign w:val="center"/>
          </w:tcPr>
          <w:p w14:paraId="3D7C4749" w14:textId="44D44062" w:rsidR="004B6FC4" w:rsidRPr="00372B6A" w:rsidRDefault="0096607C" w:rsidP="005957AF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b/>
                <w:sz w:val="20"/>
                <w:szCs w:val="20"/>
              </w:rPr>
              <w:t>Potencjał do inspiracji dla innych jednostek i wdrożeń</w:t>
            </w:r>
          </w:p>
        </w:tc>
        <w:tc>
          <w:tcPr>
            <w:tcW w:w="6095" w:type="dxa"/>
            <w:vAlign w:val="center"/>
          </w:tcPr>
          <w:p w14:paraId="5613CB88" w14:textId="77777777" w:rsidR="00580808" w:rsidRPr="00372B6A" w:rsidRDefault="00580808" w:rsidP="00580808">
            <w:pPr>
              <w:pStyle w:val="Akapitzlist"/>
              <w:spacing w:before="60" w:beforeAutospacing="0" w:after="0" w:afterAutospacing="0" w:line="276" w:lineRule="auto"/>
              <w:rPr>
                <w:rFonts w:asciiTheme="minorHAnsi" w:eastAsia="Batang" w:hAnsiTheme="minorHAnsi" w:cstheme="minorHAnsi"/>
                <w:color w:val="000000" w:themeColor="text1"/>
                <w:sz w:val="20"/>
                <w:szCs w:val="20"/>
              </w:rPr>
            </w:pPr>
          </w:p>
          <w:p w14:paraId="52DCE51D" w14:textId="6A03DA4A" w:rsidR="00482AEF" w:rsidRPr="00372B6A" w:rsidRDefault="00A13E3F" w:rsidP="001017F1">
            <w:pPr>
              <w:pStyle w:val="Akapitzlist"/>
              <w:tabs>
                <w:tab w:val="left" w:pos="2725"/>
              </w:tabs>
              <w:spacing w:before="60" w:beforeAutospacing="0" w:after="0" w:afterAutospacing="0" w:line="276" w:lineRule="auto"/>
              <w:rPr>
                <w:rFonts w:asciiTheme="minorHAnsi" w:eastAsia="Batang" w:hAnsiTheme="minorHAnsi" w:cstheme="minorHAnsi"/>
                <w:color w:val="000000" w:themeColor="text1"/>
                <w:sz w:val="20"/>
                <w:szCs w:val="20"/>
              </w:rPr>
            </w:pPr>
            <w:r w:rsidRPr="00372B6A">
              <w:rPr>
                <w:rFonts w:asciiTheme="minorHAnsi" w:eastAsia="Batang" w:hAnsiTheme="minorHAnsi" w:cstheme="minorHAnsi"/>
                <w:color w:val="000000" w:themeColor="text1"/>
                <w:sz w:val="20"/>
                <w:szCs w:val="20"/>
              </w:rPr>
              <w:br/>
            </w:r>
          </w:p>
        </w:tc>
      </w:tr>
    </w:tbl>
    <w:p w14:paraId="0B8A5BD6" w14:textId="77777777" w:rsidR="004B6FC4" w:rsidRPr="00372B6A" w:rsidRDefault="004B6FC4" w:rsidP="004B6FC4">
      <w:pPr>
        <w:spacing w:before="0" w:after="0" w:line="276" w:lineRule="auto"/>
        <w:rPr>
          <w:rFonts w:asciiTheme="minorHAnsi" w:hAnsiTheme="minorHAnsi" w:cstheme="minorHAnsi"/>
          <w:b/>
          <w:smallCaps/>
          <w:color w:val="FFFFFF"/>
          <w:sz w:val="28"/>
          <w:szCs w:val="28"/>
        </w:rPr>
      </w:pPr>
    </w:p>
    <w:tbl>
      <w:tblPr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63"/>
      </w:tblGrid>
      <w:tr w:rsidR="0096607C" w:rsidRPr="00372B6A" w14:paraId="41ABE194" w14:textId="77777777" w:rsidTr="005957AF">
        <w:trPr>
          <w:trHeight w:val="759"/>
        </w:trPr>
        <w:tc>
          <w:tcPr>
            <w:tcW w:w="9063" w:type="dxa"/>
            <w:shd w:val="clear" w:color="auto" w:fill="D9D9D9"/>
            <w:vAlign w:val="center"/>
          </w:tcPr>
          <w:p w14:paraId="53FD90E1" w14:textId="5E38F443" w:rsidR="0096607C" w:rsidRPr="00372B6A" w:rsidRDefault="002801F2" w:rsidP="00372B6A">
            <w:pPr>
              <w:pStyle w:val="Tytu"/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lang w:eastAsia="pl-PL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 xml:space="preserve">5. </w:t>
            </w:r>
            <w:r w:rsidR="0096607C"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O</w:t>
            </w: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pinia eksperta / obszary przydatności</w:t>
            </w:r>
            <w:r w:rsidRPr="00372B6A">
              <w:rPr>
                <w:rFonts w:asciiTheme="minorHAnsi" w:hAnsiTheme="minorHAnsi" w:cstheme="minorHAnsi"/>
                <w:b/>
                <w:bCs/>
                <w:color w:val="70AD47" w:themeColor="accent6"/>
                <w:sz w:val="24"/>
              </w:rPr>
              <w:t xml:space="preserve"> </w:t>
            </w:r>
          </w:p>
        </w:tc>
      </w:tr>
      <w:tr w:rsidR="00FE7B5C" w:rsidRPr="00372B6A" w14:paraId="16918838" w14:textId="77777777" w:rsidTr="001507CF">
        <w:trPr>
          <w:trHeight w:val="759"/>
        </w:trPr>
        <w:tc>
          <w:tcPr>
            <w:tcW w:w="9063" w:type="dxa"/>
            <w:vAlign w:val="center"/>
          </w:tcPr>
          <w:p w14:paraId="79B8EF24" w14:textId="204B0487" w:rsidR="00FE7B5C" w:rsidRPr="00372B6A" w:rsidRDefault="001507CF" w:rsidP="001017F1">
            <w:pPr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  <w:color w:val="C00000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(m.in. ocena możliwości wdrożenia wybranych rozwiązań w regionie, w tym w regionalnych instrumentach polityki)</w:t>
            </w:r>
          </w:p>
          <w:p w14:paraId="5F45DF39" w14:textId="59BA53E1" w:rsidR="001507CF" w:rsidRPr="00372B6A" w:rsidRDefault="001507CF" w:rsidP="001017F1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C00000"/>
                <w:sz w:val="24"/>
              </w:rPr>
            </w:pPr>
          </w:p>
        </w:tc>
      </w:tr>
    </w:tbl>
    <w:p w14:paraId="4830C7B0" w14:textId="77777777" w:rsidR="0049737B" w:rsidRPr="00372B6A" w:rsidRDefault="0049737B">
      <w:pPr>
        <w:rPr>
          <w:rFonts w:asciiTheme="minorHAnsi" w:hAnsiTheme="minorHAnsi" w:cstheme="minorHAnsi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997"/>
        <w:gridCol w:w="992"/>
        <w:gridCol w:w="1134"/>
        <w:gridCol w:w="992"/>
        <w:gridCol w:w="992"/>
      </w:tblGrid>
      <w:tr w:rsidR="0049737B" w:rsidRPr="00372B6A" w14:paraId="6A6AABC8" w14:textId="77777777" w:rsidTr="002801F2">
        <w:trPr>
          <w:trHeight w:val="994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AF058DC" w14:textId="77777777" w:rsidR="0049737B" w:rsidRPr="00372B6A" w:rsidRDefault="0049737B" w:rsidP="00372B6A">
            <w:pPr>
              <w:pStyle w:val="Tytu"/>
              <w:spacing w:before="0" w:after="0" w:line="276" w:lineRule="auto"/>
              <w:jc w:val="center"/>
              <w:rPr>
                <w:rFonts w:asciiTheme="minorHAnsi" w:eastAsia="Open Sans" w:hAnsiTheme="minorHAnsi" w:cstheme="minorHAnsi"/>
                <w:b/>
                <w:bCs/>
                <w:color w:val="02A984"/>
                <w:kern w:val="24"/>
                <w:sz w:val="24"/>
                <w:szCs w:val="24"/>
              </w:rPr>
            </w:pPr>
          </w:p>
          <w:p w14:paraId="4647B6D6" w14:textId="136121D2" w:rsidR="0049737B" w:rsidRPr="00063255" w:rsidRDefault="001017F1" w:rsidP="00372B6A">
            <w:pPr>
              <w:pStyle w:val="Tytu"/>
              <w:spacing w:before="0" w:after="0" w:line="276" w:lineRule="auto"/>
              <w:jc w:val="center"/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</w:pPr>
            <w:r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 xml:space="preserve">6. </w:t>
            </w:r>
            <w:r w:rsidR="002801F2" w:rsidRPr="00063255">
              <w:rPr>
                <w:rFonts w:asciiTheme="minorHAnsi" w:eastAsia="Open Sans" w:hAnsiTheme="minorHAnsi" w:cstheme="minorHAnsi"/>
                <w:b/>
                <w:bCs/>
                <w:i/>
                <w:iCs/>
                <w:color w:val="95C11F"/>
                <w:sz w:val="24"/>
                <w:szCs w:val="24"/>
              </w:rPr>
              <w:t>Ocena trudności / korzyści wdrożenia</w:t>
            </w:r>
          </w:p>
          <w:p w14:paraId="2A6E7426" w14:textId="7777777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49737B" w:rsidRPr="00372B6A" w14:paraId="74B15063" w14:textId="77777777" w:rsidTr="002801F2">
        <w:trPr>
          <w:trHeight w:val="320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20F49" w14:textId="7777777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801F2" w:rsidRPr="00372B6A" w14:paraId="1EC66830" w14:textId="77777777" w:rsidTr="002801F2">
        <w:trPr>
          <w:trHeight w:val="517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29570" w14:textId="239A9475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OCENA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BC9BE" w14:textId="34E805D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778FA" w14:textId="39EAE6FF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911DE" w14:textId="0D0405A1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F6603" w14:textId="5B2A78FA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95E61" w14:textId="6D3D160B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2801F2" w:rsidRPr="00372B6A" w14:paraId="2AA50ECE" w14:textId="77777777" w:rsidTr="001017F1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7AEB6" w14:textId="72CB63C2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Poziom trudności wdrożenia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5B94" w14:textId="42DB9FA0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3FFFA" w14:textId="3A77A956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F109" w14:textId="42015948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ED098" w14:textId="565EFDD4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52765" w14:textId="5C30C769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801F2" w:rsidRPr="00372B6A" w14:paraId="1A7A7AF1" w14:textId="77777777" w:rsidTr="001017F1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C8C2" w14:textId="5AC1598C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Koszty technologii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37EBD" w14:textId="190012DC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1DE57" w14:textId="11C41D10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ACF6" w14:textId="538B1060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72EC9" w14:textId="52567EA3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AB18E" w14:textId="153CA36E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801F2" w:rsidRPr="00372B6A" w14:paraId="7414FDB5" w14:textId="77777777" w:rsidTr="001017F1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27AC" w14:textId="67785B24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Koszty finansowania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DCD32" w14:textId="7E879862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5DD97" w14:textId="0D06C255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2CF63" w14:textId="62588E9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C129" w14:textId="05B34580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2494" w14:textId="5B451E96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801F2" w:rsidRPr="00372B6A" w14:paraId="3CEE6E9A" w14:textId="77777777" w:rsidTr="001017F1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5EE94" w14:textId="2584AD18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Bariery kompetencyjne wdrożenia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9E46" w14:textId="6D414BCD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BC97" w14:textId="02E462A8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F2E7" w14:textId="54C7CAE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601C" w14:textId="7F04BC51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3E3FF" w14:textId="497DED48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49737B" w:rsidRPr="00372B6A" w14:paraId="40682059" w14:textId="77777777" w:rsidTr="002801F2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0C3E" w14:textId="4C2AA4CE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Konieczność zawarcia partnerstw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071C0" w14:textId="3D6147DE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8BAAE" w14:textId="580ED541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5637" w14:textId="4C181500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E4DE1" w14:textId="7A057FC7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E78AB" w14:textId="73B97578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2801F2" w:rsidRPr="00372B6A" w14:paraId="524217D5" w14:textId="77777777" w:rsidTr="002801F2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5CFEE" w14:textId="66D12134" w:rsidR="0049737B" w:rsidRPr="00372B6A" w:rsidRDefault="0049737B" w:rsidP="0049737B">
            <w:pPr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Przydatność </w:t>
            </w:r>
            <w:r w:rsidR="007F61D8"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usługi </w:t>
            </w: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dla odbiorców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6A9F7" w14:textId="6ABD58FC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2DA9" w14:textId="7D0BBBBF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BB0CB" w14:textId="462E866C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A3417" w14:textId="65FC4B00" w:rsidR="0049737B" w:rsidRPr="00372B6A" w:rsidRDefault="0049737B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D0FC0" w14:textId="5D040A37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254F0" w:rsidRPr="00372B6A" w14:paraId="3AEF6E07" w14:textId="77777777" w:rsidTr="002801F2">
        <w:trPr>
          <w:trHeight w:val="3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B9092" w14:textId="3266F15F" w:rsidR="008254F0" w:rsidRPr="00372B6A" w:rsidRDefault="008254F0" w:rsidP="0049737B">
            <w:pPr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72B6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Łatwość korzystania przez odbiorców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624BA" w14:textId="77777777" w:rsidR="008254F0" w:rsidRPr="00372B6A" w:rsidRDefault="008254F0" w:rsidP="0049737B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BDECB" w14:textId="77777777" w:rsidR="008254F0" w:rsidRPr="00372B6A" w:rsidRDefault="008254F0" w:rsidP="0049737B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EE8D0" w14:textId="77777777" w:rsidR="008254F0" w:rsidRPr="00372B6A" w:rsidRDefault="008254F0" w:rsidP="0049737B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64FF2" w14:textId="0D0D946E" w:rsidR="008254F0" w:rsidRPr="00372B6A" w:rsidRDefault="008254F0" w:rsidP="00C9053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5F5B1" w14:textId="77777777" w:rsidR="008254F0" w:rsidRPr="00372B6A" w:rsidRDefault="008254F0" w:rsidP="0049737B">
            <w:pPr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9737B" w:rsidRPr="00372B6A" w14:paraId="32662339" w14:textId="77777777" w:rsidTr="002801F2">
        <w:trPr>
          <w:trHeight w:val="1119"/>
        </w:trPr>
        <w:tc>
          <w:tcPr>
            <w:tcW w:w="90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60261" w14:textId="250D35A2" w:rsidR="0049737B" w:rsidRPr="00372B6A" w:rsidRDefault="0049737B" w:rsidP="0049737B">
            <w:pPr>
              <w:spacing w:before="0" w:beforeAutospacing="0" w:after="0" w:afterAutospacing="0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72B6A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Skala oceny wykorzystania do </w:t>
            </w:r>
            <w:r w:rsidR="00611A44" w:rsidRPr="00372B6A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  <w:t>oceny:</w:t>
            </w:r>
            <w:r w:rsidRPr="00372B6A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11A44" w:rsidRPr="00372B6A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  <w:br/>
            </w:r>
            <w:r w:rsidRPr="00372B6A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  <w:t>1 – bardzo niski, 2 – niski, 3 – na średnim poziomie, 4 – wysoki, 5 – bardzo wysoki</w:t>
            </w:r>
          </w:p>
        </w:tc>
      </w:tr>
    </w:tbl>
    <w:p w14:paraId="1DE98639" w14:textId="77777777" w:rsidR="00C112FB" w:rsidRPr="00372B6A" w:rsidRDefault="00C112FB">
      <w:pPr>
        <w:rPr>
          <w:rFonts w:asciiTheme="minorHAnsi" w:hAnsiTheme="minorHAnsi" w:cstheme="minorHAnsi"/>
        </w:rPr>
      </w:pPr>
    </w:p>
    <w:p w14:paraId="74395E39" w14:textId="77777777" w:rsidR="00E33D87" w:rsidRPr="00372B6A" w:rsidRDefault="00E33D87">
      <w:pPr>
        <w:rPr>
          <w:rFonts w:asciiTheme="minorHAnsi" w:hAnsiTheme="minorHAnsi" w:cstheme="minorHAnsi"/>
        </w:rPr>
      </w:pPr>
    </w:p>
    <w:sectPr w:rsidR="00E33D87" w:rsidRPr="00372B6A" w:rsidSect="001507CF">
      <w:headerReference w:type="default" r:id="rId7"/>
      <w:footerReference w:type="even" r:id="rId8"/>
      <w:footerReference w:type="default" r:id="rId9"/>
      <w:pgSz w:w="11907" w:h="16840"/>
      <w:pgMar w:top="1843" w:right="1418" w:bottom="993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B26A" w14:textId="77777777" w:rsidR="00214FEB" w:rsidRDefault="00214FEB">
      <w:pPr>
        <w:spacing w:before="0" w:after="0"/>
      </w:pPr>
      <w:r>
        <w:separator/>
      </w:r>
    </w:p>
  </w:endnote>
  <w:endnote w:type="continuationSeparator" w:id="0">
    <w:p w14:paraId="41400535" w14:textId="77777777" w:rsidR="00214FEB" w:rsidRDefault="00214F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93863522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1B1031B" w14:textId="77777777" w:rsidR="005D4DC0" w:rsidRDefault="00981D77" w:rsidP="00417C4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ED0F24F" w14:textId="77777777" w:rsidR="005D4DC0" w:rsidRDefault="005D4DC0" w:rsidP="0078077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27061101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E56644C" w14:textId="77777777" w:rsidR="005D4DC0" w:rsidRDefault="00981D77" w:rsidP="00417C4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5</w:t>
        </w:r>
        <w:r>
          <w:rPr>
            <w:rStyle w:val="Numerstrony"/>
          </w:rPr>
          <w:fldChar w:fldCharType="end"/>
        </w:r>
      </w:p>
    </w:sdtContent>
  </w:sdt>
  <w:p w14:paraId="07B92754" w14:textId="388729EF" w:rsidR="00A139A4" w:rsidRPr="00CF043D" w:rsidRDefault="00981D77" w:rsidP="00A139A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0" w:after="0"/>
      <w:ind w:right="360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Dobre praktyki w projekcie </w:t>
    </w:r>
    <w:r w:rsidR="00372B6A">
      <w:rPr>
        <w:color w:val="000000"/>
        <w:sz w:val="18"/>
        <w:szCs w:val="18"/>
      </w:rPr>
      <w:t>FISSH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90B7" w14:textId="77777777" w:rsidR="00214FEB" w:rsidRDefault="00214FEB">
      <w:pPr>
        <w:spacing w:before="0" w:after="0"/>
      </w:pPr>
      <w:r>
        <w:separator/>
      </w:r>
    </w:p>
  </w:footnote>
  <w:footnote w:type="continuationSeparator" w:id="0">
    <w:p w14:paraId="78A0095D" w14:textId="77777777" w:rsidR="00214FEB" w:rsidRDefault="00214FE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AABD" w14:textId="583CB33C" w:rsidR="005D4DC0" w:rsidRDefault="0006325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2445"/>
      </w:tabs>
      <w:spacing w:before="0" w:after="0"/>
      <w:rPr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BB4F9FC" wp14:editId="645821FF">
          <wp:simplePos x="0" y="0"/>
          <wp:positionH relativeFrom="column">
            <wp:posOffset>-495300</wp:posOffset>
          </wp:positionH>
          <wp:positionV relativeFrom="paragraph">
            <wp:posOffset>-180975</wp:posOffset>
          </wp:positionV>
          <wp:extent cx="2363473" cy="847725"/>
          <wp:effectExtent l="0" t="0" r="0" b="0"/>
          <wp:wrapTight wrapText="bothSides">
            <wp:wrapPolygon edited="0">
              <wp:start x="0" y="0"/>
              <wp:lineTo x="0" y="20872"/>
              <wp:lineTo x="21414" y="20872"/>
              <wp:lineTo x="21414" y="0"/>
              <wp:lineTo x="0" y="0"/>
            </wp:wrapPolygon>
          </wp:wrapTight>
          <wp:docPr id="54752391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3473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7AD"/>
    <w:multiLevelType w:val="multilevel"/>
    <w:tmpl w:val="49AA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DC8"/>
    <w:multiLevelType w:val="hybridMultilevel"/>
    <w:tmpl w:val="7B7E2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F0626"/>
    <w:multiLevelType w:val="hybridMultilevel"/>
    <w:tmpl w:val="1FFC8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84CE2"/>
    <w:multiLevelType w:val="hybridMultilevel"/>
    <w:tmpl w:val="7D222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40D8"/>
    <w:multiLevelType w:val="multilevel"/>
    <w:tmpl w:val="D978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00108"/>
    <w:multiLevelType w:val="hybridMultilevel"/>
    <w:tmpl w:val="7FA8C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E6D1E"/>
    <w:multiLevelType w:val="hybridMultilevel"/>
    <w:tmpl w:val="D518B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235CB"/>
    <w:multiLevelType w:val="multilevel"/>
    <w:tmpl w:val="3F4A5B74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DE29B5"/>
    <w:multiLevelType w:val="hybridMultilevel"/>
    <w:tmpl w:val="AD12335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C54E7D"/>
    <w:multiLevelType w:val="hybridMultilevel"/>
    <w:tmpl w:val="AB60F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F0227"/>
    <w:multiLevelType w:val="hybridMultilevel"/>
    <w:tmpl w:val="A6581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E24ADE"/>
    <w:multiLevelType w:val="hybridMultilevel"/>
    <w:tmpl w:val="9564808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3B1210A"/>
    <w:multiLevelType w:val="multilevel"/>
    <w:tmpl w:val="58A6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00F1C"/>
    <w:multiLevelType w:val="hybridMultilevel"/>
    <w:tmpl w:val="FC1EC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40FA1"/>
    <w:multiLevelType w:val="hybridMultilevel"/>
    <w:tmpl w:val="431CE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D49FC"/>
    <w:multiLevelType w:val="multilevel"/>
    <w:tmpl w:val="F5F6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E3203D"/>
    <w:multiLevelType w:val="hybridMultilevel"/>
    <w:tmpl w:val="3C3AC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76CDD"/>
    <w:multiLevelType w:val="multilevel"/>
    <w:tmpl w:val="2F10D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0C05D3"/>
    <w:multiLevelType w:val="hybridMultilevel"/>
    <w:tmpl w:val="3E2A6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E4278"/>
    <w:multiLevelType w:val="hybridMultilevel"/>
    <w:tmpl w:val="4A3C6C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43610"/>
    <w:multiLevelType w:val="hybridMultilevel"/>
    <w:tmpl w:val="2B76B4DC"/>
    <w:lvl w:ilvl="0" w:tplc="680E7E2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43B17"/>
    <w:multiLevelType w:val="hybridMultilevel"/>
    <w:tmpl w:val="26EE0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308FB"/>
    <w:multiLevelType w:val="hybridMultilevel"/>
    <w:tmpl w:val="50AE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3A2A49"/>
    <w:multiLevelType w:val="hybridMultilevel"/>
    <w:tmpl w:val="6304F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0D263A"/>
    <w:multiLevelType w:val="hybridMultilevel"/>
    <w:tmpl w:val="4D0A0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8B3445"/>
    <w:multiLevelType w:val="multilevel"/>
    <w:tmpl w:val="0DB6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2225B90"/>
    <w:multiLevelType w:val="hybridMultilevel"/>
    <w:tmpl w:val="E0E2D1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168D1"/>
    <w:multiLevelType w:val="hybridMultilevel"/>
    <w:tmpl w:val="C890F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0B35D3"/>
    <w:multiLevelType w:val="hybridMultilevel"/>
    <w:tmpl w:val="39527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7D26FC"/>
    <w:multiLevelType w:val="multilevel"/>
    <w:tmpl w:val="9A1A4820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7D29B2"/>
    <w:multiLevelType w:val="multilevel"/>
    <w:tmpl w:val="8E86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043370">
    <w:abstractNumId w:val="5"/>
  </w:num>
  <w:num w:numId="2" w16cid:durableId="1306620216">
    <w:abstractNumId w:val="20"/>
  </w:num>
  <w:num w:numId="3" w16cid:durableId="1870600338">
    <w:abstractNumId w:val="21"/>
  </w:num>
  <w:num w:numId="4" w16cid:durableId="2009406111">
    <w:abstractNumId w:val="28"/>
  </w:num>
  <w:num w:numId="5" w16cid:durableId="1303387253">
    <w:abstractNumId w:val="26"/>
  </w:num>
  <w:num w:numId="6" w16cid:durableId="1162547368">
    <w:abstractNumId w:val="11"/>
  </w:num>
  <w:num w:numId="7" w16cid:durableId="2007591178">
    <w:abstractNumId w:val="27"/>
  </w:num>
  <w:num w:numId="8" w16cid:durableId="120616928">
    <w:abstractNumId w:val="6"/>
  </w:num>
  <w:num w:numId="9" w16cid:durableId="891429536">
    <w:abstractNumId w:val="14"/>
  </w:num>
  <w:num w:numId="10" w16cid:durableId="1928615844">
    <w:abstractNumId w:val="0"/>
  </w:num>
  <w:num w:numId="11" w16cid:durableId="727798843">
    <w:abstractNumId w:val="17"/>
  </w:num>
  <w:num w:numId="12" w16cid:durableId="2005431886">
    <w:abstractNumId w:val="4"/>
  </w:num>
  <w:num w:numId="13" w16cid:durableId="1578708249">
    <w:abstractNumId w:val="25"/>
  </w:num>
  <w:num w:numId="14" w16cid:durableId="524556686">
    <w:abstractNumId w:val="12"/>
  </w:num>
  <w:num w:numId="15" w16cid:durableId="597522723">
    <w:abstractNumId w:val="30"/>
  </w:num>
  <w:num w:numId="16" w16cid:durableId="640187296">
    <w:abstractNumId w:val="3"/>
  </w:num>
  <w:num w:numId="17" w16cid:durableId="1802268474">
    <w:abstractNumId w:val="18"/>
  </w:num>
  <w:num w:numId="18" w16cid:durableId="405569070">
    <w:abstractNumId w:val="2"/>
  </w:num>
  <w:num w:numId="19" w16cid:durableId="527717556">
    <w:abstractNumId w:val="10"/>
  </w:num>
  <w:num w:numId="20" w16cid:durableId="1863350060">
    <w:abstractNumId w:val="15"/>
  </w:num>
  <w:num w:numId="21" w16cid:durableId="696931271">
    <w:abstractNumId w:val="13"/>
  </w:num>
  <w:num w:numId="22" w16cid:durableId="1443186063">
    <w:abstractNumId w:val="16"/>
  </w:num>
  <w:num w:numId="23" w16cid:durableId="1835561968">
    <w:abstractNumId w:val="7"/>
  </w:num>
  <w:num w:numId="24" w16cid:durableId="998655249">
    <w:abstractNumId w:val="24"/>
  </w:num>
  <w:num w:numId="25" w16cid:durableId="2051565147">
    <w:abstractNumId w:val="1"/>
  </w:num>
  <w:num w:numId="26" w16cid:durableId="822355340">
    <w:abstractNumId w:val="29"/>
  </w:num>
  <w:num w:numId="27" w16cid:durableId="989208829">
    <w:abstractNumId w:val="9"/>
  </w:num>
  <w:num w:numId="28" w16cid:durableId="1165825854">
    <w:abstractNumId w:val="22"/>
  </w:num>
  <w:num w:numId="29" w16cid:durableId="1403068589">
    <w:abstractNumId w:val="8"/>
  </w:num>
  <w:num w:numId="30" w16cid:durableId="1025592444">
    <w:abstractNumId w:val="23"/>
  </w:num>
  <w:num w:numId="31" w16cid:durableId="87241911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C4"/>
    <w:rsid w:val="00047093"/>
    <w:rsid w:val="00051AC9"/>
    <w:rsid w:val="00063255"/>
    <w:rsid w:val="00067785"/>
    <w:rsid w:val="00094759"/>
    <w:rsid w:val="000A695D"/>
    <w:rsid w:val="000C3D79"/>
    <w:rsid w:val="000F6269"/>
    <w:rsid w:val="001017F1"/>
    <w:rsid w:val="00113B1C"/>
    <w:rsid w:val="001507CF"/>
    <w:rsid w:val="0015292E"/>
    <w:rsid w:val="00177344"/>
    <w:rsid w:val="001A67BC"/>
    <w:rsid w:val="0020640A"/>
    <w:rsid w:val="00214FEB"/>
    <w:rsid w:val="00220476"/>
    <w:rsid w:val="00224B86"/>
    <w:rsid w:val="00247C72"/>
    <w:rsid w:val="002538CA"/>
    <w:rsid w:val="002722FD"/>
    <w:rsid w:val="002801F2"/>
    <w:rsid w:val="002A08FA"/>
    <w:rsid w:val="002A6BCE"/>
    <w:rsid w:val="002F1B8E"/>
    <w:rsid w:val="00340E78"/>
    <w:rsid w:val="0035729A"/>
    <w:rsid w:val="003655D1"/>
    <w:rsid w:val="00371C59"/>
    <w:rsid w:val="00372B6A"/>
    <w:rsid w:val="003878D1"/>
    <w:rsid w:val="003C3C3F"/>
    <w:rsid w:val="0040587F"/>
    <w:rsid w:val="00407998"/>
    <w:rsid w:val="00413273"/>
    <w:rsid w:val="00450C4B"/>
    <w:rsid w:val="00482554"/>
    <w:rsid w:val="00482AEF"/>
    <w:rsid w:val="0049099F"/>
    <w:rsid w:val="00492849"/>
    <w:rsid w:val="0049737B"/>
    <w:rsid w:val="004A350F"/>
    <w:rsid w:val="004A58BE"/>
    <w:rsid w:val="004B3335"/>
    <w:rsid w:val="004B6FC4"/>
    <w:rsid w:val="004D3BF2"/>
    <w:rsid w:val="004E5A7C"/>
    <w:rsid w:val="00553094"/>
    <w:rsid w:val="00580808"/>
    <w:rsid w:val="00584CAB"/>
    <w:rsid w:val="005C109C"/>
    <w:rsid w:val="005C5C81"/>
    <w:rsid w:val="005D4DC0"/>
    <w:rsid w:val="005D50E2"/>
    <w:rsid w:val="005E6A76"/>
    <w:rsid w:val="005E6F0F"/>
    <w:rsid w:val="00611A44"/>
    <w:rsid w:val="00615604"/>
    <w:rsid w:val="00631630"/>
    <w:rsid w:val="00690546"/>
    <w:rsid w:val="006C5E7B"/>
    <w:rsid w:val="006F6BDE"/>
    <w:rsid w:val="00703806"/>
    <w:rsid w:val="0071358F"/>
    <w:rsid w:val="007379C4"/>
    <w:rsid w:val="007404BC"/>
    <w:rsid w:val="00786C7F"/>
    <w:rsid w:val="007D41B7"/>
    <w:rsid w:val="007D5F3C"/>
    <w:rsid w:val="007D69B8"/>
    <w:rsid w:val="007E0FF8"/>
    <w:rsid w:val="007E17E2"/>
    <w:rsid w:val="007E43F0"/>
    <w:rsid w:val="007E4A5D"/>
    <w:rsid w:val="007F0A46"/>
    <w:rsid w:val="007F61D8"/>
    <w:rsid w:val="008060FA"/>
    <w:rsid w:val="00810FF6"/>
    <w:rsid w:val="008254F0"/>
    <w:rsid w:val="00831839"/>
    <w:rsid w:val="00841609"/>
    <w:rsid w:val="0086134A"/>
    <w:rsid w:val="00883BEF"/>
    <w:rsid w:val="00886AD5"/>
    <w:rsid w:val="00927389"/>
    <w:rsid w:val="0094136C"/>
    <w:rsid w:val="0096607C"/>
    <w:rsid w:val="00970683"/>
    <w:rsid w:val="00972D35"/>
    <w:rsid w:val="00981D77"/>
    <w:rsid w:val="00990230"/>
    <w:rsid w:val="009B4E27"/>
    <w:rsid w:val="009E0840"/>
    <w:rsid w:val="009F68D3"/>
    <w:rsid w:val="00A105E3"/>
    <w:rsid w:val="00A10FD0"/>
    <w:rsid w:val="00A139A4"/>
    <w:rsid w:val="00A13E3F"/>
    <w:rsid w:val="00A2333F"/>
    <w:rsid w:val="00AF7994"/>
    <w:rsid w:val="00B05A68"/>
    <w:rsid w:val="00B17C93"/>
    <w:rsid w:val="00B20FAE"/>
    <w:rsid w:val="00B45211"/>
    <w:rsid w:val="00BC28A7"/>
    <w:rsid w:val="00BD1468"/>
    <w:rsid w:val="00BF4192"/>
    <w:rsid w:val="00C112FB"/>
    <w:rsid w:val="00C33A64"/>
    <w:rsid w:val="00C4281E"/>
    <w:rsid w:val="00C44561"/>
    <w:rsid w:val="00C460DB"/>
    <w:rsid w:val="00C6787E"/>
    <w:rsid w:val="00C80149"/>
    <w:rsid w:val="00C85AAB"/>
    <w:rsid w:val="00C9053B"/>
    <w:rsid w:val="00CA03C2"/>
    <w:rsid w:val="00D17F15"/>
    <w:rsid w:val="00D4640D"/>
    <w:rsid w:val="00D677F3"/>
    <w:rsid w:val="00D929B0"/>
    <w:rsid w:val="00D96788"/>
    <w:rsid w:val="00D97CD6"/>
    <w:rsid w:val="00DC0817"/>
    <w:rsid w:val="00DC3F55"/>
    <w:rsid w:val="00DD7888"/>
    <w:rsid w:val="00E113B4"/>
    <w:rsid w:val="00E33D87"/>
    <w:rsid w:val="00E55270"/>
    <w:rsid w:val="00E611A2"/>
    <w:rsid w:val="00EB40B1"/>
    <w:rsid w:val="00EE2BDF"/>
    <w:rsid w:val="00EE2E5C"/>
    <w:rsid w:val="00EE557C"/>
    <w:rsid w:val="00EF08D3"/>
    <w:rsid w:val="00F11FA4"/>
    <w:rsid w:val="00F13276"/>
    <w:rsid w:val="00F2036F"/>
    <w:rsid w:val="00F5107A"/>
    <w:rsid w:val="00F56107"/>
    <w:rsid w:val="00F65012"/>
    <w:rsid w:val="00F70065"/>
    <w:rsid w:val="00F84BB8"/>
    <w:rsid w:val="00F85B3B"/>
    <w:rsid w:val="00F861A4"/>
    <w:rsid w:val="00F86D1D"/>
    <w:rsid w:val="00F95B53"/>
    <w:rsid w:val="00FC078C"/>
    <w:rsid w:val="00FE3873"/>
    <w:rsid w:val="00FE73A7"/>
    <w:rsid w:val="00FE7B5C"/>
    <w:rsid w:val="00FF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3583E"/>
  <w15:chartTrackingRefBased/>
  <w15:docId w15:val="{59B99336-F79F-CB42-8A97-DC3B1C0C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polityka społeczna"/>
    <w:qFormat/>
    <w:rsid w:val="00DC0817"/>
    <w:pPr>
      <w:spacing w:before="100" w:beforeAutospacing="1" w:after="100" w:afterAutospacing="1"/>
    </w:pPr>
    <w:rPr>
      <w:rFonts w:ascii="Arial" w:eastAsia="Arial" w:hAnsi="Arial" w:cs="Arial"/>
      <w:sz w:val="22"/>
    </w:rPr>
  </w:style>
  <w:style w:type="paragraph" w:styleId="Nagwek1">
    <w:name w:val="heading 1"/>
    <w:aliases w:val="Nagłówek 1 OK"/>
    <w:basedOn w:val="Normalny"/>
    <w:next w:val="Normalny"/>
    <w:link w:val="Nagwek1Znak"/>
    <w:autoRedefine/>
    <w:uiPriority w:val="9"/>
    <w:qFormat/>
    <w:rsid w:val="00C445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AF7994"/>
    <w:pPr>
      <w:keepNext/>
      <w:keepLines/>
      <w:spacing w:before="280" w:after="240"/>
      <w:outlineLvl w:val="1"/>
    </w:pPr>
    <w:rPr>
      <w:rFonts w:eastAsiaTheme="majorEastAsia" w:cstheme="majorBidi"/>
      <w:color w:val="000000" w:themeColor="text1"/>
      <w:sz w:val="23"/>
      <w:szCs w:val="26"/>
    </w:rPr>
  </w:style>
  <w:style w:type="paragraph" w:styleId="Nagwek3">
    <w:name w:val="heading 3"/>
    <w:aliases w:val="Wykres"/>
    <w:basedOn w:val="Normalny"/>
    <w:next w:val="Normalny"/>
    <w:link w:val="Nagwek3Znak"/>
    <w:autoRedefine/>
    <w:uiPriority w:val="9"/>
    <w:unhideWhenUsed/>
    <w:qFormat/>
    <w:rsid w:val="005C109C"/>
    <w:pPr>
      <w:keepNext/>
      <w:keepLines/>
      <w:spacing w:before="40"/>
      <w:jc w:val="center"/>
      <w:outlineLvl w:val="2"/>
    </w:pPr>
    <w:rPr>
      <w:rFonts w:eastAsiaTheme="majorEastAsia" w:cstheme="majorBidi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6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6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6F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6F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6F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6F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F7994"/>
    <w:rPr>
      <w:rFonts w:ascii="Calibri" w:eastAsiaTheme="majorEastAsia" w:hAnsi="Calibri" w:cstheme="majorBidi"/>
      <w:color w:val="000000" w:themeColor="text1"/>
      <w:sz w:val="23"/>
      <w:szCs w:val="26"/>
      <w:lang w:eastAsia="pl-PL"/>
    </w:rPr>
  </w:style>
  <w:style w:type="character" w:customStyle="1" w:styleId="Nagwek3Znak">
    <w:name w:val="Nagłówek 3 Znak"/>
    <w:aliases w:val="Wykres Znak"/>
    <w:basedOn w:val="Domylnaczcionkaakapitu"/>
    <w:link w:val="Nagwek3"/>
    <w:uiPriority w:val="9"/>
    <w:qFormat/>
    <w:rsid w:val="005C109C"/>
    <w:rPr>
      <w:rFonts w:eastAsiaTheme="majorEastAsia" w:cstheme="majorBidi"/>
      <w:b/>
      <w:color w:val="000000" w:themeColor="text1"/>
      <w:sz w:val="22"/>
      <w:lang w:eastAsia="pl-PL"/>
    </w:rPr>
  </w:style>
  <w:style w:type="character" w:customStyle="1" w:styleId="Nagwek1Znak">
    <w:name w:val="Nagłówek 1 Znak"/>
    <w:aliases w:val="Nagłówek 1 OK Znak"/>
    <w:basedOn w:val="Domylnaczcionkaakapitu"/>
    <w:link w:val="Nagwek1"/>
    <w:uiPriority w:val="9"/>
    <w:rsid w:val="00C4456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Przypisdolny">
    <w:name w:val="Przypis dolny"/>
    <w:basedOn w:val="Tekstprzypisudolnego"/>
    <w:link w:val="PrzypisdolnyZnak"/>
    <w:autoRedefine/>
    <w:qFormat/>
    <w:rsid w:val="00EF08D3"/>
    <w:rPr>
      <w:rFonts w:ascii="Times New Roman" w:hAnsi="Times New Roman" w:cstheme="minorHAnsi"/>
    </w:rPr>
  </w:style>
  <w:style w:type="character" w:customStyle="1" w:styleId="PrzypisdolnyZnak">
    <w:name w:val="Przypis dolny Znak"/>
    <w:basedOn w:val="TekstprzypisudolnegoZnak"/>
    <w:link w:val="Przypisdolny"/>
    <w:rsid w:val="00EF08D3"/>
    <w:rPr>
      <w:rFonts w:ascii="Times New Roman" w:hAnsi="Times New Roman" w:cstheme="minorHAnsi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8D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08D3"/>
    <w:rPr>
      <w:rFonts w:ascii="Calibri" w:hAnsi="Calibri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6FC4"/>
    <w:rPr>
      <w:rFonts w:eastAsiaTheme="majorEastAsia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6FC4"/>
    <w:rPr>
      <w:rFonts w:eastAsiaTheme="majorEastAsia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6FC4"/>
    <w:rPr>
      <w:rFonts w:eastAsiaTheme="majorEastAsia" w:cstheme="majorBidi"/>
      <w:i/>
      <w:iCs/>
      <w:color w:val="595959" w:themeColor="text1" w:themeTint="A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6FC4"/>
    <w:rPr>
      <w:rFonts w:eastAsiaTheme="majorEastAsia" w:cstheme="majorBidi"/>
      <w:color w:val="595959" w:themeColor="text1" w:themeTint="A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6FC4"/>
    <w:rPr>
      <w:rFonts w:eastAsiaTheme="majorEastAsia" w:cstheme="majorBidi"/>
      <w:i/>
      <w:iCs/>
      <w:color w:val="272727" w:themeColor="text1" w:themeTint="D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6FC4"/>
    <w:rPr>
      <w:rFonts w:eastAsiaTheme="majorEastAsia" w:cstheme="majorBidi"/>
      <w:color w:val="272727" w:themeColor="text1" w:themeTint="D8"/>
      <w:lang w:eastAsia="pl-PL"/>
    </w:rPr>
  </w:style>
  <w:style w:type="paragraph" w:styleId="Tytu">
    <w:name w:val="Title"/>
    <w:basedOn w:val="Normalny"/>
    <w:next w:val="Normalny"/>
    <w:link w:val="TytuZnak"/>
    <w:qFormat/>
    <w:rsid w:val="004B6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6FC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6F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6FC4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4B6F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6FC4"/>
    <w:rPr>
      <w:rFonts w:cs="Times New Roman"/>
      <w:i/>
      <w:iCs/>
      <w:color w:val="404040" w:themeColor="text1" w:themeTint="BF"/>
      <w:lang w:eastAsia="pl-PL"/>
    </w:rPr>
  </w:style>
  <w:style w:type="paragraph" w:styleId="Akapitzlist">
    <w:name w:val="List Paragraph"/>
    <w:aliases w:val="Medium Grid 1 - Accent 21,FooterText,Heading 2_sj,Numbered Para 1,Dot pt,No Spacing1,List Paragraph Char Char Char,Bullet 1"/>
    <w:basedOn w:val="Normalny"/>
    <w:link w:val="AkapitzlistZnak"/>
    <w:uiPriority w:val="34"/>
    <w:qFormat/>
    <w:rsid w:val="004B6F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6F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6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6FC4"/>
    <w:rPr>
      <w:rFonts w:cs="Times New Roman"/>
      <w:i/>
      <w:iCs/>
      <w:color w:val="2F5496" w:themeColor="accent1" w:themeShade="BF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4B6FC4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4B6FC4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rsid w:val="004B6FC4"/>
    <w:rPr>
      <w:rFonts w:ascii="Arial" w:eastAsia="Arial" w:hAnsi="Arial" w:cs="Arial"/>
      <w:sz w:val="22"/>
      <w:lang w:val="lv-LV"/>
    </w:rPr>
  </w:style>
  <w:style w:type="character" w:styleId="Hipercze">
    <w:name w:val="Hyperlink"/>
    <w:basedOn w:val="Domylnaczcionkaakapitu"/>
    <w:uiPriority w:val="99"/>
    <w:unhideWhenUsed/>
    <w:rsid w:val="004B6FC4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4B6FC4"/>
  </w:style>
  <w:style w:type="paragraph" w:styleId="Poprawka">
    <w:name w:val="Revision"/>
    <w:hidden/>
    <w:uiPriority w:val="99"/>
    <w:semiHidden/>
    <w:rsid w:val="004B6FC4"/>
    <w:rPr>
      <w:rFonts w:ascii="Arial" w:eastAsia="Arial" w:hAnsi="Arial" w:cs="Arial"/>
      <w:sz w:val="22"/>
      <w:lang w:val="lv-LV"/>
    </w:rPr>
  </w:style>
  <w:style w:type="character" w:customStyle="1" w:styleId="AkapitzlistZnak">
    <w:name w:val="Akapit z listą Znak"/>
    <w:aliases w:val="Medium Grid 1 - Accent 21 Znak,FooterText Znak,Heading 2_sj Znak,Numbered Para 1 Znak,Dot pt Znak,No Spacing1 Znak,List Paragraph Char Char Char Znak,Bullet 1 Znak"/>
    <w:link w:val="Akapitzlist"/>
    <w:uiPriority w:val="34"/>
    <w:qFormat/>
    <w:locked/>
    <w:rsid w:val="00BD1468"/>
    <w:rPr>
      <w:rFonts w:ascii="Arial" w:eastAsia="Arial" w:hAnsi="Arial" w:cs="Arial"/>
      <w:sz w:val="22"/>
      <w:lang w:val="lv-LV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30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03C2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FE3873"/>
    <w:rPr>
      <w:rFonts w:ascii="Times New Roman" w:eastAsia="Times New Roman" w:hAnsi="Times New Roman" w:cs="Times New Roman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990230"/>
    <w:rPr>
      <w:b/>
      <w:bCs/>
    </w:rPr>
  </w:style>
  <w:style w:type="character" w:customStyle="1" w:styleId="ms-1">
    <w:name w:val="ms-1"/>
    <w:basedOn w:val="Domylnaczcionkaakapitu"/>
    <w:rsid w:val="00F86D1D"/>
  </w:style>
  <w:style w:type="character" w:customStyle="1" w:styleId="max-w-full">
    <w:name w:val="max-w-full"/>
    <w:basedOn w:val="Domylnaczcionkaakapitu"/>
    <w:rsid w:val="00F86D1D"/>
  </w:style>
  <w:style w:type="character" w:styleId="Odwoaniedokomentarza">
    <w:name w:val="annotation reference"/>
    <w:uiPriority w:val="99"/>
    <w:semiHidden/>
    <w:unhideWhenUsed/>
    <w:rsid w:val="007D69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69B8"/>
    <w:pPr>
      <w:spacing w:after="200" w:line="276" w:lineRule="auto"/>
    </w:pPr>
    <w:rPr>
      <w:rFonts w:ascii="Calibri" w:eastAsia="Calibri" w:hAnsi="Calibri" w:cs="Times New Roman"/>
      <w:sz w:val="20"/>
      <w:szCs w:val="20"/>
      <w:lang w:val="fr-FR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69B8"/>
    <w:rPr>
      <w:rFonts w:ascii="Calibri" w:eastAsia="Calibri" w:hAnsi="Calibri" w:cs="Times New Roman"/>
      <w:sz w:val="20"/>
      <w:szCs w:val="20"/>
      <w:lang w:val="fr-FR"/>
    </w:rPr>
  </w:style>
  <w:style w:type="paragraph" w:styleId="Nagwek">
    <w:name w:val="header"/>
    <w:basedOn w:val="Normalny"/>
    <w:link w:val="NagwekZnak"/>
    <w:uiPriority w:val="99"/>
    <w:unhideWhenUsed/>
    <w:rsid w:val="002A6BC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A6BCE"/>
    <w:rPr>
      <w:rFonts w:ascii="Arial" w:eastAsia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Rabiej</dc:creator>
  <cp:keywords/>
  <dc:description/>
  <cp:lastModifiedBy>Dominika Kosiewicz-Wawrzonkowska</cp:lastModifiedBy>
  <cp:revision>2</cp:revision>
  <cp:lastPrinted>2025-11-13T11:47:00Z</cp:lastPrinted>
  <dcterms:created xsi:type="dcterms:W3CDTF">2026-10-22T11:31:00Z</dcterms:created>
  <dcterms:modified xsi:type="dcterms:W3CDTF">2026-10-22T11:31:00Z</dcterms:modified>
</cp:coreProperties>
</file>