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DAAF" w14:textId="15D17115" w:rsidR="00FF7581" w:rsidRPr="00FE16BD" w:rsidRDefault="00B5710A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E16BD">
        <w:rPr>
          <w:rFonts w:asciiTheme="minorHAnsi" w:hAnsiTheme="minorHAnsi" w:cstheme="minorHAnsi"/>
          <w:sz w:val="24"/>
        </w:rPr>
        <w:t xml:space="preserve">Załącznik </w:t>
      </w:r>
      <w:r w:rsidR="00674BD2" w:rsidRPr="00FE16BD">
        <w:rPr>
          <w:rFonts w:asciiTheme="minorHAnsi" w:hAnsiTheme="minorHAnsi" w:cstheme="minorHAnsi"/>
          <w:sz w:val="24"/>
        </w:rPr>
        <w:t xml:space="preserve">nr </w:t>
      </w:r>
      <w:r w:rsidR="00606530">
        <w:rPr>
          <w:rFonts w:asciiTheme="minorHAnsi" w:hAnsiTheme="minorHAnsi" w:cstheme="minorHAnsi"/>
          <w:sz w:val="24"/>
        </w:rPr>
        <w:t>17</w:t>
      </w:r>
    </w:p>
    <w:p w14:paraId="2DBFB681" w14:textId="3D00B596" w:rsidR="002C4090" w:rsidRPr="00FE16BD" w:rsidRDefault="002C4090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FE16BD">
        <w:rPr>
          <w:rFonts w:asciiTheme="minorHAnsi" w:hAnsiTheme="minorHAnsi" w:cstheme="minorHAnsi"/>
          <w:b w:val="0"/>
          <w:sz w:val="24"/>
        </w:rPr>
        <w:t>do uchwały Nr</w:t>
      </w:r>
      <w:r w:rsidR="00B167E5">
        <w:rPr>
          <w:rFonts w:asciiTheme="minorHAnsi" w:hAnsiTheme="minorHAnsi" w:cstheme="minorHAnsi"/>
          <w:b w:val="0"/>
          <w:sz w:val="24"/>
        </w:rPr>
        <w:t xml:space="preserve"> </w:t>
      </w:r>
      <w:r w:rsidR="00DE56B8">
        <w:rPr>
          <w:rFonts w:asciiTheme="minorHAnsi" w:hAnsiTheme="minorHAnsi" w:cstheme="minorHAnsi"/>
          <w:b w:val="0"/>
          <w:sz w:val="24"/>
        </w:rPr>
        <w:t>49</w:t>
      </w:r>
      <w:r w:rsidR="004C2817" w:rsidRPr="00FE16BD">
        <w:rPr>
          <w:rFonts w:asciiTheme="minorHAnsi" w:hAnsiTheme="minorHAnsi" w:cstheme="minorHAnsi"/>
          <w:b w:val="0"/>
          <w:sz w:val="24"/>
        </w:rPr>
        <w:t>/</w:t>
      </w:r>
      <w:r w:rsidR="00DE56B8">
        <w:rPr>
          <w:rFonts w:asciiTheme="minorHAnsi" w:hAnsiTheme="minorHAnsi" w:cstheme="minorHAnsi"/>
          <w:b w:val="0"/>
          <w:sz w:val="24"/>
        </w:rPr>
        <w:t>2626</w:t>
      </w:r>
      <w:r w:rsidR="00C7051B" w:rsidRPr="00FE16BD">
        <w:rPr>
          <w:rFonts w:asciiTheme="minorHAnsi" w:hAnsiTheme="minorHAnsi" w:cstheme="minorHAnsi"/>
          <w:b w:val="0"/>
          <w:sz w:val="24"/>
        </w:rPr>
        <w:t>/</w:t>
      </w:r>
      <w:r w:rsidR="002C34E8" w:rsidRPr="00FE16BD">
        <w:rPr>
          <w:rFonts w:asciiTheme="minorHAnsi" w:hAnsiTheme="minorHAnsi" w:cstheme="minorHAnsi"/>
          <w:b w:val="0"/>
          <w:sz w:val="24"/>
        </w:rPr>
        <w:t>2</w:t>
      </w:r>
      <w:r w:rsidR="002252A9" w:rsidRPr="00FE16BD">
        <w:rPr>
          <w:rFonts w:asciiTheme="minorHAnsi" w:hAnsiTheme="minorHAnsi" w:cstheme="minorHAnsi"/>
          <w:b w:val="0"/>
          <w:sz w:val="24"/>
        </w:rPr>
        <w:t>3</w:t>
      </w:r>
    </w:p>
    <w:p w14:paraId="2EC93793" w14:textId="266CBAAA" w:rsidR="002C4090" w:rsidRPr="00FE16BD" w:rsidRDefault="002C4090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E16BD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FE16BD">
        <w:rPr>
          <w:rFonts w:asciiTheme="minorHAnsi" w:hAnsiTheme="minorHAnsi" w:cstheme="minorHAnsi"/>
          <w:b w:val="0"/>
          <w:sz w:val="24"/>
        </w:rPr>
        <w:t>-</w:t>
      </w:r>
      <w:r w:rsidRPr="00FE16BD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09BCE615" w:rsidR="002C4090" w:rsidRPr="00FE16BD" w:rsidRDefault="002C4090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FE16BD">
        <w:rPr>
          <w:rFonts w:asciiTheme="minorHAnsi" w:hAnsiTheme="minorHAnsi" w:cstheme="minorHAnsi"/>
          <w:b w:val="0"/>
          <w:sz w:val="24"/>
        </w:rPr>
        <w:t>z dnia</w:t>
      </w:r>
      <w:r w:rsidR="00105451" w:rsidRPr="00FE16BD">
        <w:rPr>
          <w:rFonts w:asciiTheme="minorHAnsi" w:hAnsiTheme="minorHAnsi" w:cstheme="minorHAnsi"/>
          <w:b w:val="0"/>
          <w:sz w:val="24"/>
        </w:rPr>
        <w:t xml:space="preserve"> </w:t>
      </w:r>
      <w:r w:rsidR="00C06035">
        <w:rPr>
          <w:rFonts w:asciiTheme="minorHAnsi" w:hAnsiTheme="minorHAnsi" w:cstheme="minorHAnsi"/>
          <w:b w:val="0"/>
          <w:sz w:val="24"/>
        </w:rPr>
        <w:t>6 grudnia</w:t>
      </w:r>
      <w:r w:rsidR="00890223" w:rsidRPr="00FE16BD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FE16BD">
        <w:rPr>
          <w:rFonts w:asciiTheme="minorHAnsi" w:hAnsiTheme="minorHAnsi" w:cstheme="minorHAnsi"/>
          <w:b w:val="0"/>
          <w:sz w:val="24"/>
        </w:rPr>
        <w:t>20</w:t>
      </w:r>
      <w:r w:rsidR="002C34E8" w:rsidRPr="00FE16BD">
        <w:rPr>
          <w:rFonts w:asciiTheme="minorHAnsi" w:hAnsiTheme="minorHAnsi" w:cstheme="minorHAnsi"/>
          <w:b w:val="0"/>
          <w:sz w:val="24"/>
        </w:rPr>
        <w:t>2</w:t>
      </w:r>
      <w:r w:rsidR="002252A9" w:rsidRPr="00FE16BD">
        <w:rPr>
          <w:rFonts w:asciiTheme="minorHAnsi" w:hAnsiTheme="minorHAnsi" w:cstheme="minorHAnsi"/>
          <w:b w:val="0"/>
          <w:sz w:val="24"/>
        </w:rPr>
        <w:t>3</w:t>
      </w:r>
      <w:r w:rsidR="00105451" w:rsidRPr="00FE16BD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157AE0" w:rsidRDefault="003457B7" w:rsidP="008161F3">
      <w:pPr>
        <w:pStyle w:val="Tytu"/>
        <w:spacing w:line="360" w:lineRule="auto"/>
        <w:ind w:left="7080" w:firstLine="708"/>
        <w:jc w:val="left"/>
        <w:rPr>
          <w:sz w:val="24"/>
        </w:rPr>
      </w:pPr>
    </w:p>
    <w:p w14:paraId="0210BC08" w14:textId="77777777" w:rsidR="00852F32" w:rsidRDefault="00852F32" w:rsidP="008161F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1154DC0" w14:textId="55B7CCF7" w:rsidR="00852F32" w:rsidRPr="00852F32" w:rsidRDefault="00852F32" w:rsidP="008161F3">
      <w:pPr>
        <w:spacing w:line="360" w:lineRule="auto"/>
        <w:rPr>
          <w:rFonts w:asciiTheme="minorHAnsi" w:hAnsiTheme="minorHAnsi" w:cstheme="minorHAnsi"/>
        </w:rPr>
      </w:pPr>
      <w:r w:rsidRPr="00852F32">
        <w:rPr>
          <w:rFonts w:asciiTheme="minorHAnsi" w:hAnsiTheme="minorHAnsi" w:cstheme="minorHAnsi"/>
          <w:b/>
          <w:bCs/>
        </w:rPr>
        <w:t>Zarząd Województwa Kujawsko-Pomorskiego</w:t>
      </w:r>
      <w:r w:rsidRPr="00852F32">
        <w:rPr>
          <w:rFonts w:asciiTheme="minorHAnsi" w:hAnsiTheme="minorHAnsi" w:cstheme="minorHAnsi"/>
        </w:rPr>
        <w:t>, działając na podstawie art. 11 ust. 2 i art. 13,14,16,17,18 ustawy z dnia 24 kwietnia 2003 r. o działalności pożytku publicznego i o wolontariacie (Dz. U. z 202</w:t>
      </w:r>
      <w:r>
        <w:rPr>
          <w:rFonts w:asciiTheme="minorHAnsi" w:hAnsiTheme="minorHAnsi" w:cstheme="minorHAnsi"/>
        </w:rPr>
        <w:t>3</w:t>
      </w:r>
      <w:r w:rsidRPr="00852F32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571</w:t>
      </w:r>
      <w:r w:rsidRPr="00852F32">
        <w:rPr>
          <w:rFonts w:asciiTheme="minorHAnsi" w:hAnsiTheme="minorHAnsi" w:cstheme="minorHAnsi"/>
        </w:rPr>
        <w:t xml:space="preserve">) oraz na podstawie art. 36 ustawy </w:t>
      </w:r>
      <w:r w:rsidRPr="00852F32">
        <w:rPr>
          <w:rFonts w:asciiTheme="minorHAnsi" w:hAnsiTheme="minorHAnsi" w:cstheme="minorHAnsi"/>
        </w:rPr>
        <w:br/>
        <w:t xml:space="preserve">o rehabilitacji zawodowej i społecznej oraz zatrudnianiu osób niepełnosprawnych (Dz. U. </w:t>
      </w:r>
      <w:r w:rsidRPr="00852F32">
        <w:rPr>
          <w:rFonts w:asciiTheme="minorHAnsi" w:hAnsiTheme="minorHAnsi" w:cstheme="minorHAnsi"/>
        </w:rPr>
        <w:br/>
        <w:t>z 202</w:t>
      </w:r>
      <w:r>
        <w:rPr>
          <w:rFonts w:asciiTheme="minorHAnsi" w:hAnsiTheme="minorHAnsi" w:cstheme="minorHAnsi"/>
        </w:rPr>
        <w:t>3</w:t>
      </w:r>
      <w:r w:rsidRPr="00852F32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100</w:t>
      </w:r>
      <w:r w:rsidRPr="00852F32">
        <w:rPr>
          <w:rFonts w:asciiTheme="minorHAnsi" w:hAnsiTheme="minorHAnsi" w:cstheme="minorHAnsi"/>
        </w:rPr>
        <w:t xml:space="preserve">, z późn. zm.) </w:t>
      </w:r>
    </w:p>
    <w:p w14:paraId="19549119" w14:textId="517B0B5F" w:rsidR="00852F32" w:rsidRPr="00852F32" w:rsidRDefault="00852F32" w:rsidP="008161F3">
      <w:pPr>
        <w:spacing w:line="360" w:lineRule="auto"/>
        <w:rPr>
          <w:rFonts w:asciiTheme="minorHAnsi" w:hAnsiTheme="minorHAnsi" w:cstheme="minorHAnsi"/>
          <w:b/>
          <w:bCs/>
        </w:rPr>
      </w:pPr>
      <w:r w:rsidRPr="00852F32">
        <w:rPr>
          <w:rFonts w:asciiTheme="minorHAnsi" w:hAnsiTheme="minorHAnsi" w:cstheme="minorHAnsi"/>
          <w:b/>
          <w:bCs/>
        </w:rPr>
        <w:t>ustala regulamin dla konkursu ofert nr</w:t>
      </w:r>
      <w:r w:rsidR="00FE16BD">
        <w:rPr>
          <w:rFonts w:asciiTheme="minorHAnsi" w:hAnsiTheme="minorHAnsi" w:cstheme="minorHAnsi"/>
          <w:b/>
          <w:bCs/>
        </w:rPr>
        <w:t xml:space="preserve"> </w:t>
      </w:r>
      <w:r w:rsidR="00FE16BD" w:rsidRPr="00FE16BD">
        <w:rPr>
          <w:rFonts w:asciiTheme="minorHAnsi" w:hAnsiTheme="minorHAnsi" w:cstheme="minorHAnsi"/>
          <w:b/>
          <w:bCs/>
        </w:rPr>
        <w:t>17</w:t>
      </w:r>
      <w:r w:rsidRPr="00FE16BD">
        <w:rPr>
          <w:rFonts w:asciiTheme="minorHAnsi" w:hAnsiTheme="minorHAnsi" w:cstheme="minorHAnsi"/>
          <w:b/>
          <w:bCs/>
        </w:rPr>
        <w:t>/202</w:t>
      </w:r>
      <w:r w:rsidR="00FE16BD" w:rsidRPr="00FE16BD">
        <w:rPr>
          <w:rFonts w:asciiTheme="minorHAnsi" w:hAnsiTheme="minorHAnsi" w:cstheme="minorHAnsi"/>
          <w:b/>
          <w:bCs/>
        </w:rPr>
        <w:t>4</w:t>
      </w:r>
    </w:p>
    <w:p w14:paraId="5C4F3775" w14:textId="568DFD7C" w:rsidR="00852F32" w:rsidRPr="00852F32" w:rsidRDefault="00852F32" w:rsidP="008161F3">
      <w:pPr>
        <w:spacing w:line="360" w:lineRule="auto"/>
        <w:rPr>
          <w:rFonts w:asciiTheme="minorHAnsi" w:hAnsiTheme="minorHAnsi" w:cstheme="minorHAnsi"/>
          <w:b/>
          <w:bCs/>
        </w:rPr>
      </w:pPr>
      <w:r w:rsidRPr="00852F32">
        <w:rPr>
          <w:rFonts w:asciiTheme="minorHAnsi" w:hAnsiTheme="minorHAnsi" w:cstheme="minorHAnsi"/>
          <w:b/>
          <w:bCs/>
        </w:rPr>
        <w:t>na wykonywanie zadań publicznych związanych z realizacją zadań Samorządu Województwa w 202</w:t>
      </w:r>
      <w:r>
        <w:rPr>
          <w:rFonts w:asciiTheme="minorHAnsi" w:hAnsiTheme="minorHAnsi" w:cstheme="minorHAnsi"/>
          <w:b/>
          <w:bCs/>
        </w:rPr>
        <w:t>4</w:t>
      </w:r>
      <w:r w:rsidRPr="00852F32">
        <w:rPr>
          <w:rFonts w:asciiTheme="minorHAnsi" w:hAnsiTheme="minorHAnsi" w:cstheme="minorHAnsi"/>
          <w:b/>
          <w:bCs/>
        </w:rPr>
        <w:t xml:space="preserve"> roku w zakresie działalności na rzecz osób niepełnosprawnych pod nazwą: „Budowanie niezależności i włączenia społecznego osób z niepełnosprawnościami”</w:t>
      </w:r>
    </w:p>
    <w:p w14:paraId="0A540204" w14:textId="77777777" w:rsidR="004F4EB7" w:rsidRPr="00157AE0" w:rsidRDefault="004F4EB7" w:rsidP="008161F3">
      <w:pPr>
        <w:pStyle w:val="Tytu"/>
        <w:spacing w:line="360" w:lineRule="auto"/>
        <w:rPr>
          <w:sz w:val="24"/>
        </w:rPr>
      </w:pPr>
    </w:p>
    <w:p w14:paraId="4A2A324C" w14:textId="77777777" w:rsidR="00852F32" w:rsidRPr="00852F32" w:rsidRDefault="00852F32" w:rsidP="00B472F9">
      <w:pPr>
        <w:spacing w:line="360" w:lineRule="auto"/>
        <w:rPr>
          <w:rFonts w:asciiTheme="minorHAnsi" w:hAnsiTheme="minorHAnsi" w:cstheme="minorHAnsi"/>
          <w:b/>
          <w:bCs/>
        </w:rPr>
      </w:pPr>
      <w:r w:rsidRPr="00852F32">
        <w:rPr>
          <w:rFonts w:asciiTheme="minorHAnsi" w:hAnsiTheme="minorHAnsi" w:cstheme="minorHAnsi"/>
          <w:b/>
          <w:bCs/>
        </w:rPr>
        <w:t>Regulamin</w:t>
      </w:r>
    </w:p>
    <w:p w14:paraId="4FD87097" w14:textId="0EB07CB7" w:rsidR="00852F32" w:rsidRPr="00852F32" w:rsidRDefault="00852F32" w:rsidP="00B472F9">
      <w:pPr>
        <w:spacing w:line="360" w:lineRule="auto"/>
        <w:rPr>
          <w:rFonts w:asciiTheme="minorHAnsi" w:hAnsiTheme="minorHAnsi" w:cstheme="minorHAnsi"/>
          <w:b/>
          <w:bCs/>
        </w:rPr>
      </w:pPr>
      <w:r w:rsidRPr="00852F32">
        <w:rPr>
          <w:rFonts w:asciiTheme="minorHAnsi" w:hAnsiTheme="minorHAnsi" w:cstheme="minorHAnsi"/>
          <w:b/>
          <w:bCs/>
        </w:rPr>
        <w:t xml:space="preserve">otwartego konkursu ofert nr </w:t>
      </w:r>
      <w:r w:rsidR="00FE16BD" w:rsidRPr="00FE16BD">
        <w:rPr>
          <w:rFonts w:asciiTheme="minorHAnsi" w:hAnsiTheme="minorHAnsi" w:cstheme="minorHAnsi"/>
          <w:b/>
          <w:bCs/>
        </w:rPr>
        <w:t>17</w:t>
      </w:r>
      <w:r w:rsidRPr="00FE16BD">
        <w:rPr>
          <w:rFonts w:asciiTheme="minorHAnsi" w:hAnsiTheme="minorHAnsi" w:cstheme="minorHAnsi"/>
          <w:b/>
          <w:bCs/>
        </w:rPr>
        <w:t>/202</w:t>
      </w:r>
      <w:r w:rsidR="00FE16BD" w:rsidRPr="00FE16BD">
        <w:rPr>
          <w:rFonts w:asciiTheme="minorHAnsi" w:hAnsiTheme="minorHAnsi" w:cstheme="minorHAnsi"/>
          <w:b/>
          <w:bCs/>
        </w:rPr>
        <w:t>4</w:t>
      </w:r>
    </w:p>
    <w:p w14:paraId="3D6428AC" w14:textId="77777777" w:rsidR="00852F32" w:rsidRPr="00852F32" w:rsidRDefault="00852F32" w:rsidP="008161F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67923D4" w14:textId="77777777" w:rsidR="00852F32" w:rsidRPr="00852F32" w:rsidRDefault="00852F32" w:rsidP="008161F3">
      <w:pPr>
        <w:spacing w:line="360" w:lineRule="auto"/>
        <w:rPr>
          <w:rFonts w:asciiTheme="minorHAnsi" w:hAnsiTheme="minorHAnsi" w:cstheme="minorHAnsi"/>
          <w:b/>
          <w:bCs/>
        </w:rPr>
      </w:pPr>
      <w:r w:rsidRPr="00852F32">
        <w:rPr>
          <w:rFonts w:asciiTheme="minorHAnsi" w:hAnsiTheme="minorHAnsi" w:cstheme="minorHAnsi"/>
          <w:b/>
          <w:bCs/>
        </w:rPr>
        <w:t>Rozdział 1</w:t>
      </w:r>
    </w:p>
    <w:p w14:paraId="30605196" w14:textId="77777777" w:rsidR="00852F32" w:rsidRPr="00852F32" w:rsidRDefault="00852F32" w:rsidP="008161F3">
      <w:pPr>
        <w:spacing w:line="360" w:lineRule="auto"/>
        <w:rPr>
          <w:rFonts w:asciiTheme="minorHAnsi" w:hAnsiTheme="minorHAnsi" w:cstheme="minorHAnsi"/>
          <w:b/>
          <w:bCs/>
        </w:rPr>
      </w:pPr>
      <w:r w:rsidRPr="00852F32">
        <w:rPr>
          <w:rFonts w:asciiTheme="minorHAnsi" w:hAnsiTheme="minorHAnsi" w:cstheme="minorHAnsi"/>
          <w:b/>
          <w:bCs/>
        </w:rPr>
        <w:t>Rodzaje zadań objęte konkursem</w:t>
      </w:r>
    </w:p>
    <w:p w14:paraId="7A26AB99" w14:textId="77777777" w:rsidR="00852F32" w:rsidRPr="00852F32" w:rsidRDefault="00852F32" w:rsidP="008161F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892110E" w14:textId="236E08BF" w:rsidR="00852F32" w:rsidRPr="00852F32" w:rsidRDefault="00852F32" w:rsidP="008161F3">
      <w:pPr>
        <w:spacing w:line="360" w:lineRule="auto"/>
        <w:rPr>
          <w:rFonts w:asciiTheme="minorHAnsi" w:hAnsiTheme="minorHAnsi" w:cstheme="minorHAnsi"/>
          <w:bCs/>
        </w:rPr>
      </w:pPr>
      <w:r w:rsidRPr="00852F32">
        <w:rPr>
          <w:rFonts w:asciiTheme="minorHAnsi" w:hAnsiTheme="minorHAnsi" w:cstheme="minorHAnsi"/>
          <w:bCs/>
        </w:rPr>
        <w:t xml:space="preserve">§ 1.1. Celem otwartego konkursu ofert nr </w:t>
      </w:r>
      <w:r w:rsidR="00FE16BD" w:rsidRPr="00FE16BD">
        <w:rPr>
          <w:rFonts w:asciiTheme="minorHAnsi" w:hAnsiTheme="minorHAnsi" w:cstheme="minorHAnsi"/>
          <w:bCs/>
        </w:rPr>
        <w:t>17</w:t>
      </w:r>
      <w:r w:rsidRPr="00FE16BD">
        <w:rPr>
          <w:rFonts w:asciiTheme="minorHAnsi" w:hAnsiTheme="minorHAnsi" w:cstheme="minorHAnsi"/>
          <w:bCs/>
        </w:rPr>
        <w:t>/202</w:t>
      </w:r>
      <w:r w:rsidR="001D6BE2" w:rsidRPr="00FE16BD">
        <w:rPr>
          <w:rFonts w:asciiTheme="minorHAnsi" w:hAnsiTheme="minorHAnsi" w:cstheme="minorHAnsi"/>
          <w:bCs/>
        </w:rPr>
        <w:t>4</w:t>
      </w:r>
      <w:r w:rsidRPr="00FE16BD">
        <w:rPr>
          <w:rFonts w:asciiTheme="minorHAnsi" w:hAnsiTheme="minorHAnsi" w:cstheme="minorHAnsi"/>
          <w:bCs/>
        </w:rPr>
        <w:t xml:space="preserve"> na</w:t>
      </w:r>
      <w:r w:rsidRPr="00852F32">
        <w:rPr>
          <w:rFonts w:asciiTheme="minorHAnsi" w:hAnsiTheme="minorHAnsi" w:cstheme="minorHAnsi"/>
          <w:bCs/>
        </w:rPr>
        <w:t xml:space="preserve"> realizację zadań publicznych związanych z realizacją zadań samorządu województwa w zakresie działalności na rzecz osób niepełnosprawnych jest wyrównywanie szans oraz tworzenie warunków do rozwoju </w:t>
      </w:r>
      <w:r w:rsidRPr="00852F32">
        <w:rPr>
          <w:rFonts w:asciiTheme="minorHAnsi" w:hAnsiTheme="minorHAnsi" w:cstheme="minorHAnsi"/>
          <w:bCs/>
        </w:rPr>
        <w:br/>
        <w:t xml:space="preserve">i dostępu do pełnego uczestnictwa osób </w:t>
      </w:r>
      <w:r w:rsidR="000E5A1C">
        <w:rPr>
          <w:rFonts w:asciiTheme="minorHAnsi" w:hAnsiTheme="minorHAnsi" w:cstheme="minorHAnsi"/>
          <w:bCs/>
        </w:rPr>
        <w:t xml:space="preserve">niepełnosprawnych </w:t>
      </w:r>
      <w:r w:rsidRPr="00852F32">
        <w:rPr>
          <w:rFonts w:asciiTheme="minorHAnsi" w:hAnsiTheme="minorHAnsi" w:cstheme="minorHAnsi"/>
          <w:bCs/>
        </w:rPr>
        <w:t xml:space="preserve">w życiu społecznym </w:t>
      </w:r>
      <w:r w:rsidRPr="00852F32">
        <w:rPr>
          <w:rFonts w:asciiTheme="minorHAnsi" w:hAnsiTheme="minorHAnsi" w:cstheme="minorHAnsi"/>
          <w:bCs/>
        </w:rPr>
        <w:br/>
        <w:t>i zawodowym.</w:t>
      </w:r>
    </w:p>
    <w:p w14:paraId="32F58FB7" w14:textId="77777777" w:rsidR="00852F32" w:rsidRDefault="00852F32" w:rsidP="008161F3">
      <w:pPr>
        <w:pStyle w:val="Tytu"/>
        <w:spacing w:line="360" w:lineRule="auto"/>
        <w:rPr>
          <w:sz w:val="24"/>
        </w:rPr>
      </w:pPr>
    </w:p>
    <w:p w14:paraId="537AE3F4" w14:textId="642A8F5B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2. W ramach otwartego konkursu ofert </w:t>
      </w:r>
      <w:r w:rsidRPr="00FE16BD">
        <w:rPr>
          <w:rFonts w:asciiTheme="minorHAnsi" w:hAnsiTheme="minorHAnsi" w:cstheme="minorHAnsi"/>
          <w:b w:val="0"/>
          <w:sz w:val="24"/>
        </w:rPr>
        <w:t xml:space="preserve">nr </w:t>
      </w:r>
      <w:r w:rsidR="00FE16BD" w:rsidRPr="00FE16BD">
        <w:rPr>
          <w:rFonts w:asciiTheme="minorHAnsi" w:hAnsiTheme="minorHAnsi" w:cstheme="minorHAnsi"/>
          <w:b w:val="0"/>
          <w:sz w:val="24"/>
        </w:rPr>
        <w:t>17</w:t>
      </w:r>
      <w:r w:rsidRPr="00FE16BD">
        <w:rPr>
          <w:rFonts w:asciiTheme="minorHAnsi" w:hAnsiTheme="minorHAnsi" w:cstheme="minorHAnsi"/>
          <w:b w:val="0"/>
          <w:sz w:val="24"/>
        </w:rPr>
        <w:t>/2024 przewiduje</w:t>
      </w:r>
      <w:r w:rsidRPr="00232849">
        <w:rPr>
          <w:rFonts w:asciiTheme="minorHAnsi" w:hAnsiTheme="minorHAnsi" w:cstheme="minorHAnsi"/>
          <w:b w:val="0"/>
          <w:sz w:val="24"/>
        </w:rPr>
        <w:t xml:space="preserve"> się dofinansowanie zadań jednorocznych wskazanych w </w:t>
      </w:r>
      <w:bookmarkStart w:id="0" w:name="_Hlk150855826"/>
      <w:r w:rsidRPr="00232849">
        <w:rPr>
          <w:rFonts w:asciiTheme="minorHAnsi" w:hAnsiTheme="minorHAnsi" w:cstheme="minorHAnsi"/>
          <w:b w:val="0"/>
          <w:sz w:val="24"/>
        </w:rPr>
        <w:t xml:space="preserve">rozporządzeniu Ministra Pracy i Polityki Społecznej z dnia </w:t>
      </w:r>
    </w:p>
    <w:p w14:paraId="2C87FAF5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7 lutego 2008 r. w sprawie rodzajów zadań z zakresu rehabilitacji zawodowej i społecznej osób niepełnosprawnych zlecanych fundacjom i organizacjom pozarządowym </w:t>
      </w:r>
      <w:bookmarkEnd w:id="0"/>
      <w:r w:rsidRPr="00232849">
        <w:rPr>
          <w:rFonts w:asciiTheme="minorHAnsi" w:hAnsiTheme="minorHAnsi" w:cstheme="minorHAnsi"/>
          <w:b w:val="0"/>
          <w:sz w:val="24"/>
        </w:rPr>
        <w:t xml:space="preserve">(Dz. U. </w:t>
      </w:r>
    </w:p>
    <w:p w14:paraId="77B35162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z 2016 r. poz. 1945):</w:t>
      </w:r>
    </w:p>
    <w:p w14:paraId="35460846" w14:textId="292BCDC3" w:rsidR="001D6BE2" w:rsidRPr="00232849" w:rsidRDefault="001D6BE2" w:rsidP="008161F3">
      <w:pPr>
        <w:pStyle w:val="Tytu"/>
        <w:numPr>
          <w:ilvl w:val="0"/>
          <w:numId w:val="26"/>
        </w:numPr>
        <w:spacing w:line="360" w:lineRule="auto"/>
        <w:ind w:firstLine="0"/>
        <w:jc w:val="left"/>
        <w:rPr>
          <w:rFonts w:asciiTheme="minorHAnsi" w:hAnsiTheme="minorHAnsi" w:cstheme="minorHAnsi"/>
          <w:bCs w:val="0"/>
          <w:sz w:val="24"/>
        </w:rPr>
      </w:pPr>
      <w:r w:rsidRPr="00232849">
        <w:rPr>
          <w:rFonts w:asciiTheme="minorHAnsi" w:hAnsiTheme="minorHAnsi" w:cstheme="minorHAnsi"/>
          <w:bCs w:val="0"/>
          <w:sz w:val="24"/>
        </w:rPr>
        <w:t xml:space="preserve"> prowadzenie rehabilitacji osób niepełnosprawn</w:t>
      </w:r>
      <w:r w:rsidR="000E5A1C">
        <w:rPr>
          <w:rFonts w:asciiTheme="minorHAnsi" w:hAnsiTheme="minorHAnsi" w:cstheme="minorHAnsi"/>
          <w:bCs w:val="0"/>
          <w:sz w:val="24"/>
        </w:rPr>
        <w:t>ych</w:t>
      </w:r>
      <w:r w:rsidRPr="00232849">
        <w:rPr>
          <w:rFonts w:asciiTheme="minorHAnsi" w:hAnsiTheme="minorHAnsi" w:cstheme="minorHAnsi"/>
          <w:bCs w:val="0"/>
          <w:sz w:val="24"/>
        </w:rPr>
        <w:t xml:space="preserve"> w różnych typach placówek;</w:t>
      </w:r>
    </w:p>
    <w:p w14:paraId="5AB84004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lastRenderedPageBreak/>
        <w:t>Wytyczne do realizacji:</w:t>
      </w:r>
    </w:p>
    <w:p w14:paraId="697CCA71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Adresaci: niepełnosprawni mieszkańcy województwa kujawsko-pomorskiego, </w:t>
      </w:r>
      <w:r w:rsidRPr="00232849">
        <w:rPr>
          <w:rFonts w:asciiTheme="minorHAnsi" w:hAnsiTheme="minorHAnsi" w:cstheme="minorHAnsi"/>
          <w:b w:val="0"/>
          <w:sz w:val="24"/>
        </w:rPr>
        <w:br/>
        <w:t>w szczególności dzieci,</w:t>
      </w:r>
    </w:p>
    <w:p w14:paraId="736F4DF4" w14:textId="327E5CFF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100E81FB" w14:textId="6579F45B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Cel: zwiększenie dostępności do usług o charakterze społecznym i zdrowotnym oraz zwiększenie dostępności do usług rehabilitacyjnych osób niepełnosprawn</w:t>
      </w:r>
      <w:r w:rsidR="000E5A1C">
        <w:rPr>
          <w:rFonts w:asciiTheme="minorHAnsi" w:hAnsiTheme="minorHAnsi" w:cstheme="minorHAnsi"/>
          <w:b w:val="0"/>
          <w:sz w:val="24"/>
        </w:rPr>
        <w:t>ych</w:t>
      </w:r>
      <w:r w:rsidRPr="00232849">
        <w:rPr>
          <w:rFonts w:asciiTheme="minorHAnsi" w:hAnsiTheme="minorHAnsi" w:cstheme="minorHAnsi"/>
          <w:b w:val="0"/>
          <w:sz w:val="24"/>
        </w:rPr>
        <w:t xml:space="preserve"> w różnych typach placówek, w tym organizowanie i prowadzenie wczesnego wspomagania rozwoju dzieci mające na celu wspieranie funkcjonowania osób </w:t>
      </w:r>
      <w:r w:rsidR="000E5A1C">
        <w:rPr>
          <w:rFonts w:asciiTheme="minorHAnsi" w:hAnsiTheme="minorHAnsi" w:cstheme="minorHAnsi"/>
          <w:b w:val="0"/>
          <w:sz w:val="24"/>
        </w:rPr>
        <w:t>niepełnosprawnych</w:t>
      </w:r>
      <w:r w:rsidRPr="00232849">
        <w:rPr>
          <w:rFonts w:asciiTheme="minorHAnsi" w:hAnsiTheme="minorHAnsi" w:cstheme="minorHAnsi"/>
          <w:b w:val="0"/>
          <w:sz w:val="24"/>
        </w:rPr>
        <w:t>.</w:t>
      </w:r>
    </w:p>
    <w:p w14:paraId="50C3E80B" w14:textId="16BEEB3E" w:rsidR="00C92372" w:rsidRPr="00C92372" w:rsidRDefault="001D6BE2" w:rsidP="00C92372">
      <w:pPr>
        <w:pStyle w:val="Tytu"/>
        <w:numPr>
          <w:ilvl w:val="0"/>
          <w:numId w:val="26"/>
        </w:numPr>
        <w:spacing w:line="360" w:lineRule="auto"/>
        <w:ind w:firstLine="0"/>
        <w:jc w:val="left"/>
        <w:rPr>
          <w:rFonts w:asciiTheme="minorHAnsi" w:hAnsiTheme="minorHAnsi" w:cstheme="minorHAnsi"/>
          <w:bCs w:val="0"/>
          <w:sz w:val="24"/>
        </w:rPr>
      </w:pPr>
      <w:r w:rsidRPr="00C92372">
        <w:rPr>
          <w:rFonts w:asciiTheme="minorHAnsi" w:hAnsiTheme="minorHAnsi" w:cstheme="minorHAnsi"/>
          <w:bCs w:val="0"/>
          <w:sz w:val="24"/>
        </w:rPr>
        <w:t xml:space="preserve"> </w:t>
      </w:r>
      <w:r w:rsidR="00C92372" w:rsidRPr="009F0CDF">
        <w:rPr>
          <w:rFonts w:asciiTheme="minorHAnsi" w:hAnsiTheme="minorHAnsi" w:cstheme="minorHAnsi"/>
          <w:color w:val="333333"/>
          <w:sz w:val="24"/>
          <w:shd w:val="clear" w:color="auto" w:fill="FFFFFF"/>
        </w:rPr>
        <w:t xml:space="preserve">organizowanie regionalnych imprez kulturalnych, sportowych, turystycznych </w:t>
      </w:r>
      <w:r w:rsidR="00C92372">
        <w:rPr>
          <w:rFonts w:asciiTheme="minorHAnsi" w:hAnsiTheme="minorHAnsi" w:cstheme="minorHAnsi"/>
          <w:color w:val="333333"/>
          <w:sz w:val="24"/>
          <w:shd w:val="clear" w:color="auto" w:fill="FFFFFF"/>
        </w:rPr>
        <w:br/>
      </w:r>
      <w:r w:rsidR="00C92372" w:rsidRPr="009F0CDF">
        <w:rPr>
          <w:rFonts w:asciiTheme="minorHAnsi" w:hAnsiTheme="minorHAnsi" w:cstheme="minorHAnsi"/>
          <w:color w:val="333333"/>
          <w:sz w:val="24"/>
          <w:shd w:val="clear" w:color="auto" w:fill="FFFFFF"/>
        </w:rPr>
        <w:t>i rekreacyjnych dla osób niepełnosprawnych wspierających ich aktywność w tych dziedzinach</w:t>
      </w:r>
      <w:r w:rsidR="00C92372">
        <w:rPr>
          <w:rFonts w:asciiTheme="minorHAnsi" w:hAnsiTheme="minorHAnsi" w:cstheme="minorHAnsi"/>
          <w:color w:val="333333"/>
          <w:sz w:val="24"/>
          <w:shd w:val="clear" w:color="auto" w:fill="FFFFFF"/>
        </w:rPr>
        <w:t>:</w:t>
      </w:r>
    </w:p>
    <w:p w14:paraId="0D592415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Wytyczne do realizacji:</w:t>
      </w:r>
    </w:p>
    <w:p w14:paraId="2FC9FB58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Adresaci: niepełnosprawni mieszkańcy województwa kujawsko-pomorskiego, </w:t>
      </w:r>
    </w:p>
    <w:p w14:paraId="72BC1DE8" w14:textId="5E262523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Obszar: województwo kujawsko-pomorskie,</w:t>
      </w:r>
    </w:p>
    <w:p w14:paraId="35D43D4D" w14:textId="286217F5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Cel: zwiększenie aktywności społecznej i fizycznej osób z niepełnosprawnościami poprzez udział w imprezach</w:t>
      </w:r>
      <w:r w:rsidR="00C92372">
        <w:rPr>
          <w:rFonts w:asciiTheme="minorHAnsi" w:hAnsiTheme="minorHAnsi" w:cstheme="minorHAnsi"/>
          <w:b w:val="0"/>
          <w:sz w:val="24"/>
        </w:rPr>
        <w:t xml:space="preserve"> </w:t>
      </w:r>
      <w:r w:rsidR="00C92372" w:rsidRPr="009F0CDF">
        <w:rPr>
          <w:rFonts w:asciiTheme="minorHAnsi" w:hAnsiTheme="minorHAnsi" w:cstheme="minorHAnsi"/>
          <w:b w:val="0"/>
          <w:bCs w:val="0"/>
          <w:color w:val="333333"/>
          <w:sz w:val="24"/>
          <w:shd w:val="clear" w:color="auto" w:fill="FFFFFF"/>
        </w:rPr>
        <w:t>kulturalnych, sportowych, turystycznych i rekreacyjnych</w:t>
      </w:r>
      <w:r w:rsidR="00A82CBA">
        <w:rPr>
          <w:rFonts w:asciiTheme="minorHAnsi" w:hAnsiTheme="minorHAnsi" w:cstheme="minorHAnsi"/>
          <w:b w:val="0"/>
          <w:bCs w:val="0"/>
          <w:color w:val="333333"/>
          <w:sz w:val="24"/>
          <w:shd w:val="clear" w:color="auto" w:fill="FFFFFF"/>
        </w:rPr>
        <w:t>.</w:t>
      </w:r>
    </w:p>
    <w:p w14:paraId="5F7347E0" w14:textId="77777777" w:rsidR="001D6BE2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</w:p>
    <w:p w14:paraId="67F5EE59" w14:textId="7F6F77CE" w:rsidR="001D6BE2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 xml:space="preserve">3. W ramach otwartego konkursu ofert </w:t>
      </w:r>
      <w:r w:rsidRPr="00FE16BD">
        <w:rPr>
          <w:rFonts w:asciiTheme="minorHAnsi" w:hAnsiTheme="minorHAnsi" w:cstheme="minorHAnsi"/>
          <w:b w:val="0"/>
          <w:sz w:val="24"/>
        </w:rPr>
        <w:t xml:space="preserve">nr </w:t>
      </w:r>
      <w:r w:rsidR="00FE16BD" w:rsidRPr="00FE16BD">
        <w:rPr>
          <w:rFonts w:asciiTheme="minorHAnsi" w:hAnsiTheme="minorHAnsi" w:cstheme="minorHAnsi"/>
          <w:b w:val="0"/>
          <w:sz w:val="24"/>
        </w:rPr>
        <w:t>17</w:t>
      </w:r>
      <w:r w:rsidRPr="00FE16BD">
        <w:rPr>
          <w:rFonts w:asciiTheme="minorHAnsi" w:hAnsiTheme="minorHAnsi" w:cstheme="minorHAnsi"/>
          <w:b w:val="0"/>
          <w:sz w:val="24"/>
        </w:rPr>
        <w:t>/2024 możliwe</w:t>
      </w:r>
      <w:r w:rsidRPr="00232849">
        <w:rPr>
          <w:rFonts w:asciiTheme="minorHAnsi" w:hAnsiTheme="minorHAnsi" w:cstheme="minorHAnsi"/>
          <w:b w:val="0"/>
          <w:sz w:val="24"/>
        </w:rPr>
        <w:t xml:space="preserve"> jest wsparcie zadań publicznych wyłącznie o znaczeniu regionalnym. Oferent zobowiązany jest zapewnić równy dostęp do udziału w zadaniu uczestnikom zamieszkującym na terenie co najmniej 2 powiatów województwa kujawsko-pomorskiego. Oferty zawierające projekty o charakterze lokalnym (np. obejmujące zasięgiem tylko 1 powiat), jako niezgodne z celami i założeniami konkursu, nie będą podlegały ocenie merytorycznej.</w:t>
      </w:r>
    </w:p>
    <w:p w14:paraId="21563D83" w14:textId="77777777" w:rsidR="001D6BE2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472708A" w14:textId="7D0F8368" w:rsidR="001D6BE2" w:rsidRPr="00FE16BD" w:rsidRDefault="001D6BE2" w:rsidP="008161F3">
      <w:pPr>
        <w:spacing w:line="360" w:lineRule="auto"/>
        <w:rPr>
          <w:rFonts w:asciiTheme="minorHAnsi" w:hAnsiTheme="minorHAnsi" w:cstheme="minorHAnsi"/>
          <w:bCs/>
        </w:rPr>
      </w:pPr>
      <w:r w:rsidRPr="001D6BE2">
        <w:rPr>
          <w:rFonts w:asciiTheme="minorHAnsi" w:hAnsiTheme="minorHAnsi" w:cstheme="minorHAnsi"/>
          <w:bCs/>
        </w:rPr>
        <w:t xml:space="preserve">4. W ramach otwartego </w:t>
      </w:r>
      <w:r w:rsidRPr="00FE16BD">
        <w:rPr>
          <w:rFonts w:asciiTheme="minorHAnsi" w:hAnsiTheme="minorHAnsi" w:cstheme="minorHAnsi"/>
          <w:bCs/>
        </w:rPr>
        <w:t xml:space="preserve">konkursu ofert nr </w:t>
      </w:r>
      <w:bookmarkStart w:id="1" w:name="_Hlk117841716"/>
      <w:r w:rsidR="00FE16BD" w:rsidRPr="00FE16BD">
        <w:rPr>
          <w:rFonts w:asciiTheme="minorHAnsi" w:hAnsiTheme="minorHAnsi" w:cstheme="minorHAnsi"/>
          <w:bCs/>
        </w:rPr>
        <w:t>17</w:t>
      </w:r>
      <w:r w:rsidRPr="00FE16BD">
        <w:rPr>
          <w:rFonts w:asciiTheme="minorHAnsi" w:hAnsiTheme="minorHAnsi" w:cstheme="minorHAnsi"/>
          <w:bCs/>
        </w:rPr>
        <w:t xml:space="preserve">/2024 </w:t>
      </w:r>
      <w:bookmarkEnd w:id="1"/>
      <w:r w:rsidRPr="00FE16BD">
        <w:rPr>
          <w:rFonts w:asciiTheme="minorHAnsi" w:hAnsiTheme="minorHAnsi" w:cstheme="minorHAnsi"/>
          <w:b/>
          <w:bCs/>
          <w:u w:val="single"/>
        </w:rPr>
        <w:t>za priorytetowe</w:t>
      </w:r>
      <w:r w:rsidRPr="00FE16BD">
        <w:rPr>
          <w:rFonts w:asciiTheme="minorHAnsi" w:hAnsiTheme="minorHAnsi" w:cstheme="minorHAnsi"/>
          <w:bCs/>
        </w:rPr>
        <w:t xml:space="preserve"> uznaje się: </w:t>
      </w:r>
    </w:p>
    <w:p w14:paraId="6554447C" w14:textId="77777777" w:rsidR="001D6BE2" w:rsidRPr="00FE16BD" w:rsidRDefault="001D6BE2" w:rsidP="008161F3">
      <w:pPr>
        <w:spacing w:line="360" w:lineRule="auto"/>
        <w:rPr>
          <w:rFonts w:asciiTheme="minorHAnsi" w:hAnsiTheme="minorHAnsi" w:cstheme="minorHAnsi"/>
          <w:b/>
        </w:rPr>
      </w:pPr>
      <w:r w:rsidRPr="00FE16BD">
        <w:rPr>
          <w:rFonts w:asciiTheme="minorHAnsi" w:hAnsiTheme="minorHAnsi" w:cstheme="minorHAnsi"/>
          <w:b/>
        </w:rPr>
        <w:t xml:space="preserve">organizowanie i prowadzenie wczesnego wspomagania rozwoju dzieci. </w:t>
      </w:r>
    </w:p>
    <w:p w14:paraId="1E281878" w14:textId="77777777" w:rsidR="001D6BE2" w:rsidRPr="00FE16BD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4F2A836A" w14:textId="3D87709D" w:rsidR="001D6BE2" w:rsidRPr="001D6BE2" w:rsidRDefault="001D6BE2" w:rsidP="008161F3">
      <w:pPr>
        <w:spacing w:line="360" w:lineRule="auto"/>
        <w:rPr>
          <w:rFonts w:asciiTheme="minorHAnsi" w:hAnsiTheme="minorHAnsi" w:cstheme="minorHAnsi"/>
          <w:bCs/>
        </w:rPr>
      </w:pPr>
      <w:r w:rsidRPr="00FE16BD">
        <w:rPr>
          <w:rFonts w:asciiTheme="minorHAnsi" w:hAnsiTheme="minorHAnsi" w:cstheme="minorHAnsi"/>
          <w:bCs/>
        </w:rPr>
        <w:t xml:space="preserve">5. Z otwartego konkursu ofert nr </w:t>
      </w:r>
      <w:r w:rsidR="00FE16BD" w:rsidRPr="00FE16BD">
        <w:rPr>
          <w:rFonts w:asciiTheme="minorHAnsi" w:hAnsiTheme="minorHAnsi" w:cstheme="minorHAnsi"/>
          <w:bCs/>
        </w:rPr>
        <w:t>17</w:t>
      </w:r>
      <w:r w:rsidRPr="00FE16BD">
        <w:rPr>
          <w:rFonts w:asciiTheme="minorHAnsi" w:hAnsiTheme="minorHAnsi" w:cstheme="minorHAnsi"/>
          <w:bCs/>
        </w:rPr>
        <w:t xml:space="preserve">/2024 wyłączone są i </w:t>
      </w:r>
      <w:r w:rsidRPr="00FE16BD">
        <w:rPr>
          <w:rFonts w:asciiTheme="minorHAnsi" w:hAnsiTheme="minorHAnsi" w:cstheme="minorHAnsi"/>
          <w:b/>
        </w:rPr>
        <w:t>nie będą podlegały ocenie</w:t>
      </w:r>
      <w:r w:rsidRPr="00FE16BD">
        <w:rPr>
          <w:rFonts w:asciiTheme="minorHAnsi" w:hAnsiTheme="minorHAnsi" w:cstheme="minorHAnsi"/>
          <w:bCs/>
        </w:rPr>
        <w:t xml:space="preserve"> merytorycznej, jako niezgodne z celami i założeniami konkursu</w:t>
      </w:r>
      <w:r w:rsidRPr="001D6BE2">
        <w:rPr>
          <w:rFonts w:asciiTheme="minorHAnsi" w:hAnsiTheme="minorHAnsi" w:cstheme="minorHAnsi"/>
          <w:bCs/>
        </w:rPr>
        <w:t xml:space="preserve"> i w związku z tym niespełniające wymogów formalnych konkursu, następujące rodzaje zadań: </w:t>
      </w:r>
    </w:p>
    <w:p w14:paraId="2D004EB4" w14:textId="77777777" w:rsidR="001D6BE2" w:rsidRPr="001D6BE2" w:rsidRDefault="001D6BE2" w:rsidP="008161F3">
      <w:pPr>
        <w:spacing w:line="360" w:lineRule="auto"/>
        <w:rPr>
          <w:rFonts w:asciiTheme="minorHAnsi" w:hAnsiTheme="minorHAnsi" w:cstheme="minorHAnsi"/>
          <w:bCs/>
        </w:rPr>
      </w:pPr>
      <w:r w:rsidRPr="001D6BE2">
        <w:rPr>
          <w:rFonts w:asciiTheme="minorHAnsi" w:hAnsiTheme="minorHAnsi" w:cstheme="minorHAnsi"/>
          <w:bCs/>
        </w:rPr>
        <w:t xml:space="preserve">1) działania, które nie gwarantują cyklicznej, ciągłej rehabilitacji (zajęcia powinny odbywać się minimum 2 razy w tygodniu); </w:t>
      </w:r>
    </w:p>
    <w:p w14:paraId="7FD81705" w14:textId="77777777" w:rsidR="001D6BE2" w:rsidRPr="001D6BE2" w:rsidRDefault="001D6BE2" w:rsidP="008161F3">
      <w:pPr>
        <w:spacing w:line="360" w:lineRule="auto"/>
        <w:rPr>
          <w:rFonts w:asciiTheme="minorHAnsi" w:hAnsiTheme="minorHAnsi" w:cstheme="minorHAnsi"/>
          <w:bCs/>
        </w:rPr>
      </w:pPr>
      <w:r w:rsidRPr="001D6BE2">
        <w:rPr>
          <w:rFonts w:asciiTheme="minorHAnsi" w:hAnsiTheme="minorHAnsi" w:cstheme="minorHAnsi"/>
          <w:bCs/>
        </w:rPr>
        <w:t>2) imprezy o charakterze rozrywkowym i integracyjnym – lokalne festyny, święta miasta, gminy, zabawy oraz biesiady;</w:t>
      </w:r>
    </w:p>
    <w:p w14:paraId="1FF80D89" w14:textId="77777777" w:rsidR="001D6BE2" w:rsidRPr="001D6BE2" w:rsidRDefault="001D6BE2" w:rsidP="008161F3">
      <w:pPr>
        <w:spacing w:line="360" w:lineRule="auto"/>
        <w:rPr>
          <w:rFonts w:asciiTheme="minorHAnsi" w:hAnsiTheme="minorHAnsi" w:cstheme="minorHAnsi"/>
          <w:bCs/>
        </w:rPr>
      </w:pPr>
      <w:r w:rsidRPr="001D6BE2">
        <w:rPr>
          <w:rFonts w:asciiTheme="minorHAnsi" w:hAnsiTheme="minorHAnsi" w:cstheme="minorHAnsi"/>
          <w:bCs/>
        </w:rPr>
        <w:lastRenderedPageBreak/>
        <w:t>3) akcje charytatywne, których elementem są działania artystyczne;</w:t>
      </w:r>
    </w:p>
    <w:p w14:paraId="0A2BF7D8" w14:textId="77777777" w:rsidR="001D6BE2" w:rsidRPr="001D6BE2" w:rsidRDefault="001D6BE2" w:rsidP="008161F3">
      <w:pPr>
        <w:spacing w:line="360" w:lineRule="auto"/>
        <w:rPr>
          <w:rFonts w:asciiTheme="minorHAnsi" w:hAnsiTheme="minorHAnsi" w:cstheme="minorHAnsi"/>
          <w:bCs/>
        </w:rPr>
      </w:pPr>
      <w:r w:rsidRPr="001D6BE2">
        <w:rPr>
          <w:rFonts w:asciiTheme="minorHAnsi" w:hAnsiTheme="minorHAnsi" w:cstheme="minorHAnsi"/>
          <w:bCs/>
        </w:rPr>
        <w:t>4) zajęcia edukacyjne – lekcyjne i pozalekcyjne objęte programem nauczania szkolnego;</w:t>
      </w:r>
    </w:p>
    <w:p w14:paraId="53CFE05A" w14:textId="77777777" w:rsidR="001D6BE2" w:rsidRPr="001D6BE2" w:rsidRDefault="001D6BE2" w:rsidP="008161F3">
      <w:pPr>
        <w:spacing w:line="360" w:lineRule="auto"/>
        <w:rPr>
          <w:rFonts w:asciiTheme="minorHAnsi" w:hAnsiTheme="minorHAnsi" w:cstheme="minorHAnsi"/>
          <w:bCs/>
        </w:rPr>
      </w:pPr>
      <w:r w:rsidRPr="001D6BE2">
        <w:rPr>
          <w:rFonts w:asciiTheme="minorHAnsi" w:hAnsiTheme="minorHAnsi" w:cstheme="minorHAnsi"/>
          <w:bCs/>
        </w:rPr>
        <w:t>5) szkolenia, warsztaty i kursy podnoszące kwalifikacje i kompetencje osób biorących udział w projekcie;</w:t>
      </w:r>
    </w:p>
    <w:p w14:paraId="68DEB017" w14:textId="77777777" w:rsidR="001D6BE2" w:rsidRPr="001D6BE2" w:rsidRDefault="001D6BE2" w:rsidP="008161F3">
      <w:pPr>
        <w:spacing w:line="360" w:lineRule="auto"/>
        <w:rPr>
          <w:rFonts w:asciiTheme="minorHAnsi" w:hAnsiTheme="minorHAnsi" w:cstheme="minorHAnsi"/>
          <w:b/>
          <w:bCs/>
        </w:rPr>
      </w:pPr>
      <w:r w:rsidRPr="001D6BE2">
        <w:rPr>
          <w:rFonts w:asciiTheme="minorHAnsi" w:hAnsiTheme="minorHAnsi" w:cstheme="minorHAnsi"/>
          <w:bCs/>
        </w:rPr>
        <w:t>6) projekty związane z wydawaniem publikacji lub prowadzeniem kampanii informacyjnej.</w:t>
      </w:r>
    </w:p>
    <w:p w14:paraId="0E5D2A8D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74DFDD1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Rozdział 2 </w:t>
      </w:r>
    </w:p>
    <w:p w14:paraId="360F2E3E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7F6DC8E7" w14:textId="77777777" w:rsidR="001D6BE2" w:rsidRPr="00232849" w:rsidRDefault="001D6BE2" w:rsidP="008161F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  </w:t>
      </w:r>
    </w:p>
    <w:p w14:paraId="31C13197" w14:textId="4103161A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32849">
        <w:rPr>
          <w:rFonts w:asciiTheme="minorHAnsi" w:hAnsiTheme="minorHAnsi" w:cstheme="minorHAnsi"/>
          <w:b w:val="0"/>
          <w:sz w:val="24"/>
        </w:rPr>
        <w:t>§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232849">
        <w:rPr>
          <w:rFonts w:asciiTheme="minorHAnsi" w:hAnsiTheme="minorHAnsi" w:cstheme="minorHAnsi"/>
          <w:b w:val="0"/>
          <w:sz w:val="24"/>
        </w:rPr>
        <w:t>2. Na realizację zadania, zgodnie z budżetem Województwa na rok 202</w:t>
      </w:r>
      <w:r>
        <w:rPr>
          <w:rFonts w:asciiTheme="minorHAnsi" w:hAnsiTheme="minorHAnsi" w:cstheme="minorHAnsi"/>
          <w:b w:val="0"/>
          <w:sz w:val="24"/>
        </w:rPr>
        <w:t>4</w:t>
      </w:r>
      <w:r w:rsidRPr="00232849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00573D" w:rsidRPr="0000573D">
        <w:rPr>
          <w:rFonts w:asciiTheme="minorHAnsi" w:hAnsiTheme="minorHAnsi" w:cstheme="minorHAnsi"/>
          <w:bCs w:val="0"/>
          <w:sz w:val="24"/>
        </w:rPr>
        <w:t>1</w:t>
      </w:r>
      <w:r w:rsidR="00B45215">
        <w:rPr>
          <w:rFonts w:asciiTheme="minorHAnsi" w:hAnsiTheme="minorHAnsi" w:cstheme="minorHAnsi"/>
          <w:bCs w:val="0"/>
          <w:sz w:val="24"/>
        </w:rPr>
        <w:t>5</w:t>
      </w:r>
      <w:r w:rsidRPr="0000573D">
        <w:rPr>
          <w:rFonts w:asciiTheme="minorHAnsi" w:hAnsiTheme="minorHAnsi" w:cstheme="minorHAnsi"/>
          <w:bCs w:val="0"/>
          <w:sz w:val="24"/>
        </w:rPr>
        <w:t>0.000,00 zł.</w:t>
      </w:r>
      <w:r w:rsidRPr="0000573D">
        <w:rPr>
          <w:rFonts w:asciiTheme="minorHAnsi" w:hAnsiTheme="minorHAnsi" w:cstheme="minorHAnsi"/>
          <w:b w:val="0"/>
          <w:sz w:val="24"/>
        </w:rPr>
        <w:t xml:space="preserve"> Kwota</w:t>
      </w:r>
      <w:r w:rsidRPr="00232849">
        <w:rPr>
          <w:rFonts w:asciiTheme="minorHAnsi" w:hAnsiTheme="minorHAnsi" w:cstheme="minorHAnsi"/>
          <w:b w:val="0"/>
          <w:sz w:val="24"/>
        </w:rPr>
        <w:t xml:space="preserve"> ta może ulec zmniejszeniu </w:t>
      </w:r>
      <w:r w:rsidRPr="00232849">
        <w:rPr>
          <w:rFonts w:asciiTheme="minorHAnsi" w:hAnsiTheme="minorHAnsi" w:cstheme="minorHAnsi"/>
          <w:b w:val="0"/>
          <w:sz w:val="24"/>
        </w:rPr>
        <w:br/>
        <w:t xml:space="preserve">w przypadku, gdy złożone oferty nie uzyskają akceptacji Zarządu Województwa Kujawsko-Pomorskiego lub zaistnieje konieczność zmniejszenia budżetu Województwa w części przeznaczonej na realizację zadania z  ważnych przyczyn, niemożliwych do przewidzenia </w:t>
      </w:r>
      <w:r w:rsidRPr="00232849">
        <w:rPr>
          <w:rFonts w:asciiTheme="minorHAnsi" w:hAnsiTheme="minorHAnsi" w:cstheme="minorHAnsi"/>
          <w:b w:val="0"/>
          <w:sz w:val="24"/>
        </w:rPr>
        <w:br/>
        <w:t xml:space="preserve">w dniu ogłaszania konkursu. </w:t>
      </w:r>
    </w:p>
    <w:p w14:paraId="20D8241B" w14:textId="77777777" w:rsidR="001D6BE2" w:rsidRPr="00232849" w:rsidRDefault="001D6BE2" w:rsidP="008161F3">
      <w:pPr>
        <w:pStyle w:val="Tytu"/>
        <w:spacing w:line="360" w:lineRule="auto"/>
        <w:jc w:val="left"/>
        <w:rPr>
          <w:rFonts w:asciiTheme="minorHAnsi" w:hAnsiTheme="minorHAnsi" w:cstheme="minorHAnsi"/>
          <w:bCs w:val="0"/>
          <w:sz w:val="24"/>
        </w:rPr>
      </w:pPr>
    </w:p>
    <w:p w14:paraId="6CBB6A56" w14:textId="177FC5B7" w:rsidR="00FF70F4" w:rsidRPr="00232849" w:rsidRDefault="00FF70F4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32849">
        <w:rPr>
          <w:rFonts w:asciiTheme="minorHAnsi" w:hAnsiTheme="minorHAnsi" w:cstheme="minorHAnsi"/>
          <w:b/>
          <w:sz w:val="24"/>
        </w:rPr>
        <w:t>Rozdział 3</w:t>
      </w:r>
    </w:p>
    <w:p w14:paraId="6CEB5B7A" w14:textId="77777777" w:rsidR="00FF70F4" w:rsidRPr="00232849" w:rsidRDefault="00FF70F4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47525F15" w14:textId="77777777" w:rsidR="00FF7581" w:rsidRDefault="00FF7581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440B19BD" w14:textId="35239CB7" w:rsidR="00FF70F4" w:rsidRPr="00232849" w:rsidRDefault="00FF70F4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>3.1.</w:t>
      </w:r>
      <w:r w:rsidRPr="00232849">
        <w:rPr>
          <w:rFonts w:asciiTheme="minorHAnsi" w:hAnsiTheme="minorHAnsi" w:cstheme="minorHAnsi"/>
          <w:bCs/>
          <w:sz w:val="24"/>
        </w:rPr>
        <w:t xml:space="preserve"> Zlecenie zadania i udzielenie dotacji następuje z zastosowaniem przepisów art. 16 ustawy z dnia 24 kwietnia 2003 r. o działalności pożytku publicznego i o wolontariacie (Dz. U. z 202</w:t>
      </w:r>
      <w:r w:rsidR="005B2921">
        <w:rPr>
          <w:rFonts w:asciiTheme="minorHAnsi" w:hAnsiTheme="minorHAnsi" w:cstheme="minorHAnsi"/>
          <w:bCs/>
          <w:sz w:val="24"/>
        </w:rPr>
        <w:t>3</w:t>
      </w:r>
      <w:r w:rsidRPr="00232849">
        <w:rPr>
          <w:rFonts w:asciiTheme="minorHAnsi" w:hAnsiTheme="minorHAnsi" w:cstheme="minorHAnsi"/>
          <w:bCs/>
          <w:sz w:val="24"/>
        </w:rPr>
        <w:t xml:space="preserve"> r., poz. </w:t>
      </w:r>
      <w:r w:rsidR="005B2921">
        <w:rPr>
          <w:rFonts w:asciiTheme="minorHAnsi" w:hAnsiTheme="minorHAnsi" w:cstheme="minorHAnsi"/>
          <w:bCs/>
          <w:sz w:val="24"/>
        </w:rPr>
        <w:t>571</w:t>
      </w:r>
      <w:r w:rsidRPr="00232849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Kujawsko-Pomorskiego oraz ze środków Państwowego Funduszu Rehabilitacji Osób Niepełnosprawnych (zwanych dalej „Procedurami konkursowymi”), przyjętych uchwałą </w:t>
      </w:r>
      <w:r w:rsidRPr="00BA7677">
        <w:rPr>
          <w:rFonts w:asciiTheme="minorHAnsi" w:hAnsiTheme="minorHAnsi" w:cstheme="minorHAnsi"/>
          <w:bCs/>
          <w:sz w:val="24"/>
        </w:rPr>
        <w:t xml:space="preserve">Nr </w:t>
      </w:r>
      <w:r w:rsidR="00BA7677" w:rsidRPr="00BA7677">
        <w:rPr>
          <w:rFonts w:asciiTheme="minorHAnsi" w:hAnsiTheme="minorHAnsi" w:cstheme="minorHAnsi"/>
          <w:bCs/>
          <w:sz w:val="24"/>
        </w:rPr>
        <w:t>48</w:t>
      </w:r>
      <w:r w:rsidRPr="00BA7677">
        <w:rPr>
          <w:rFonts w:asciiTheme="minorHAnsi" w:hAnsiTheme="minorHAnsi" w:cstheme="minorHAnsi"/>
          <w:bCs/>
          <w:sz w:val="24"/>
        </w:rPr>
        <w:t>/</w:t>
      </w:r>
      <w:r w:rsidR="00BA7677" w:rsidRPr="00BA7677">
        <w:rPr>
          <w:rFonts w:asciiTheme="minorHAnsi" w:hAnsiTheme="minorHAnsi" w:cstheme="minorHAnsi"/>
          <w:bCs/>
          <w:sz w:val="24"/>
        </w:rPr>
        <w:t>2599</w:t>
      </w:r>
      <w:r w:rsidRPr="00BA7677">
        <w:rPr>
          <w:rFonts w:asciiTheme="minorHAnsi" w:hAnsiTheme="minorHAnsi" w:cstheme="minorHAnsi"/>
          <w:bCs/>
          <w:sz w:val="24"/>
        </w:rPr>
        <w:t>/2</w:t>
      </w:r>
      <w:r w:rsidR="005B2921" w:rsidRPr="00BA7677">
        <w:rPr>
          <w:rFonts w:asciiTheme="minorHAnsi" w:hAnsiTheme="minorHAnsi" w:cstheme="minorHAnsi"/>
          <w:bCs/>
          <w:sz w:val="24"/>
        </w:rPr>
        <w:t>3</w:t>
      </w:r>
      <w:r w:rsidRPr="00BA7677">
        <w:rPr>
          <w:rFonts w:asciiTheme="minorHAnsi" w:hAnsiTheme="minorHAnsi" w:cstheme="minorHAnsi"/>
          <w:bCs/>
          <w:sz w:val="24"/>
        </w:rPr>
        <w:t xml:space="preserve"> </w:t>
      </w:r>
      <w:r w:rsidRPr="003F08BB">
        <w:rPr>
          <w:rFonts w:asciiTheme="minorHAnsi" w:hAnsiTheme="minorHAnsi" w:cstheme="minorHAnsi"/>
          <w:bCs/>
          <w:sz w:val="24"/>
        </w:rPr>
        <w:t xml:space="preserve">Zarządu Województwa Kujawsko-Pomorskiego z dnia </w:t>
      </w:r>
      <w:r w:rsidR="00045E86" w:rsidRPr="00045E86">
        <w:rPr>
          <w:rFonts w:asciiTheme="minorHAnsi" w:hAnsiTheme="minorHAnsi" w:cstheme="minorHAnsi"/>
          <w:bCs/>
          <w:sz w:val="24"/>
        </w:rPr>
        <w:t xml:space="preserve">28 listopada </w:t>
      </w:r>
      <w:r w:rsidRPr="00045E86">
        <w:rPr>
          <w:rFonts w:asciiTheme="minorHAnsi" w:hAnsiTheme="minorHAnsi" w:cstheme="minorHAnsi"/>
          <w:bCs/>
          <w:sz w:val="24"/>
        </w:rPr>
        <w:t>202</w:t>
      </w:r>
      <w:r w:rsidR="005B2921" w:rsidRPr="00045E86">
        <w:rPr>
          <w:rFonts w:asciiTheme="minorHAnsi" w:hAnsiTheme="minorHAnsi" w:cstheme="minorHAnsi"/>
          <w:bCs/>
          <w:sz w:val="24"/>
        </w:rPr>
        <w:t>3</w:t>
      </w:r>
      <w:r w:rsidRPr="00045E86">
        <w:rPr>
          <w:rFonts w:asciiTheme="minorHAnsi" w:hAnsiTheme="minorHAnsi" w:cstheme="minorHAnsi"/>
          <w:bCs/>
          <w:sz w:val="24"/>
        </w:rPr>
        <w:t xml:space="preserve"> r. (zwanej dalej „Uchwałą”).</w:t>
      </w:r>
    </w:p>
    <w:p w14:paraId="488AA645" w14:textId="78E74F82" w:rsidR="00092B81" w:rsidRPr="00157AE0" w:rsidRDefault="00092B81" w:rsidP="008161F3">
      <w:pPr>
        <w:pStyle w:val="Tekstpodstawowy"/>
        <w:widowControl w:val="0"/>
        <w:spacing w:line="360" w:lineRule="auto"/>
        <w:rPr>
          <w:b/>
          <w:bCs/>
          <w:sz w:val="24"/>
        </w:rPr>
      </w:pPr>
    </w:p>
    <w:p w14:paraId="6E81BBC0" w14:textId="3C283889" w:rsidR="005B2921" w:rsidRPr="00232849" w:rsidRDefault="005B2921" w:rsidP="008161F3">
      <w:pPr>
        <w:pStyle w:val="Tekstpodstawowy"/>
        <w:widowControl w:val="0"/>
        <w:numPr>
          <w:ilvl w:val="0"/>
          <w:numId w:val="21"/>
        </w:numPr>
        <w:spacing w:line="360" w:lineRule="auto"/>
        <w:ind w:left="0" w:hanging="11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Pr="00232849">
        <w:rPr>
          <w:rFonts w:asciiTheme="minorHAnsi" w:hAnsiTheme="minorHAnsi" w:cstheme="minorHAnsi"/>
          <w:b/>
          <w:bCs/>
          <w:sz w:val="24"/>
        </w:rPr>
        <w:br/>
        <w:t>w art. 3 ust. 2 i 3 ustawy o działalności pożytku publicznego i o wolontariacie prowadzący nieodpłatną i/lub odpłatną działalność pożytku publicznego działający na rzecz osób niepełnosprawnych minimum rok przed dniem złożenia oferty.</w:t>
      </w:r>
    </w:p>
    <w:p w14:paraId="020CB4CE" w14:textId="77777777" w:rsidR="005B2921" w:rsidRPr="00232849" w:rsidRDefault="005B2921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3C8106A6" w14:textId="18EDE855" w:rsidR="005B2921" w:rsidRPr="00FE16BD" w:rsidRDefault="005B2921" w:rsidP="008161F3">
      <w:pPr>
        <w:pStyle w:val="Tekstpodstawowy"/>
        <w:widowControl w:val="0"/>
        <w:numPr>
          <w:ilvl w:val="0"/>
          <w:numId w:val="21"/>
        </w:numPr>
        <w:spacing w:line="360" w:lineRule="auto"/>
        <w:ind w:left="0" w:hanging="11"/>
        <w:jc w:val="left"/>
        <w:rPr>
          <w:rFonts w:asciiTheme="minorHAnsi" w:hAnsiTheme="minorHAnsi" w:cstheme="minorHAnsi"/>
          <w:bCs/>
          <w:sz w:val="24"/>
        </w:rPr>
      </w:pPr>
      <w:r w:rsidRPr="00FE16BD">
        <w:rPr>
          <w:rFonts w:asciiTheme="minorHAnsi" w:hAnsiTheme="minorHAnsi" w:cstheme="minorHAnsi"/>
          <w:bCs/>
          <w:sz w:val="24"/>
        </w:rPr>
        <w:t xml:space="preserve">Wnioskowana kwota dotacji ze środków budżetu województwa w ramach konkursu ofert nr </w:t>
      </w:r>
      <w:r w:rsidR="00FE16BD" w:rsidRPr="00FE16BD">
        <w:rPr>
          <w:rFonts w:asciiTheme="minorHAnsi" w:hAnsiTheme="minorHAnsi" w:cstheme="minorHAnsi"/>
          <w:bCs/>
          <w:sz w:val="24"/>
        </w:rPr>
        <w:t>17</w:t>
      </w:r>
      <w:r w:rsidRPr="00FE16BD">
        <w:rPr>
          <w:rFonts w:asciiTheme="minorHAnsi" w:hAnsiTheme="minorHAnsi" w:cstheme="minorHAnsi"/>
          <w:bCs/>
          <w:sz w:val="24"/>
        </w:rPr>
        <w:t>/2024 na realizację jednego zadania</w:t>
      </w:r>
      <w:r w:rsidRPr="00FE16BD">
        <w:rPr>
          <w:rFonts w:asciiTheme="minorHAnsi" w:hAnsiTheme="minorHAnsi" w:cstheme="minorHAnsi"/>
          <w:b/>
          <w:sz w:val="24"/>
        </w:rPr>
        <w:t xml:space="preserve"> nie może być niższa niż</w:t>
      </w:r>
      <w:r w:rsidRPr="00FE16BD">
        <w:rPr>
          <w:rFonts w:asciiTheme="minorHAnsi" w:hAnsiTheme="minorHAnsi" w:cstheme="minorHAnsi"/>
          <w:bCs/>
          <w:sz w:val="24"/>
        </w:rPr>
        <w:t xml:space="preserve"> </w:t>
      </w:r>
      <w:r w:rsidRPr="00FE16BD">
        <w:rPr>
          <w:rFonts w:asciiTheme="minorHAnsi" w:hAnsiTheme="minorHAnsi" w:cstheme="minorHAnsi"/>
          <w:b/>
          <w:sz w:val="24"/>
        </w:rPr>
        <w:t>7.000,00 zł</w:t>
      </w:r>
      <w:r w:rsidR="00E72D3A">
        <w:rPr>
          <w:rFonts w:asciiTheme="minorHAnsi" w:hAnsiTheme="minorHAnsi" w:cstheme="minorHAnsi"/>
          <w:b/>
          <w:sz w:val="24"/>
        </w:rPr>
        <w:t xml:space="preserve"> </w:t>
      </w:r>
      <w:r w:rsidR="00E72D3A" w:rsidRPr="00C61C64">
        <w:rPr>
          <w:rFonts w:asciiTheme="minorHAnsi" w:hAnsiTheme="minorHAnsi" w:cstheme="minorHAnsi"/>
          <w:b/>
          <w:sz w:val="24"/>
        </w:rPr>
        <w:t xml:space="preserve">i nie może być </w:t>
      </w:r>
      <w:r w:rsidR="00E72D3A" w:rsidRPr="00C61C64">
        <w:rPr>
          <w:rFonts w:asciiTheme="minorHAnsi" w:hAnsiTheme="minorHAnsi" w:cstheme="minorHAnsi"/>
          <w:b/>
          <w:sz w:val="24"/>
        </w:rPr>
        <w:lastRenderedPageBreak/>
        <w:t xml:space="preserve">wyższa niż </w:t>
      </w:r>
      <w:r w:rsidR="00E72D3A">
        <w:rPr>
          <w:rFonts w:asciiTheme="minorHAnsi" w:hAnsiTheme="minorHAnsi" w:cstheme="minorHAnsi"/>
          <w:b/>
          <w:sz w:val="24"/>
        </w:rPr>
        <w:t>3</w:t>
      </w:r>
      <w:r w:rsidR="00E72D3A" w:rsidRPr="00C61C64">
        <w:rPr>
          <w:rFonts w:asciiTheme="minorHAnsi" w:hAnsiTheme="minorHAnsi" w:cstheme="minorHAnsi"/>
          <w:b/>
          <w:sz w:val="24"/>
        </w:rPr>
        <w:t>0.000,00 zł.</w:t>
      </w:r>
    </w:p>
    <w:p w14:paraId="4A3BD9CF" w14:textId="77777777" w:rsidR="009252A2" w:rsidRDefault="009252A2" w:rsidP="008161F3">
      <w:pPr>
        <w:pStyle w:val="Tytu"/>
        <w:spacing w:line="360" w:lineRule="auto"/>
        <w:jc w:val="both"/>
        <w:rPr>
          <w:b w:val="0"/>
          <w:sz w:val="24"/>
        </w:rPr>
      </w:pPr>
    </w:p>
    <w:p w14:paraId="290073CC" w14:textId="77777777" w:rsidR="005B2921" w:rsidRPr="00232849" w:rsidRDefault="005B2921" w:rsidP="008161F3">
      <w:pPr>
        <w:pStyle w:val="Tekstpodstawowy"/>
        <w:widowControl w:val="0"/>
        <w:numPr>
          <w:ilvl w:val="0"/>
          <w:numId w:val="21"/>
        </w:numPr>
        <w:spacing w:line="360" w:lineRule="auto"/>
        <w:ind w:left="0" w:hanging="11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232849">
        <w:rPr>
          <w:rFonts w:asciiTheme="minorHAnsi" w:hAnsiTheme="minorHAnsi" w:cstheme="minorHAnsi"/>
          <w:b/>
          <w:sz w:val="24"/>
        </w:rPr>
        <w:t>wsparcia zadania</w:t>
      </w:r>
      <w:r w:rsidRPr="00232849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na zadania realizowane </w:t>
      </w:r>
      <w:r w:rsidRPr="00232849">
        <w:rPr>
          <w:rFonts w:asciiTheme="minorHAnsi" w:hAnsiTheme="minorHAnsi" w:cstheme="minorHAnsi"/>
          <w:bCs/>
          <w:sz w:val="24"/>
        </w:rPr>
        <w:br/>
        <w:t xml:space="preserve">w roku 2023 nie może przekroczyć: </w:t>
      </w:r>
    </w:p>
    <w:p w14:paraId="11671CD9" w14:textId="77777777" w:rsidR="005B2921" w:rsidRPr="00232849" w:rsidRDefault="005B2921" w:rsidP="008161F3">
      <w:pPr>
        <w:spacing w:line="360" w:lineRule="auto"/>
        <w:ind w:hanging="11"/>
        <w:rPr>
          <w:rFonts w:asciiTheme="minorHAnsi" w:hAnsiTheme="minorHAnsi" w:cstheme="minorHAnsi"/>
          <w:b/>
        </w:rPr>
      </w:pPr>
      <w:r w:rsidRPr="00232849">
        <w:rPr>
          <w:rFonts w:asciiTheme="minorHAnsi" w:hAnsiTheme="minorHAnsi" w:cstheme="minorHAnsi"/>
          <w:b/>
        </w:rPr>
        <w:t>- 80% całkowitych kosztów zadania,</w:t>
      </w:r>
      <w:r w:rsidRPr="00232849">
        <w:rPr>
          <w:rFonts w:asciiTheme="minorHAnsi" w:hAnsiTheme="minorHAnsi" w:cstheme="minorHAnsi"/>
          <w:bCs/>
        </w:rPr>
        <w:t xml:space="preserve"> z uwzględnieniem ust. 5, przy czym wysokość minimalnego wkładu finansowego Oferenta nie może być niższa niż </w:t>
      </w:r>
      <w:r w:rsidRPr="00232849">
        <w:rPr>
          <w:rFonts w:asciiTheme="minorHAnsi" w:hAnsiTheme="minorHAnsi" w:cstheme="minorHAnsi"/>
          <w:b/>
        </w:rPr>
        <w:t>10% całkowitych kosztów zadania.</w:t>
      </w:r>
    </w:p>
    <w:p w14:paraId="14A50DD3" w14:textId="77777777" w:rsidR="0042600C" w:rsidRPr="00740846" w:rsidRDefault="0042600C" w:rsidP="008161F3">
      <w:pPr>
        <w:pStyle w:val="Tytu"/>
        <w:spacing w:line="360" w:lineRule="auto"/>
        <w:ind w:left="426" w:hanging="426"/>
        <w:jc w:val="both"/>
        <w:rPr>
          <w:b w:val="0"/>
          <w:sz w:val="24"/>
        </w:rPr>
      </w:pPr>
    </w:p>
    <w:p w14:paraId="12876820" w14:textId="161801BF" w:rsidR="009F374C" w:rsidRPr="00232849" w:rsidRDefault="009F374C" w:rsidP="008161F3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232849">
        <w:rPr>
          <w:rFonts w:asciiTheme="minorHAnsi" w:hAnsiTheme="minorHAnsi" w:cstheme="minorHAnsi"/>
          <w:bCs/>
          <w:sz w:val="24"/>
        </w:rPr>
        <w:t>5.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Pr="00232849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232849">
        <w:rPr>
          <w:rFonts w:asciiTheme="minorHAnsi" w:hAnsiTheme="minorHAnsi" w:cstheme="minorHAnsi"/>
          <w:b/>
          <w:sz w:val="24"/>
        </w:rPr>
        <w:t xml:space="preserve">wkładu osobowego </w:t>
      </w:r>
      <w:r w:rsidRPr="00232849">
        <w:rPr>
          <w:rFonts w:asciiTheme="minorHAnsi" w:hAnsiTheme="minorHAnsi" w:cstheme="minorHAnsi"/>
          <w:sz w:val="24"/>
        </w:rPr>
        <w:t xml:space="preserve">(w formie świadczeń wolontariuszy i pracy społecznej członków organizacji) oraz </w:t>
      </w:r>
      <w:r w:rsidRPr="00232849">
        <w:rPr>
          <w:rFonts w:asciiTheme="minorHAnsi" w:hAnsiTheme="minorHAnsi" w:cstheme="minorHAnsi"/>
          <w:b/>
          <w:sz w:val="24"/>
        </w:rPr>
        <w:t>wkładu rzeczowego</w:t>
      </w:r>
      <w:r w:rsidRPr="00232849">
        <w:rPr>
          <w:rFonts w:asciiTheme="minorHAnsi" w:hAnsiTheme="minorHAnsi" w:cstheme="minorHAnsi"/>
          <w:sz w:val="24"/>
        </w:rPr>
        <w:t xml:space="preserve"> (przedmioty służące realizacji projektu oraz usługi świadczone na rzecz projektu nieodpłatnie) w wysokości 10% całkowitych kosztów zadania, przy czym dopuszczalne jest:</w:t>
      </w:r>
    </w:p>
    <w:p w14:paraId="6FB24EBE" w14:textId="77777777" w:rsidR="009F374C" w:rsidRPr="00232849" w:rsidRDefault="009F374C" w:rsidP="008161F3">
      <w:pPr>
        <w:pStyle w:val="Tekstpodstawowy"/>
        <w:widowControl w:val="0"/>
        <w:numPr>
          <w:ilvl w:val="0"/>
          <w:numId w:val="13"/>
        </w:numPr>
        <w:spacing w:line="360" w:lineRule="auto"/>
        <w:ind w:left="0" w:hanging="11"/>
        <w:jc w:val="left"/>
        <w:rPr>
          <w:rFonts w:asciiTheme="minorHAnsi" w:hAnsiTheme="minorHAnsi" w:cstheme="minorHAnsi"/>
          <w:sz w:val="24"/>
          <w:u w:val="single"/>
        </w:rPr>
      </w:pPr>
      <w:r w:rsidRPr="00232849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2683B4EE" w14:textId="77777777" w:rsidR="009F374C" w:rsidRPr="00232849" w:rsidRDefault="009F374C" w:rsidP="008161F3">
      <w:pPr>
        <w:pStyle w:val="Tekstpodstawowy"/>
        <w:widowControl w:val="0"/>
        <w:numPr>
          <w:ilvl w:val="0"/>
          <w:numId w:val="13"/>
        </w:numPr>
        <w:spacing w:line="360" w:lineRule="auto"/>
        <w:ind w:left="0" w:hanging="11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25C0C323" w14:textId="77777777" w:rsidR="009F374C" w:rsidRPr="00232849" w:rsidRDefault="009F374C" w:rsidP="008161F3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/>
          <w:bCs/>
          <w:sz w:val="24"/>
        </w:rPr>
      </w:pPr>
      <w:r w:rsidRPr="00232849">
        <w:rPr>
          <w:rFonts w:asciiTheme="minorHAnsi" w:hAnsiTheme="minorHAnsi" w:cstheme="minorHAnsi"/>
          <w:b/>
          <w:bCs/>
          <w:sz w:val="24"/>
        </w:rPr>
        <w:t>Jednocześnie wyklucza się pobieranie świadczeń od odbiorców zadania.</w:t>
      </w:r>
    </w:p>
    <w:p w14:paraId="00EF122F" w14:textId="6F0AE3CA" w:rsidR="008C30E8" w:rsidRPr="00157AE0" w:rsidRDefault="00952A3A" w:rsidP="008161F3">
      <w:pPr>
        <w:pStyle w:val="Tekstpodstawowy"/>
        <w:widowControl w:val="0"/>
        <w:spacing w:line="360" w:lineRule="auto"/>
        <w:rPr>
          <w:bCs/>
          <w:sz w:val="24"/>
        </w:rPr>
      </w:pPr>
      <w:r>
        <w:rPr>
          <w:sz w:val="24"/>
        </w:rPr>
        <w:t xml:space="preserve">          </w:t>
      </w:r>
    </w:p>
    <w:p w14:paraId="395FD7D9" w14:textId="5D7DD353" w:rsidR="00FF7581" w:rsidRPr="00232849" w:rsidRDefault="00FF7581" w:rsidP="008161F3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6.</w:t>
      </w:r>
      <w:r w:rsidRPr="00232849">
        <w:rPr>
          <w:rFonts w:asciiTheme="minorHAnsi" w:hAnsiTheme="minorHAnsi" w:cstheme="minorHAnsi"/>
          <w:sz w:val="24"/>
        </w:rPr>
        <w:t xml:space="preserve"> Zasady kalkulacji wkładu osobowego i rzeczowego szczegółowo określają § 2 ust. 11-13 Procedur konkursowych</w:t>
      </w:r>
      <w:r w:rsidRPr="00232849">
        <w:rPr>
          <w:rFonts w:asciiTheme="minorHAnsi" w:hAnsiTheme="minorHAnsi" w:cstheme="minorHAnsi"/>
          <w:bCs/>
          <w:sz w:val="24"/>
        </w:rPr>
        <w:t>.</w:t>
      </w:r>
    </w:p>
    <w:p w14:paraId="4E236718" w14:textId="03178324" w:rsidR="008F0732" w:rsidRDefault="008F0732" w:rsidP="008161F3">
      <w:pPr>
        <w:pStyle w:val="Tekstpodstawowy"/>
        <w:widowControl w:val="0"/>
        <w:spacing w:line="360" w:lineRule="auto"/>
        <w:rPr>
          <w:bCs/>
        </w:rPr>
      </w:pPr>
    </w:p>
    <w:p w14:paraId="6CBAE65F" w14:textId="485FFBF6" w:rsidR="00FF7581" w:rsidRDefault="00FF7581" w:rsidP="008161F3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sz w:val="24"/>
        </w:rPr>
      </w:pPr>
      <w:r w:rsidRPr="0000573D">
        <w:rPr>
          <w:rFonts w:asciiTheme="minorHAnsi" w:hAnsiTheme="minorHAnsi" w:cstheme="minorHAnsi"/>
          <w:bCs/>
          <w:sz w:val="24"/>
        </w:rPr>
        <w:t>7.</w:t>
      </w:r>
      <w:r w:rsidRPr="0000573D">
        <w:rPr>
          <w:rFonts w:asciiTheme="minorHAnsi" w:hAnsiTheme="minorHAnsi" w:cstheme="minorHAnsi"/>
          <w:sz w:val="24"/>
        </w:rPr>
        <w:t xml:space="preserve"> Kategorie kosztów, które mogą być pokryte z dotacji Województwa wskazane są w § 4 ust. 4 ww. Procedur konkursowych. W ramach dotacji mogą </w:t>
      </w:r>
      <w:r w:rsidRPr="0000573D">
        <w:rPr>
          <w:rFonts w:asciiTheme="minorHAnsi" w:hAnsiTheme="minorHAnsi" w:cstheme="minorHAnsi"/>
          <w:b/>
          <w:sz w:val="24"/>
        </w:rPr>
        <w:t>być pokryte koszty administracyjne</w:t>
      </w:r>
      <w:r w:rsidRPr="0000573D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Pr="0000573D">
        <w:rPr>
          <w:rFonts w:asciiTheme="minorHAnsi" w:hAnsiTheme="minorHAnsi" w:cstheme="minorHAnsi"/>
          <w:b/>
          <w:sz w:val="24"/>
        </w:rPr>
        <w:t xml:space="preserve">do wysokości 40% </w:t>
      </w:r>
      <w:r w:rsidR="0000573D" w:rsidRPr="0000573D">
        <w:rPr>
          <w:rFonts w:asciiTheme="minorHAnsi" w:hAnsiTheme="minorHAnsi" w:cstheme="minorHAnsi"/>
          <w:b/>
          <w:sz w:val="24"/>
        </w:rPr>
        <w:t>udzielonej dotacji, przy zachowaniu następujących stawek</w:t>
      </w:r>
      <w:r w:rsidRPr="0000573D">
        <w:rPr>
          <w:rFonts w:asciiTheme="minorHAnsi" w:hAnsiTheme="minorHAnsi" w:cstheme="minorHAnsi"/>
          <w:b/>
          <w:sz w:val="24"/>
        </w:rPr>
        <w:t>:</w:t>
      </w:r>
      <w:r w:rsidRPr="0000573D">
        <w:rPr>
          <w:rFonts w:asciiTheme="minorHAnsi" w:hAnsiTheme="minorHAnsi" w:cstheme="minorHAnsi"/>
          <w:sz w:val="24"/>
        </w:rPr>
        <w:t xml:space="preserve"> </w:t>
      </w:r>
      <w:r w:rsidR="0000573D" w:rsidRPr="0000573D">
        <w:rPr>
          <w:rFonts w:asciiTheme="minorHAnsi" w:hAnsiTheme="minorHAnsi" w:cstheme="minorHAnsi"/>
          <w:sz w:val="24"/>
        </w:rPr>
        <w:t xml:space="preserve">do 20% </w:t>
      </w:r>
      <w:r w:rsidRPr="0000573D">
        <w:rPr>
          <w:rFonts w:asciiTheme="minorHAnsi" w:hAnsiTheme="minorHAnsi" w:cstheme="minorHAnsi"/>
          <w:sz w:val="24"/>
        </w:rPr>
        <w:t>koszty obsługowo-administracyjne</w:t>
      </w:r>
      <w:r w:rsidR="0000573D" w:rsidRPr="0000573D">
        <w:rPr>
          <w:rFonts w:asciiTheme="minorHAnsi" w:hAnsiTheme="minorHAnsi" w:cstheme="minorHAnsi"/>
          <w:sz w:val="24"/>
        </w:rPr>
        <w:t xml:space="preserve"> oraz</w:t>
      </w:r>
      <w:r w:rsidRPr="0000573D">
        <w:rPr>
          <w:rFonts w:asciiTheme="minorHAnsi" w:hAnsiTheme="minorHAnsi" w:cstheme="minorHAnsi"/>
          <w:color w:val="FF0000"/>
          <w:sz w:val="24"/>
        </w:rPr>
        <w:t xml:space="preserve"> </w:t>
      </w:r>
      <w:r w:rsidRPr="0000573D">
        <w:rPr>
          <w:rFonts w:asciiTheme="minorHAnsi" w:hAnsiTheme="minorHAnsi" w:cstheme="minorHAnsi"/>
          <w:sz w:val="24"/>
        </w:rPr>
        <w:t xml:space="preserve">do </w:t>
      </w:r>
      <w:r w:rsidR="0000573D" w:rsidRPr="0000573D">
        <w:rPr>
          <w:rFonts w:asciiTheme="minorHAnsi" w:hAnsiTheme="minorHAnsi" w:cstheme="minorHAnsi"/>
          <w:sz w:val="24"/>
        </w:rPr>
        <w:t>2</w:t>
      </w:r>
      <w:r w:rsidRPr="0000573D">
        <w:rPr>
          <w:rFonts w:asciiTheme="minorHAnsi" w:hAnsiTheme="minorHAnsi" w:cstheme="minorHAnsi"/>
          <w:sz w:val="24"/>
        </w:rPr>
        <w:t>0% oraz koszty sprzętu i wyposażenia.</w:t>
      </w:r>
      <w:r w:rsidRPr="00232849">
        <w:rPr>
          <w:rFonts w:asciiTheme="minorHAnsi" w:hAnsiTheme="minorHAnsi" w:cstheme="minorHAnsi"/>
          <w:sz w:val="24"/>
        </w:rPr>
        <w:t xml:space="preserve"> </w:t>
      </w:r>
    </w:p>
    <w:p w14:paraId="55D34554" w14:textId="77777777" w:rsidR="000B36EF" w:rsidRDefault="000B36EF" w:rsidP="008161F3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sz w:val="24"/>
        </w:rPr>
      </w:pPr>
    </w:p>
    <w:p w14:paraId="2536C1D1" w14:textId="3AC60801" w:rsidR="000B36EF" w:rsidRDefault="000B36EF" w:rsidP="008161F3">
      <w:pPr>
        <w:pStyle w:val="Tekstpodstawowy"/>
        <w:widowControl w:val="0"/>
        <w:numPr>
          <w:ilvl w:val="0"/>
          <w:numId w:val="22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045E86">
        <w:rPr>
          <w:rFonts w:asciiTheme="minorHAnsi" w:hAnsiTheme="minorHAnsi" w:cstheme="minorHAnsi"/>
          <w:sz w:val="24"/>
        </w:rPr>
        <w:t>6</w:t>
      </w:r>
      <w:r w:rsidRPr="00232849">
        <w:rPr>
          <w:rFonts w:asciiTheme="minorHAnsi" w:hAnsiTheme="minorHAnsi" w:cstheme="minorHAnsi"/>
          <w:sz w:val="24"/>
        </w:rPr>
        <w:t xml:space="preserve"> Procedur konkursowych.</w:t>
      </w:r>
    </w:p>
    <w:p w14:paraId="475AD376" w14:textId="77777777" w:rsidR="000B36EF" w:rsidRDefault="000B36E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03C0198" w14:textId="24570529" w:rsidR="000B36EF" w:rsidRPr="00232849" w:rsidRDefault="000B36EF" w:rsidP="008161F3">
      <w:pPr>
        <w:pStyle w:val="Tekstpodstawowy"/>
        <w:widowControl w:val="0"/>
        <w:numPr>
          <w:ilvl w:val="0"/>
          <w:numId w:val="22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 xml:space="preserve">W otwartym konkursie </w:t>
      </w:r>
      <w:r w:rsidRPr="00FE16BD">
        <w:rPr>
          <w:rFonts w:asciiTheme="minorHAnsi" w:hAnsiTheme="minorHAnsi" w:cstheme="minorHAnsi"/>
          <w:bCs/>
          <w:sz w:val="24"/>
        </w:rPr>
        <w:t xml:space="preserve">ofert nr </w:t>
      </w:r>
      <w:r w:rsidR="00FE16BD" w:rsidRPr="00FE16BD">
        <w:rPr>
          <w:rFonts w:asciiTheme="minorHAnsi" w:hAnsiTheme="minorHAnsi" w:cstheme="minorHAnsi"/>
          <w:bCs/>
          <w:sz w:val="24"/>
        </w:rPr>
        <w:t>17</w:t>
      </w:r>
      <w:r w:rsidRPr="00FE16BD">
        <w:rPr>
          <w:rFonts w:asciiTheme="minorHAnsi" w:hAnsiTheme="minorHAnsi" w:cstheme="minorHAnsi"/>
          <w:bCs/>
          <w:sz w:val="24"/>
        </w:rPr>
        <w:t>/2024 nie</w:t>
      </w:r>
      <w:r w:rsidRPr="00232849">
        <w:rPr>
          <w:rFonts w:asciiTheme="minorHAnsi" w:hAnsiTheme="minorHAnsi" w:cstheme="minorHAnsi"/>
          <w:bCs/>
          <w:sz w:val="24"/>
        </w:rPr>
        <w:t xml:space="preserve"> akceptuje się wydatków przeznaczonych na wyżywienie, pokrywanych z dotacji udzielonej z budżetu województwa kujawsko-</w:t>
      </w:r>
      <w:r w:rsidRPr="00232849">
        <w:rPr>
          <w:rFonts w:asciiTheme="minorHAnsi" w:hAnsiTheme="minorHAnsi" w:cstheme="minorHAnsi"/>
          <w:bCs/>
          <w:sz w:val="24"/>
        </w:rPr>
        <w:lastRenderedPageBreak/>
        <w:t xml:space="preserve">pomorskiego. Wydatki te mogą być pokrywane ze środków własnych lub innych źródeł finansowania.  </w:t>
      </w:r>
    </w:p>
    <w:p w14:paraId="7FED5442" w14:textId="77777777" w:rsidR="000B36EF" w:rsidRPr="00232849" w:rsidRDefault="000B36E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08B5D3D" w14:textId="77777777" w:rsidR="0082397F" w:rsidRPr="00232849" w:rsidRDefault="0082397F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Rozdział 4</w:t>
      </w:r>
    </w:p>
    <w:p w14:paraId="6D84B610" w14:textId="77777777" w:rsidR="0082397F" w:rsidRPr="00232849" w:rsidRDefault="0082397F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Termin i warunki składania ofert</w:t>
      </w:r>
    </w:p>
    <w:p w14:paraId="174979E7" w14:textId="77777777" w:rsidR="0082397F" w:rsidRPr="00232849" w:rsidRDefault="0082397F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8D65095" w14:textId="6425F90F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>4.1.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Pr="00232849">
        <w:rPr>
          <w:rFonts w:asciiTheme="minorHAnsi" w:hAnsiTheme="minorHAnsi" w:cstheme="minorHAnsi"/>
          <w:sz w:val="24"/>
        </w:rPr>
        <w:t xml:space="preserve">elektronicznie, </w:t>
      </w:r>
      <w:r w:rsidRPr="00232849">
        <w:rPr>
          <w:rFonts w:asciiTheme="minorHAnsi" w:hAnsiTheme="minorHAnsi" w:cstheme="minorHAnsi"/>
          <w:b/>
          <w:sz w:val="24"/>
        </w:rPr>
        <w:t>za pomocą Generatora ofert (Witkac.pl)</w:t>
      </w:r>
      <w:r w:rsidR="00DA4EA0">
        <w:rPr>
          <w:rFonts w:asciiTheme="minorHAnsi" w:hAnsiTheme="minorHAnsi" w:cstheme="minorHAnsi"/>
          <w:b/>
          <w:sz w:val="24"/>
        </w:rPr>
        <w:t xml:space="preserve">. </w:t>
      </w:r>
    </w:p>
    <w:p w14:paraId="38595F8D" w14:textId="77777777" w:rsidR="0082397F" w:rsidRDefault="0082397F" w:rsidP="008161F3">
      <w:pPr>
        <w:pStyle w:val="Tekstpodstawowy"/>
        <w:widowControl w:val="0"/>
        <w:spacing w:line="360" w:lineRule="auto"/>
        <w:rPr>
          <w:rFonts w:asciiTheme="minorHAnsi" w:hAnsiTheme="minorHAnsi" w:cstheme="minorHAnsi"/>
          <w:b/>
          <w:sz w:val="24"/>
        </w:rPr>
      </w:pPr>
    </w:p>
    <w:p w14:paraId="166A22E4" w14:textId="65C05D11" w:rsidR="0082397F" w:rsidRPr="00D21B8D" w:rsidRDefault="0082397F" w:rsidP="008161F3">
      <w:pPr>
        <w:pStyle w:val="Tekstpodstawowy"/>
        <w:widowControl w:val="0"/>
        <w:spacing w:line="360" w:lineRule="auto"/>
        <w:rPr>
          <w:rFonts w:asciiTheme="minorHAnsi" w:hAnsiTheme="minorHAnsi" w:cstheme="minorHAnsi"/>
          <w:b/>
          <w:sz w:val="24"/>
        </w:rPr>
      </w:pPr>
      <w:r w:rsidRPr="00D21B8D">
        <w:rPr>
          <w:rFonts w:asciiTheme="minorHAnsi" w:hAnsiTheme="minorHAnsi" w:cstheme="minorHAnsi"/>
          <w:b/>
          <w:sz w:val="24"/>
        </w:rPr>
        <w:t xml:space="preserve">2. Oferty należy składać w terminie do </w:t>
      </w:r>
      <w:r w:rsidR="00FC2F44" w:rsidRPr="00D21B8D">
        <w:rPr>
          <w:rFonts w:asciiTheme="minorHAnsi" w:hAnsiTheme="minorHAnsi" w:cstheme="minorHAnsi"/>
          <w:b/>
          <w:sz w:val="24"/>
        </w:rPr>
        <w:t>15</w:t>
      </w:r>
      <w:r w:rsidRPr="00D21B8D">
        <w:rPr>
          <w:rFonts w:asciiTheme="minorHAnsi" w:hAnsiTheme="minorHAnsi" w:cstheme="minorHAnsi"/>
          <w:b/>
          <w:sz w:val="24"/>
        </w:rPr>
        <w:t xml:space="preserve"> stycznia 2024 r. do godz. </w:t>
      </w:r>
      <w:r w:rsidR="00FC2F44" w:rsidRPr="00D21B8D">
        <w:rPr>
          <w:rFonts w:asciiTheme="minorHAnsi" w:hAnsiTheme="minorHAnsi" w:cstheme="minorHAnsi"/>
          <w:b/>
          <w:sz w:val="24"/>
        </w:rPr>
        <w:t>23:59:59.</w:t>
      </w:r>
    </w:p>
    <w:p w14:paraId="1B2ADEE5" w14:textId="77777777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6B5A845" w14:textId="5D5247A8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3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Pr="00232849">
        <w:rPr>
          <w:rFonts w:asciiTheme="minorHAnsi" w:hAnsiTheme="minorHAnsi" w:cstheme="minorHAnsi"/>
          <w:b/>
          <w:bCs/>
          <w:sz w:val="24"/>
          <w:u w:val="single"/>
        </w:rPr>
        <w:t>O zachowaniu terminu decyduje data i godzina złożenia oferty w Generatorze ofert.</w:t>
      </w:r>
    </w:p>
    <w:p w14:paraId="120537EF" w14:textId="77777777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D3F8FA2" w14:textId="237A4F1E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>
        <w:rPr>
          <w:rFonts w:asciiTheme="minorHAnsi" w:hAnsiTheme="minorHAnsi" w:cstheme="minorHAnsi"/>
          <w:bCs/>
          <w:sz w:val="24"/>
        </w:rPr>
        <w:t>4</w:t>
      </w:r>
      <w:r w:rsidRPr="00232849">
        <w:rPr>
          <w:rFonts w:asciiTheme="minorHAnsi" w:hAnsiTheme="minorHAnsi" w:cstheme="minorHAnsi"/>
          <w:bCs/>
          <w:sz w:val="24"/>
        </w:rPr>
        <w:t xml:space="preserve">. Ofertę należy złożyć za pośrednictwem </w:t>
      </w:r>
      <w:r w:rsidRPr="00232849">
        <w:rPr>
          <w:rFonts w:asciiTheme="minorHAnsi" w:hAnsiTheme="minorHAnsi" w:cstheme="minorHAnsi"/>
          <w:b/>
          <w:sz w:val="24"/>
        </w:rPr>
        <w:t>Generatora ofert dostępnego na stronie ngo.kujawsko-pomorskie.pl, w zakładce Generator ofert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C7308D">
        <w:rPr>
          <w:rFonts w:asciiTheme="minorHAnsi" w:hAnsiTheme="minorHAnsi" w:cstheme="minorHAnsi"/>
          <w:b/>
          <w:sz w:val="24"/>
        </w:rPr>
        <w:t>–</w:t>
      </w:r>
      <w:r>
        <w:rPr>
          <w:rFonts w:asciiTheme="minorHAnsi" w:hAnsiTheme="minorHAnsi" w:cstheme="minorHAnsi"/>
          <w:b/>
          <w:sz w:val="24"/>
        </w:rPr>
        <w:t xml:space="preserve"> W</w:t>
      </w:r>
      <w:r w:rsidRPr="00232849">
        <w:rPr>
          <w:rFonts w:asciiTheme="minorHAnsi" w:hAnsiTheme="minorHAnsi" w:cstheme="minorHAnsi"/>
          <w:b/>
          <w:sz w:val="24"/>
        </w:rPr>
        <w:t>itkac</w:t>
      </w:r>
      <w:r w:rsidR="00C7308D">
        <w:rPr>
          <w:rFonts w:asciiTheme="minorHAnsi" w:hAnsiTheme="minorHAnsi" w:cstheme="minorHAnsi"/>
          <w:b/>
          <w:sz w:val="24"/>
        </w:rPr>
        <w:t xml:space="preserve"> </w:t>
      </w:r>
      <w:r w:rsidR="00C7308D" w:rsidRPr="00C7308D">
        <w:rPr>
          <w:rFonts w:asciiTheme="minorHAnsi" w:hAnsiTheme="minorHAnsi" w:cstheme="minorHAnsi"/>
          <w:b/>
          <w:sz w:val="24"/>
        </w:rPr>
        <w:t>lub na stronie https://witkac.pl</w:t>
      </w:r>
      <w:r w:rsidRPr="00232849">
        <w:rPr>
          <w:rFonts w:asciiTheme="minorHAnsi" w:hAnsiTheme="minorHAnsi" w:cstheme="minorHAnsi"/>
          <w:b/>
          <w:sz w:val="24"/>
        </w:rPr>
        <w:t xml:space="preserve">. </w:t>
      </w:r>
    </w:p>
    <w:p w14:paraId="3A762274" w14:textId="77777777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Oferty złożone wyłącznie w wersji papierowej zostaną odrzucone z przyczyn formalnych. </w:t>
      </w:r>
    </w:p>
    <w:p w14:paraId="6114857E" w14:textId="77777777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6B522C4E" w14:textId="17E76252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5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o działalności pożytku publicznego i o wolontariacie. Ofertę wspólną należy złożyć w sposób wskazany </w:t>
      </w:r>
      <w:r w:rsidRPr="00232849">
        <w:rPr>
          <w:rFonts w:asciiTheme="minorHAnsi" w:hAnsiTheme="minorHAnsi" w:cstheme="minorHAnsi"/>
          <w:bCs/>
          <w:sz w:val="24"/>
        </w:rPr>
        <w:br/>
        <w:t xml:space="preserve">w ust. 1. </w:t>
      </w:r>
    </w:p>
    <w:p w14:paraId="4A7A9E00" w14:textId="77777777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5E1DAFE" w14:textId="3BB4D1DF" w:rsidR="0082397F" w:rsidRPr="00232849" w:rsidRDefault="0082397F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6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>Do oferty składanej w</w:t>
      </w:r>
      <w:r w:rsidRPr="00232849">
        <w:rPr>
          <w:rFonts w:asciiTheme="minorHAnsi" w:hAnsiTheme="minorHAnsi" w:cstheme="minorHAnsi"/>
          <w:sz w:val="24"/>
        </w:rPr>
        <w:t xml:space="preserve"> Generatorze ofert, </w:t>
      </w:r>
      <w:r w:rsidRPr="00232849">
        <w:rPr>
          <w:rFonts w:asciiTheme="minorHAnsi" w:hAnsiTheme="minorHAnsi" w:cstheme="minorHAnsi"/>
          <w:bCs/>
          <w:sz w:val="24"/>
        </w:rPr>
        <w:t xml:space="preserve">należy załączyć </w:t>
      </w:r>
      <w:r w:rsidRPr="00232849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Pr="00232849">
        <w:rPr>
          <w:rFonts w:asciiTheme="minorHAnsi" w:hAnsiTheme="minorHAnsi" w:cstheme="minorHAnsi"/>
          <w:bCs/>
          <w:sz w:val="24"/>
        </w:rPr>
        <w:t xml:space="preserve"> następujących dokumentów:</w:t>
      </w:r>
    </w:p>
    <w:p w14:paraId="649B18BD" w14:textId="77777777" w:rsidR="0082397F" w:rsidRPr="00232849" w:rsidRDefault="0082397F" w:rsidP="008161F3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232849">
        <w:rPr>
          <w:rStyle w:val="Pogrubienie"/>
          <w:rFonts w:asciiTheme="minorHAnsi" w:hAnsiTheme="minorHAnsi" w:cstheme="minorHAnsi"/>
          <w:b w:val="0"/>
        </w:rPr>
        <w:t>aktualnego odpisu z rejestru lub wyciągu z ewidencji (</w:t>
      </w:r>
      <w:r w:rsidRPr="00232849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Pr="00232849">
        <w:rPr>
          <w:rStyle w:val="Pogrubienie"/>
          <w:rFonts w:asciiTheme="minorHAnsi" w:hAnsiTheme="minorHAnsi" w:cstheme="minorHAnsi"/>
          <w:b w:val="0"/>
        </w:rPr>
        <w:t xml:space="preserve">) bądź innego dokumentu potwierdzającego status prawny Oferenta i umocowanie osób go reprezentujących (z podaniem </w:t>
      </w:r>
      <w:r w:rsidRPr="00232849">
        <w:rPr>
          <w:rFonts w:asciiTheme="minorHAnsi" w:hAnsiTheme="minorHAnsi" w:cstheme="minorHAnsi"/>
        </w:rPr>
        <w:t>nazwisk i funkcji osób upoważnionych do składania oświadczeń woli</w:t>
      </w:r>
      <w:r w:rsidRPr="00232849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podmiotu; </w:t>
      </w:r>
    </w:p>
    <w:p w14:paraId="2D10FC07" w14:textId="77777777" w:rsidR="0082397F" w:rsidRPr="00232849" w:rsidRDefault="0082397F" w:rsidP="008161F3">
      <w:pPr>
        <w:pStyle w:val="Tekstpodstawowy"/>
        <w:widowControl w:val="0"/>
        <w:numPr>
          <w:ilvl w:val="0"/>
          <w:numId w:val="16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7FA16B8F" w14:textId="77777777" w:rsidR="0082397F" w:rsidRPr="00232849" w:rsidRDefault="0082397F" w:rsidP="008161F3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6EA8570A" w14:textId="77777777" w:rsidR="0082397F" w:rsidRPr="00232849" w:rsidRDefault="0082397F" w:rsidP="008161F3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4B2011D8" w14:textId="77777777" w:rsidR="0082397F" w:rsidRPr="00232849" w:rsidRDefault="0082397F" w:rsidP="008161F3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lastRenderedPageBreak/>
        <w:t>pełnomocnictwa udzielone przez zarząd główny w przypadku składania oferty przez terenowe oddziały organizacji, które nie posiadają osobowości prawnej;</w:t>
      </w:r>
    </w:p>
    <w:p w14:paraId="28596503" w14:textId="77777777" w:rsidR="0082397F" w:rsidRPr="00232849" w:rsidRDefault="0082397F" w:rsidP="008161F3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 xml:space="preserve">dokument potwierdzający upoważnienie do działania w imieniu oferenta w przypadku złożenia oferty wspólnej, o której mowa w ust. </w:t>
      </w:r>
      <w:r>
        <w:rPr>
          <w:rFonts w:asciiTheme="minorHAnsi" w:hAnsiTheme="minorHAnsi" w:cstheme="minorHAnsi"/>
          <w:bCs/>
          <w:sz w:val="24"/>
        </w:rPr>
        <w:t>4</w:t>
      </w:r>
      <w:r w:rsidRPr="00232849">
        <w:rPr>
          <w:rFonts w:asciiTheme="minorHAnsi" w:hAnsiTheme="minorHAnsi" w:cstheme="minorHAnsi"/>
          <w:bCs/>
          <w:sz w:val="24"/>
        </w:rPr>
        <w:t>;</w:t>
      </w:r>
    </w:p>
    <w:p w14:paraId="0884D9E4" w14:textId="77777777" w:rsidR="0082397F" w:rsidRPr="00232849" w:rsidRDefault="0082397F" w:rsidP="008161F3">
      <w:pPr>
        <w:pStyle w:val="Tekstpodstawowy"/>
        <w:widowControl w:val="0"/>
        <w:numPr>
          <w:ilvl w:val="0"/>
          <w:numId w:val="4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umowę partnerską, oświadczenie lub list intencyjny w przypadku projektów z udziałem partnera;</w:t>
      </w:r>
    </w:p>
    <w:p w14:paraId="27890B36" w14:textId="77777777" w:rsidR="0082397F" w:rsidRPr="00232849" w:rsidRDefault="0082397F" w:rsidP="008161F3">
      <w:pPr>
        <w:pStyle w:val="Tekstpodstawowy"/>
        <w:widowControl w:val="0"/>
        <w:numPr>
          <w:ilvl w:val="0"/>
          <w:numId w:val="16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umowę lub statut w przypadku, gdy oferent jest spółką prawa handlowego, o której mowa w art. 3 ust. 3 pkt 4 ustawy z dnia 24 kwietnia 2003 r. o działalności pożytku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publicznego i o wolontariacie;  </w:t>
      </w:r>
    </w:p>
    <w:p w14:paraId="4F7FD7CE" w14:textId="77777777" w:rsidR="0082397F" w:rsidRPr="00232849" w:rsidRDefault="0082397F" w:rsidP="008161F3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</w:t>
      </w:r>
      <w:r w:rsidRPr="00232849">
        <w:rPr>
          <w:rFonts w:asciiTheme="minorHAnsi" w:hAnsiTheme="minorHAnsi" w:cstheme="minorHAnsi"/>
        </w:rPr>
        <w:br/>
        <w:t xml:space="preserve"> o zapewnianiu dostępności osobom ze szczególnymi potrzebami (</w:t>
      </w:r>
      <w:r>
        <w:rPr>
          <w:rFonts w:asciiTheme="minorHAnsi" w:hAnsiTheme="minorHAnsi" w:cstheme="minorHAnsi"/>
        </w:rPr>
        <w:t xml:space="preserve">tj. </w:t>
      </w:r>
      <w:r w:rsidRPr="00232849">
        <w:rPr>
          <w:rFonts w:asciiTheme="minorHAnsi" w:hAnsiTheme="minorHAnsi" w:cstheme="minorHAnsi"/>
        </w:rPr>
        <w:t>Dz. U. z 202</w:t>
      </w:r>
      <w:r>
        <w:rPr>
          <w:rFonts w:asciiTheme="minorHAnsi" w:hAnsiTheme="minorHAnsi" w:cstheme="minorHAnsi"/>
        </w:rPr>
        <w:t>2</w:t>
      </w:r>
      <w:r w:rsidRPr="00232849">
        <w:rPr>
          <w:rFonts w:asciiTheme="minorHAnsi" w:hAnsiTheme="minorHAnsi" w:cstheme="minorHAnsi"/>
        </w:rPr>
        <w:t xml:space="preserve"> poz. </w:t>
      </w:r>
      <w:r>
        <w:rPr>
          <w:rFonts w:asciiTheme="minorHAnsi" w:hAnsiTheme="minorHAnsi" w:cstheme="minorHAnsi"/>
        </w:rPr>
        <w:t>2240</w:t>
      </w:r>
      <w:r w:rsidRPr="00232849">
        <w:rPr>
          <w:rFonts w:asciiTheme="minorHAnsi" w:hAnsiTheme="minorHAnsi" w:cstheme="minorHAnsi"/>
        </w:rPr>
        <w:t>) oraz oświadczenie RODO.</w:t>
      </w:r>
    </w:p>
    <w:p w14:paraId="7D3523E4" w14:textId="7686D4B9" w:rsidR="0082397F" w:rsidRDefault="0082397F" w:rsidP="008161F3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Cs/>
          <w:sz w:val="24"/>
        </w:rPr>
      </w:pPr>
    </w:p>
    <w:p w14:paraId="33822ECA" w14:textId="79DB0EEA" w:rsidR="00AD0387" w:rsidRPr="00232849" w:rsidRDefault="00AD0387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7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>Załączniki do oferty</w:t>
      </w:r>
      <w:r w:rsidRPr="00232849"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winny być podpisane przez osobę lub osoby uprawnione, które zgodnie z postanowieniami statutu lub innego aktu są upoważnione do reprezentowania podmiotu na zewnątrz i zaciągania w jego imieniu zobowiązań finansowych oraz złożone </w:t>
      </w:r>
      <w:r w:rsidRPr="00232849">
        <w:rPr>
          <w:rFonts w:asciiTheme="minorHAnsi" w:hAnsiTheme="minorHAnsi" w:cstheme="minorHAnsi"/>
          <w:bCs/>
          <w:sz w:val="24"/>
        </w:rPr>
        <w:br/>
        <w:t xml:space="preserve">w formie </w:t>
      </w:r>
      <w:r w:rsidRPr="00232849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Pr="00232849">
        <w:rPr>
          <w:rFonts w:asciiTheme="minorHAnsi" w:hAnsiTheme="minorHAnsi" w:cstheme="minorHAnsi"/>
          <w:bCs/>
          <w:sz w:val="24"/>
        </w:rPr>
        <w:t xml:space="preserve"> za pomocą Generatora ofert. </w:t>
      </w:r>
    </w:p>
    <w:p w14:paraId="2449C809" w14:textId="77777777" w:rsidR="00AD0387" w:rsidRPr="00232849" w:rsidRDefault="00AD0387" w:rsidP="008161F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3D8BD424" w14:textId="7C889F0B" w:rsidR="00AD0387" w:rsidRPr="00232849" w:rsidRDefault="00AD0387" w:rsidP="008161F3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Cs/>
          <w:sz w:val="24"/>
        </w:rPr>
        <w:t>8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/>
          <w:sz w:val="24"/>
        </w:rPr>
        <w:t xml:space="preserve">Na </w:t>
      </w:r>
      <w:r w:rsidRPr="00023234">
        <w:rPr>
          <w:rFonts w:asciiTheme="minorHAnsi" w:hAnsiTheme="minorHAnsi" w:cstheme="minorHAnsi"/>
          <w:b/>
          <w:sz w:val="24"/>
        </w:rPr>
        <w:t xml:space="preserve">konkurs nr </w:t>
      </w:r>
      <w:r w:rsidR="00023234" w:rsidRPr="00023234">
        <w:rPr>
          <w:rFonts w:asciiTheme="minorHAnsi" w:hAnsiTheme="minorHAnsi" w:cstheme="minorHAnsi"/>
          <w:b/>
          <w:sz w:val="24"/>
        </w:rPr>
        <w:t>17</w:t>
      </w:r>
      <w:r w:rsidRPr="00023234">
        <w:rPr>
          <w:rFonts w:asciiTheme="minorHAnsi" w:hAnsiTheme="minorHAnsi" w:cstheme="minorHAnsi"/>
          <w:b/>
          <w:sz w:val="24"/>
        </w:rPr>
        <w:t>/2024 uprawniony</w:t>
      </w:r>
      <w:r w:rsidRPr="00232849">
        <w:rPr>
          <w:rFonts w:asciiTheme="minorHAnsi" w:hAnsiTheme="minorHAnsi" w:cstheme="minorHAnsi"/>
          <w:b/>
          <w:sz w:val="24"/>
        </w:rPr>
        <w:t xml:space="preserve"> podmiot może złożyć nie więcej niż jedną ofertę i wybrać nie więcej niż jedno z zadań wymienionych w Rozdziale 1 § 1 ust. 2 pkt 1-2 regulaminu</w:t>
      </w:r>
      <w:r w:rsidRPr="00232849">
        <w:rPr>
          <w:rStyle w:val="Odwoanieprzypisudolnego"/>
          <w:rFonts w:asciiTheme="minorHAnsi" w:hAnsiTheme="minorHAnsi" w:cstheme="minorHAnsi"/>
          <w:b/>
          <w:sz w:val="24"/>
        </w:rPr>
        <w:footnoteReference w:customMarkFollows="1" w:id="1"/>
        <w:t>[1]</w:t>
      </w:r>
      <w:r w:rsidRPr="00232849">
        <w:rPr>
          <w:rFonts w:asciiTheme="minorHAnsi" w:hAnsiTheme="minorHAnsi" w:cstheme="minorHAnsi"/>
          <w:b/>
          <w:sz w:val="24"/>
        </w:rPr>
        <w:t>. Złożenie przez oferenta większej liczby ofert lub wskazanie więcej niż jednego zadania spowoduje, że żadna ze złożonych ofert nie będzie rozpatrywana</w:t>
      </w:r>
      <w:r w:rsidRPr="00232849">
        <w:rPr>
          <w:rStyle w:val="Odwoanieprzypisudolnego"/>
          <w:rFonts w:asciiTheme="minorHAnsi" w:hAnsiTheme="minorHAnsi" w:cstheme="minorHAnsi"/>
          <w:b/>
          <w:sz w:val="24"/>
        </w:rPr>
        <w:footnoteReference w:customMarkFollows="1" w:id="2"/>
        <w:t>[2]</w:t>
      </w:r>
      <w:r w:rsidRPr="00232849">
        <w:rPr>
          <w:rFonts w:asciiTheme="minorHAnsi" w:hAnsiTheme="minorHAnsi" w:cstheme="minorHAnsi"/>
          <w:b/>
          <w:sz w:val="24"/>
        </w:rPr>
        <w:t xml:space="preserve">, jako niespełniająca warunków formalnych konkursu. </w:t>
      </w:r>
    </w:p>
    <w:p w14:paraId="403CE3B7" w14:textId="77777777" w:rsidR="00AD0387" w:rsidRPr="0082397F" w:rsidRDefault="00AD0387" w:rsidP="008161F3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Cs/>
          <w:sz w:val="24"/>
        </w:rPr>
      </w:pPr>
    </w:p>
    <w:p w14:paraId="5F1847C5" w14:textId="46264D9D" w:rsidR="00AD0387" w:rsidRPr="00232849" w:rsidRDefault="00AD0387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9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oferenta zapoznania się z treścią regulaminu </w:t>
      </w:r>
      <w:r w:rsidRPr="00023234">
        <w:rPr>
          <w:rFonts w:asciiTheme="minorHAnsi" w:hAnsiTheme="minorHAnsi" w:cstheme="minorHAnsi"/>
          <w:bCs/>
          <w:sz w:val="24"/>
        </w:rPr>
        <w:t>konkursu nr </w:t>
      </w:r>
      <w:r w:rsidR="00023234" w:rsidRPr="00023234">
        <w:rPr>
          <w:rFonts w:asciiTheme="minorHAnsi" w:hAnsiTheme="minorHAnsi" w:cstheme="minorHAnsi"/>
          <w:bCs/>
          <w:sz w:val="24"/>
        </w:rPr>
        <w:t>17</w:t>
      </w:r>
      <w:r w:rsidRPr="00023234">
        <w:rPr>
          <w:rFonts w:asciiTheme="minorHAnsi" w:hAnsiTheme="minorHAnsi" w:cstheme="minorHAnsi"/>
          <w:bCs/>
          <w:sz w:val="24"/>
        </w:rPr>
        <w:t>/2024 oraz</w:t>
      </w:r>
      <w:r w:rsidRPr="00023234">
        <w:rPr>
          <w:rFonts w:asciiTheme="minorHAnsi" w:hAnsiTheme="minorHAnsi" w:cstheme="minorHAnsi"/>
          <w:sz w:val="24"/>
        </w:rPr>
        <w:t xml:space="preserve"> </w:t>
      </w:r>
      <w:r w:rsidRPr="00023234">
        <w:rPr>
          <w:rFonts w:asciiTheme="minorHAnsi" w:hAnsiTheme="minorHAnsi" w:cstheme="minorHAnsi"/>
          <w:bCs/>
          <w:sz w:val="24"/>
        </w:rPr>
        <w:t>obowiązujących Procedur konkursowych.</w:t>
      </w:r>
      <w:r>
        <w:rPr>
          <w:rFonts w:asciiTheme="minorHAnsi" w:hAnsiTheme="minorHAnsi" w:cstheme="minorHAnsi"/>
          <w:bCs/>
          <w:sz w:val="24"/>
        </w:rPr>
        <w:t xml:space="preserve"> </w:t>
      </w:r>
    </w:p>
    <w:p w14:paraId="41862DDA" w14:textId="77777777" w:rsidR="00AD0387" w:rsidRPr="00232849" w:rsidRDefault="00AD0387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399E381" w14:textId="1566D6EC" w:rsidR="00AD0387" w:rsidRPr="00232849" w:rsidRDefault="00AD0387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10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</w:t>
      </w:r>
      <w:r w:rsidRPr="00232849">
        <w:rPr>
          <w:rFonts w:asciiTheme="minorHAnsi" w:hAnsiTheme="minorHAnsi" w:cstheme="minorHAnsi"/>
          <w:bCs/>
          <w:sz w:val="24"/>
        </w:rPr>
        <w:lastRenderedPageBreak/>
        <w:t xml:space="preserve">Województwa Kujawsko-Pomorskiego. Ta sama oferta nie może też być przedmiotem wniosku o dofinansowanie z pominięciem otwartego konkursu ofert, zgodnie z art. 19a ustawy o działalności pożytku publicznego i o wolontariacie. </w:t>
      </w:r>
    </w:p>
    <w:p w14:paraId="51B9A780" w14:textId="77777777" w:rsidR="00AD0387" w:rsidRPr="00232849" w:rsidRDefault="00AD0387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A5BB8F5" w14:textId="0ADB625A" w:rsidR="00AD0387" w:rsidRPr="00232849" w:rsidRDefault="00AD0387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1</w:t>
      </w:r>
      <w:r>
        <w:rPr>
          <w:rFonts w:asciiTheme="minorHAnsi" w:hAnsiTheme="minorHAnsi" w:cstheme="minorHAnsi"/>
          <w:bCs/>
          <w:sz w:val="24"/>
        </w:rPr>
        <w:t>1</w:t>
      </w:r>
      <w:r w:rsidRPr="00232849">
        <w:rPr>
          <w:rFonts w:asciiTheme="minorHAnsi" w:hAnsiTheme="minorHAnsi" w:cstheme="minorHAnsi"/>
          <w:bCs/>
          <w:sz w:val="24"/>
        </w:rPr>
        <w:t>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Na zadanie, na które przyznano dotację w trybie ustawy o działalności pożytku publicznego i o wolontariacie, oferent nie może otrzymać innych dodatkowych środków </w:t>
      </w:r>
      <w:r w:rsidRPr="00232849">
        <w:rPr>
          <w:rFonts w:asciiTheme="minorHAnsi" w:hAnsiTheme="minorHAnsi" w:cstheme="minorHAnsi"/>
          <w:bCs/>
          <w:sz w:val="24"/>
        </w:rPr>
        <w:br/>
        <w:t xml:space="preserve">z budżetu Województwa Kujawsko-Pomorskiego.   </w:t>
      </w:r>
    </w:p>
    <w:p w14:paraId="567E255E" w14:textId="0BD37895" w:rsidR="00957970" w:rsidRDefault="00957970" w:rsidP="008161F3">
      <w:pPr>
        <w:pStyle w:val="Tekstpodstawowy"/>
        <w:widowControl w:val="0"/>
        <w:spacing w:line="360" w:lineRule="auto"/>
        <w:rPr>
          <w:b/>
          <w:sz w:val="24"/>
        </w:rPr>
      </w:pPr>
    </w:p>
    <w:p w14:paraId="0A7C0C91" w14:textId="77777777" w:rsidR="00123AB6" w:rsidRPr="00232849" w:rsidRDefault="00123AB6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Rozdział 5</w:t>
      </w:r>
    </w:p>
    <w:p w14:paraId="53FAD192" w14:textId="77777777" w:rsidR="00123AB6" w:rsidRPr="00232849" w:rsidRDefault="00123AB6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Termin i warunki realizacji zadania</w:t>
      </w:r>
    </w:p>
    <w:p w14:paraId="58469F09" w14:textId="77777777" w:rsidR="00123AB6" w:rsidRPr="00232849" w:rsidRDefault="00123AB6" w:rsidP="008161F3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85003AC" w14:textId="5FAD3A2F" w:rsidR="00123AB6" w:rsidRPr="00232849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>5.1.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Zadanie, na które jest składana oferta, winno być wykonane w roku 202</w:t>
      </w:r>
      <w:r>
        <w:rPr>
          <w:rFonts w:asciiTheme="minorHAnsi" w:hAnsiTheme="minorHAnsi" w:cstheme="minorHAnsi"/>
          <w:b/>
          <w:bCs/>
          <w:sz w:val="24"/>
        </w:rPr>
        <w:t>4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r. </w:t>
      </w:r>
      <w:r w:rsidRPr="00232849">
        <w:rPr>
          <w:rFonts w:asciiTheme="minorHAnsi" w:hAnsiTheme="minorHAnsi" w:cstheme="minorHAnsi"/>
          <w:sz w:val="24"/>
        </w:rPr>
        <w:t>Umowa może obowiązywać strony od dnia 1 stycznia 202</w:t>
      </w:r>
      <w:r>
        <w:rPr>
          <w:rFonts w:asciiTheme="minorHAnsi" w:hAnsiTheme="minorHAnsi" w:cstheme="minorHAnsi"/>
          <w:sz w:val="24"/>
        </w:rPr>
        <w:t>4</w:t>
      </w:r>
      <w:r w:rsidRPr="00232849">
        <w:rPr>
          <w:rFonts w:asciiTheme="minorHAnsi" w:hAnsiTheme="minorHAnsi" w:cstheme="minorHAnsi"/>
          <w:sz w:val="24"/>
        </w:rPr>
        <w:t xml:space="preserve"> r. do dnia 31 grudnia 202</w:t>
      </w:r>
      <w:r>
        <w:rPr>
          <w:rFonts w:asciiTheme="minorHAnsi" w:hAnsiTheme="minorHAnsi" w:cstheme="minorHAnsi"/>
          <w:sz w:val="24"/>
        </w:rPr>
        <w:t>4</w:t>
      </w:r>
      <w:r w:rsidRPr="00232849">
        <w:rPr>
          <w:rFonts w:asciiTheme="minorHAnsi" w:hAnsiTheme="minorHAnsi" w:cstheme="minorHAnsi"/>
          <w:sz w:val="24"/>
        </w:rPr>
        <w:t xml:space="preserve"> r., przy czym to oferent określa termin realizacji zadania – ramy czasowe (datę rozpoczęcia i zakończenia zadania), w których będą dokonywane wydatki na realizację zadania, mając na uwadze, że:</w:t>
      </w:r>
    </w:p>
    <w:p w14:paraId="532CF74B" w14:textId="7920B0BD" w:rsidR="00317F0E" w:rsidRPr="00DF0A76" w:rsidRDefault="00123AB6" w:rsidP="008161F3">
      <w:pPr>
        <w:pStyle w:val="Tekstpodstawowy"/>
        <w:widowControl w:val="0"/>
        <w:numPr>
          <w:ilvl w:val="1"/>
          <w:numId w:val="5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>wydatki z przyznanej dotacji mogą być ponoszone od dnia podjęcia przez Zarząd Województwa</w:t>
      </w:r>
      <w:r w:rsidRPr="00232849">
        <w:rPr>
          <w:rFonts w:asciiTheme="minorHAnsi" w:hAnsiTheme="minorHAnsi" w:cstheme="minorHAnsi"/>
          <w:bCs/>
          <w:sz w:val="24"/>
        </w:rPr>
        <w:t xml:space="preserve"> uchwały o rozstrzygnięciu otwartego konkursu ofert nr </w:t>
      </w:r>
      <w:r w:rsidR="00023234" w:rsidRPr="00023234">
        <w:rPr>
          <w:rFonts w:asciiTheme="minorHAnsi" w:hAnsiTheme="minorHAnsi" w:cstheme="minorHAnsi"/>
          <w:bCs/>
          <w:sz w:val="24"/>
        </w:rPr>
        <w:t>17</w:t>
      </w:r>
      <w:r w:rsidRPr="00023234">
        <w:rPr>
          <w:rFonts w:asciiTheme="minorHAnsi" w:hAnsiTheme="minorHAnsi" w:cstheme="minorHAnsi"/>
          <w:bCs/>
          <w:sz w:val="24"/>
        </w:rPr>
        <w:t>/2024 i przyznaniu</w:t>
      </w:r>
      <w:r w:rsidRPr="00232849">
        <w:rPr>
          <w:rFonts w:asciiTheme="minorHAnsi" w:hAnsiTheme="minorHAnsi" w:cstheme="minorHAnsi"/>
          <w:bCs/>
          <w:sz w:val="24"/>
        </w:rPr>
        <w:t xml:space="preserve"> dotacji na ww. zadanie;</w:t>
      </w:r>
    </w:p>
    <w:p w14:paraId="065700C3" w14:textId="77777777" w:rsidR="00123AB6" w:rsidRPr="00232849" w:rsidRDefault="00123AB6" w:rsidP="008161F3">
      <w:pPr>
        <w:pStyle w:val="Tekstpodstawowy"/>
        <w:widowControl w:val="0"/>
        <w:numPr>
          <w:ilvl w:val="1"/>
          <w:numId w:val="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przed datą rozstrzygnięcia konkursu mogą być ponoszone wydatki tylko ze środków własnych lub z innych źródeł;</w:t>
      </w:r>
    </w:p>
    <w:p w14:paraId="52C4FC55" w14:textId="70EDCC48" w:rsidR="00123AB6" w:rsidRPr="00232849" w:rsidRDefault="00123AB6" w:rsidP="008161F3">
      <w:pPr>
        <w:pStyle w:val="Tekstpodstawowy"/>
        <w:widowControl w:val="0"/>
        <w:numPr>
          <w:ilvl w:val="1"/>
          <w:numId w:val="5"/>
        </w:numPr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32849">
        <w:rPr>
          <w:rFonts w:asciiTheme="minorHAnsi" w:hAnsiTheme="minorHAnsi" w:cstheme="minorHAnsi"/>
          <w:sz w:val="24"/>
        </w:rPr>
        <w:t>dotacja musi być wykorzystana nie później niż do dnia 31 grudnia 202</w:t>
      </w:r>
      <w:r>
        <w:rPr>
          <w:rFonts w:asciiTheme="minorHAnsi" w:hAnsiTheme="minorHAnsi" w:cstheme="minorHAnsi"/>
          <w:sz w:val="24"/>
        </w:rPr>
        <w:t>4</w:t>
      </w:r>
      <w:r w:rsidRPr="00232849">
        <w:rPr>
          <w:rFonts w:asciiTheme="minorHAnsi" w:hAnsiTheme="minorHAnsi" w:cstheme="minorHAnsi"/>
          <w:sz w:val="24"/>
        </w:rPr>
        <w:t xml:space="preserve"> r.</w:t>
      </w:r>
    </w:p>
    <w:p w14:paraId="6A111D74" w14:textId="77777777" w:rsidR="00123AB6" w:rsidRPr="00232849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DA3CF9F" w14:textId="77777777" w:rsidR="00123AB6" w:rsidRPr="00232849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2.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 </w:t>
      </w:r>
      <w:r w:rsidRPr="00232849">
        <w:rPr>
          <w:rFonts w:asciiTheme="minorHAnsi" w:hAnsiTheme="minorHAnsi" w:cstheme="minorHAnsi"/>
          <w:bCs/>
          <w:sz w:val="24"/>
        </w:rPr>
        <w:t xml:space="preserve">Zadanie winno być zrealizowane z najwyższą starannością, zgodnie z zawartą umową oraz z obowiązującymi standardami i przepisami, w zakresie opisanym w ofercie/aktualizacji oferty realizacji zadania publicznego. </w:t>
      </w:r>
    </w:p>
    <w:p w14:paraId="0060D07F" w14:textId="77777777" w:rsidR="00123AB6" w:rsidRPr="00232849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7D503CF" w14:textId="1FD0975B" w:rsidR="00B472F9" w:rsidRPr="00DA4EA0" w:rsidRDefault="00123AB6" w:rsidP="00DA4EA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3.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>Zmiany merytoryczne zadania, jak również zmiany związane z terminem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i harmonogramem jego realizacji, winny być zgłaszane do Departamentu Spraw Społecznych i Zdrowia w formie elektronicznej lub pisemnej z prośbą o akceptację. </w:t>
      </w:r>
    </w:p>
    <w:p w14:paraId="6499FCED" w14:textId="77777777" w:rsidR="00743626" w:rsidRPr="00157AE0" w:rsidRDefault="00743626" w:rsidP="008161F3">
      <w:pPr>
        <w:pStyle w:val="Tekstpodstawowy"/>
        <w:widowControl w:val="0"/>
        <w:spacing w:line="360" w:lineRule="auto"/>
        <w:rPr>
          <w:bCs/>
          <w:sz w:val="22"/>
          <w:szCs w:val="22"/>
        </w:rPr>
      </w:pPr>
    </w:p>
    <w:p w14:paraId="357AFD08" w14:textId="77777777" w:rsidR="00123AB6" w:rsidRPr="00232849" w:rsidRDefault="00123AB6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Rozdział 6</w:t>
      </w:r>
    </w:p>
    <w:p w14:paraId="4A49EE07" w14:textId="77777777" w:rsidR="00123AB6" w:rsidRPr="00232849" w:rsidRDefault="00123AB6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Termin, tryb i kryteria wyboru ofert</w:t>
      </w:r>
    </w:p>
    <w:p w14:paraId="113D5F62" w14:textId="77777777" w:rsidR="00123AB6" w:rsidRPr="00232849" w:rsidRDefault="00123AB6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A80E819" w14:textId="42000626" w:rsidR="00123AB6" w:rsidRPr="00232849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>6.1.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 xml:space="preserve">Rozstrzygnięcie konkursu nastąpi w terminie do 45 dni od ostatniego dnia składania </w:t>
      </w:r>
      <w:r w:rsidRPr="00232849">
        <w:rPr>
          <w:rFonts w:asciiTheme="minorHAnsi" w:hAnsiTheme="minorHAnsi" w:cstheme="minorHAnsi"/>
          <w:sz w:val="24"/>
        </w:rPr>
        <w:lastRenderedPageBreak/>
        <w:t xml:space="preserve">ofert, z zastrzeżeniem, że jeżeli na konkurs wpłynie 100 lub więcej ofert, termin wydłuża się do 60 dni od ostatniego dnia składania ofert. </w:t>
      </w:r>
    </w:p>
    <w:p w14:paraId="3E54FB72" w14:textId="77777777" w:rsidR="00123AB6" w:rsidRPr="00232849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D3F21B3" w14:textId="15F8B3A7" w:rsidR="00123AB6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2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. </w:t>
      </w:r>
      <w:r w:rsidRPr="00232849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16547B49" w14:textId="77777777" w:rsidR="00123AB6" w:rsidRPr="00232849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6C2836" w14:textId="0110CAF7" w:rsidR="00123AB6" w:rsidRPr="00232849" w:rsidRDefault="00123AB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bCs/>
          <w:sz w:val="24"/>
        </w:rPr>
        <w:t>3.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44F7C4F" w14:textId="77777777" w:rsidR="00123AB6" w:rsidRPr="00232849" w:rsidRDefault="00123AB6" w:rsidP="008161F3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oferta została złożona przez podmiot uprawniony do jej złożenia, którego działalność statutowa zgadza się z zakresem zadania publicznego, będącego przedmiotem konkursu </w:t>
      </w:r>
      <w:r w:rsidRPr="00232849">
        <w:rPr>
          <w:rFonts w:asciiTheme="minorHAnsi" w:hAnsiTheme="minorHAnsi" w:cstheme="minorHAnsi"/>
          <w:sz w:val="24"/>
        </w:rPr>
        <w:br/>
        <w:t>i zgodna jest z odpowiednim zapisem w statucie;</w:t>
      </w:r>
    </w:p>
    <w:p w14:paraId="78608A42" w14:textId="1DE19A6B" w:rsidR="00123AB6" w:rsidRPr="00D21B8D" w:rsidRDefault="00123AB6" w:rsidP="008161F3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21B8D">
        <w:rPr>
          <w:rFonts w:asciiTheme="minorHAnsi" w:hAnsiTheme="minorHAnsi" w:cstheme="minorHAnsi"/>
          <w:sz w:val="24"/>
        </w:rPr>
        <w:t xml:space="preserve">złożenie oferty nastąpiło w terminie wskazanym w regulaminie konkursu w wersji elektronicznej za pośrednictwem Generatora ofert </w:t>
      </w:r>
      <w:r w:rsidRPr="00D21B8D">
        <w:rPr>
          <w:rFonts w:asciiTheme="minorHAnsi" w:hAnsiTheme="minorHAnsi" w:cstheme="minorHAnsi"/>
          <w:b/>
          <w:sz w:val="24"/>
        </w:rPr>
        <w:t xml:space="preserve">do dnia </w:t>
      </w:r>
      <w:r w:rsidR="00286BC2" w:rsidRPr="00D21B8D">
        <w:rPr>
          <w:rFonts w:asciiTheme="minorHAnsi" w:hAnsiTheme="minorHAnsi" w:cstheme="minorHAnsi"/>
          <w:b/>
          <w:sz w:val="24"/>
        </w:rPr>
        <w:t xml:space="preserve">15 stycznia </w:t>
      </w:r>
      <w:r w:rsidRPr="00D21B8D">
        <w:rPr>
          <w:rFonts w:asciiTheme="minorHAnsi" w:hAnsiTheme="minorHAnsi" w:cstheme="minorHAnsi"/>
          <w:b/>
          <w:sz w:val="24"/>
        </w:rPr>
        <w:t xml:space="preserve">2024 r. do godz. </w:t>
      </w:r>
      <w:r w:rsidR="00286BC2" w:rsidRPr="00D21B8D">
        <w:rPr>
          <w:rFonts w:asciiTheme="minorHAnsi" w:hAnsiTheme="minorHAnsi" w:cstheme="minorHAnsi"/>
          <w:b/>
          <w:sz w:val="24"/>
        </w:rPr>
        <w:t>23:59:59</w:t>
      </w:r>
      <w:r w:rsidR="00286BC2" w:rsidRPr="00D21B8D">
        <w:rPr>
          <w:rFonts w:asciiTheme="minorHAnsi" w:hAnsiTheme="minorHAnsi" w:cstheme="minorHAnsi"/>
          <w:sz w:val="24"/>
        </w:rPr>
        <w:t>;</w:t>
      </w:r>
    </w:p>
    <w:p w14:paraId="2AA50295" w14:textId="3B41674A" w:rsidR="00123AB6" w:rsidRPr="00232849" w:rsidRDefault="00123AB6" w:rsidP="008161F3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232849">
        <w:rPr>
          <w:rFonts w:asciiTheme="minorHAnsi" w:hAnsiTheme="minorHAnsi" w:cstheme="minorHAnsi"/>
          <w:bCs/>
          <w:sz w:val="24"/>
        </w:rPr>
        <w:t>§ 4</w:t>
      </w:r>
      <w:r w:rsidRPr="00232849">
        <w:rPr>
          <w:rFonts w:asciiTheme="minorHAnsi" w:hAnsiTheme="minorHAnsi" w:cstheme="minorHAnsi"/>
          <w:sz w:val="24"/>
        </w:rPr>
        <w:t xml:space="preserve"> ust. </w:t>
      </w:r>
      <w:r w:rsidR="007B7876">
        <w:rPr>
          <w:rFonts w:asciiTheme="minorHAnsi" w:hAnsiTheme="minorHAnsi" w:cstheme="minorHAnsi"/>
          <w:sz w:val="24"/>
        </w:rPr>
        <w:t>6</w:t>
      </w:r>
      <w:r w:rsidRPr="00232849">
        <w:rPr>
          <w:rFonts w:asciiTheme="minorHAnsi" w:hAnsiTheme="minorHAnsi" w:cstheme="minorHAnsi"/>
          <w:sz w:val="24"/>
        </w:rPr>
        <w:t xml:space="preserve">; </w:t>
      </w:r>
    </w:p>
    <w:p w14:paraId="1760EAAB" w14:textId="1F25D54A" w:rsidR="00123AB6" w:rsidRPr="00232849" w:rsidRDefault="00123AB6" w:rsidP="008161F3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zgłoszono w ofercie zadanie zgodne z celami i założeniami konkursu, które nie podlega wyłączeniu, o którym mowa w </w:t>
      </w:r>
      <w:r w:rsidR="00E0375E" w:rsidRPr="00E0375E">
        <w:rPr>
          <w:rFonts w:asciiTheme="minorHAnsi" w:hAnsiTheme="minorHAnsi" w:cstheme="minorHAnsi"/>
          <w:bCs/>
          <w:sz w:val="24"/>
        </w:rPr>
        <w:t>§</w:t>
      </w:r>
      <w:r w:rsidRPr="00232849">
        <w:rPr>
          <w:rFonts w:asciiTheme="minorHAnsi" w:hAnsiTheme="minorHAnsi" w:cstheme="minorHAnsi"/>
          <w:sz w:val="24"/>
        </w:rPr>
        <w:t xml:space="preserve"> 1 ust. 5;</w:t>
      </w:r>
    </w:p>
    <w:p w14:paraId="7C17621B" w14:textId="77777777" w:rsidR="00123AB6" w:rsidRPr="00232849" w:rsidRDefault="00123AB6" w:rsidP="008161F3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oferent zadeklarował wymagany regulaminem konkursu wkład własny w realizację zadania, </w:t>
      </w:r>
      <w:r w:rsidRPr="00232849">
        <w:rPr>
          <w:rFonts w:asciiTheme="minorHAnsi" w:hAnsiTheme="minorHAnsi" w:cstheme="minorHAnsi"/>
          <w:bCs/>
          <w:sz w:val="24"/>
        </w:rPr>
        <w:t xml:space="preserve">z uwzględnieniem zasad wskazanych w § 3  ust. 4; </w:t>
      </w:r>
    </w:p>
    <w:p w14:paraId="281BAAA9" w14:textId="35557401" w:rsidR="00123AB6" w:rsidRDefault="00123AB6" w:rsidP="00E34489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zachowano dolną granicę wnioskowanej dotacji na dany rok, określoną regulaminem konkursu, tj. </w:t>
      </w:r>
      <w:r w:rsidRPr="00232849">
        <w:rPr>
          <w:rFonts w:asciiTheme="minorHAnsi" w:hAnsiTheme="minorHAnsi" w:cstheme="minorHAnsi"/>
          <w:b/>
          <w:bCs/>
          <w:sz w:val="24"/>
        </w:rPr>
        <w:t>7.000,00</w:t>
      </w:r>
      <w:r w:rsidRPr="00232849"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b/>
          <w:bCs/>
          <w:sz w:val="24"/>
        </w:rPr>
        <w:t>zł</w:t>
      </w:r>
      <w:r w:rsidR="00E34489">
        <w:rPr>
          <w:rFonts w:asciiTheme="minorHAnsi" w:hAnsiTheme="minorHAnsi" w:cstheme="minorHAnsi"/>
          <w:sz w:val="24"/>
        </w:rPr>
        <w:t>;</w:t>
      </w:r>
    </w:p>
    <w:p w14:paraId="1F611D95" w14:textId="3812924E" w:rsidR="00E34489" w:rsidRPr="00E34489" w:rsidRDefault="00E34489" w:rsidP="00E34489">
      <w:pPr>
        <w:pStyle w:val="Tekstpodstawowy"/>
        <w:widowControl w:val="0"/>
        <w:numPr>
          <w:ilvl w:val="0"/>
          <w:numId w:val="15"/>
        </w:numPr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C61C64">
        <w:rPr>
          <w:rFonts w:asciiTheme="minorHAnsi" w:hAnsiTheme="minorHAnsi" w:cstheme="minorHAnsi"/>
          <w:sz w:val="24"/>
        </w:rPr>
        <w:t xml:space="preserve">zachowano górną granicę wnioskowanej dotacji na dany rok, określoną regulaminem konkursu, tj. </w:t>
      </w:r>
      <w:r w:rsidRPr="00E34489">
        <w:rPr>
          <w:rFonts w:asciiTheme="minorHAnsi" w:hAnsiTheme="minorHAnsi" w:cstheme="minorHAnsi"/>
          <w:b/>
          <w:bCs/>
          <w:sz w:val="24"/>
        </w:rPr>
        <w:t>30.000,00 zł.</w:t>
      </w:r>
    </w:p>
    <w:p w14:paraId="128D6034" w14:textId="77777777" w:rsidR="00772C3A" w:rsidRPr="00157AE0" w:rsidRDefault="00772C3A" w:rsidP="008161F3">
      <w:pPr>
        <w:pStyle w:val="Tytu"/>
        <w:spacing w:line="360" w:lineRule="auto"/>
        <w:jc w:val="left"/>
        <w:rPr>
          <w:sz w:val="24"/>
        </w:rPr>
      </w:pPr>
    </w:p>
    <w:p w14:paraId="7ECF3E21" w14:textId="77777777" w:rsidR="007B7876" w:rsidRPr="00232849" w:rsidRDefault="007B7876" w:rsidP="008161F3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Dopuszcza się możliwość uzupełnienia uchybień formalnych (w formie elektronicznej), o których mowa </w:t>
      </w:r>
      <w:r w:rsidRPr="00232849">
        <w:rPr>
          <w:rFonts w:asciiTheme="minorHAnsi" w:hAnsiTheme="minorHAnsi" w:cstheme="minorHAnsi"/>
          <w:b/>
          <w:sz w:val="24"/>
        </w:rPr>
        <w:t xml:space="preserve">w ust. 3 pkt 3 </w:t>
      </w:r>
      <w:r w:rsidRPr="00232849">
        <w:rPr>
          <w:rFonts w:asciiTheme="minorHAnsi" w:hAnsiTheme="minorHAnsi" w:cstheme="minorHAnsi"/>
          <w:sz w:val="24"/>
        </w:rPr>
        <w:t>w terminie 7 dni od dnia ukazania się na stronie internetowej ngo.kujawsko-pomorskie.pl wykazu ofert, w których stwierdzono ww. uchybienia. Brana pod uwagę jest data uzupełnienia braków w generatorze ofert.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2ABF3B9E" w14:textId="77777777" w:rsidR="00753FBF" w:rsidRPr="00844CD7" w:rsidRDefault="00753FBF" w:rsidP="008161F3">
      <w:pPr>
        <w:spacing w:line="360" w:lineRule="auto"/>
      </w:pPr>
    </w:p>
    <w:p w14:paraId="660B282B" w14:textId="041EF3C0" w:rsidR="007B7876" w:rsidRPr="00232849" w:rsidRDefault="007B7876" w:rsidP="008161F3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Komisja </w:t>
      </w:r>
      <w:r w:rsidRPr="007B7876">
        <w:rPr>
          <w:rFonts w:asciiTheme="minorHAnsi" w:hAnsiTheme="minorHAnsi" w:cstheme="minorHAnsi"/>
          <w:sz w:val="24"/>
        </w:rPr>
        <w:t xml:space="preserve">dokona oceny merytorycznej zadań zgłoszonych do konkursu na podstawie </w:t>
      </w:r>
      <w:r w:rsidRPr="007B7876">
        <w:rPr>
          <w:rFonts w:asciiTheme="minorHAnsi" w:hAnsiTheme="minorHAnsi" w:cstheme="minorHAnsi"/>
          <w:sz w:val="24"/>
        </w:rPr>
        <w:lastRenderedPageBreak/>
        <w:t xml:space="preserve">kryteriów zawartych w karcie oceny zadania publicznego, stanowiącej załącznik nr 2 do </w:t>
      </w:r>
      <w:r w:rsidRPr="00BA7677">
        <w:rPr>
          <w:rFonts w:asciiTheme="minorHAnsi" w:hAnsiTheme="minorHAnsi" w:cstheme="minorHAnsi"/>
          <w:sz w:val="24"/>
        </w:rPr>
        <w:t xml:space="preserve">uchwały </w:t>
      </w:r>
      <w:r w:rsidRPr="00BA7677">
        <w:rPr>
          <w:rFonts w:asciiTheme="minorHAnsi" w:hAnsiTheme="minorHAnsi" w:cstheme="minorHAnsi"/>
          <w:bCs/>
          <w:sz w:val="24"/>
        </w:rPr>
        <w:t xml:space="preserve">Nr </w:t>
      </w:r>
      <w:r w:rsidR="00BA7677" w:rsidRPr="00BA7677">
        <w:rPr>
          <w:rFonts w:asciiTheme="minorHAnsi" w:hAnsiTheme="minorHAnsi" w:cstheme="minorHAnsi"/>
          <w:bCs/>
          <w:sz w:val="24"/>
        </w:rPr>
        <w:t>48</w:t>
      </w:r>
      <w:r w:rsidRPr="00BA7677">
        <w:rPr>
          <w:rFonts w:asciiTheme="minorHAnsi" w:hAnsiTheme="minorHAnsi" w:cstheme="minorHAnsi"/>
          <w:bCs/>
          <w:sz w:val="24"/>
        </w:rPr>
        <w:t>/</w:t>
      </w:r>
      <w:r w:rsidR="00BA7677" w:rsidRPr="00BA7677">
        <w:rPr>
          <w:rFonts w:asciiTheme="minorHAnsi" w:hAnsiTheme="minorHAnsi" w:cstheme="minorHAnsi"/>
          <w:bCs/>
          <w:sz w:val="24"/>
        </w:rPr>
        <w:t>2598</w:t>
      </w:r>
      <w:r w:rsidRPr="00BA7677">
        <w:rPr>
          <w:rFonts w:asciiTheme="minorHAnsi" w:hAnsiTheme="minorHAnsi" w:cstheme="minorHAnsi"/>
          <w:bCs/>
          <w:sz w:val="24"/>
        </w:rPr>
        <w:t xml:space="preserve">/23 </w:t>
      </w:r>
      <w:r w:rsidRPr="003F08BB">
        <w:rPr>
          <w:rFonts w:asciiTheme="minorHAnsi" w:hAnsiTheme="minorHAnsi" w:cstheme="minorHAnsi"/>
          <w:bCs/>
          <w:sz w:val="24"/>
        </w:rPr>
        <w:t xml:space="preserve">Zarządu Województwa Kujawsko-Pomorskiego z dnia </w:t>
      </w:r>
      <w:r w:rsidR="00045E86" w:rsidRPr="003F08BB">
        <w:rPr>
          <w:rFonts w:asciiTheme="minorHAnsi" w:hAnsiTheme="minorHAnsi" w:cstheme="minorHAnsi"/>
          <w:bCs/>
          <w:sz w:val="24"/>
        </w:rPr>
        <w:t xml:space="preserve">28 listopada </w:t>
      </w:r>
      <w:r w:rsidRPr="003F08BB">
        <w:rPr>
          <w:rFonts w:asciiTheme="minorHAnsi" w:hAnsiTheme="minorHAnsi" w:cstheme="minorHAnsi"/>
          <w:bCs/>
          <w:sz w:val="24"/>
        </w:rPr>
        <w:t>2023 r. w sprawie regulaminu pracy komisji konkursowych powołanych</w:t>
      </w:r>
      <w:r w:rsidRPr="007B7876">
        <w:rPr>
          <w:rFonts w:asciiTheme="minorHAnsi" w:hAnsiTheme="minorHAnsi" w:cstheme="minorHAnsi"/>
          <w:bCs/>
          <w:sz w:val="24"/>
        </w:rPr>
        <w:t xml:space="preserve"> do oceny ofert w ramach</w:t>
      </w:r>
      <w:r w:rsidRPr="00232849">
        <w:rPr>
          <w:rFonts w:asciiTheme="minorHAnsi" w:hAnsiTheme="minorHAnsi" w:cstheme="minorHAnsi"/>
          <w:bCs/>
          <w:sz w:val="24"/>
        </w:rPr>
        <w:t xml:space="preserve"> otwartych konkursów ofert na wykonywanie zadań publicznych związanych z</w:t>
      </w:r>
      <w:r w:rsidR="00DA4EA0">
        <w:rPr>
          <w:rFonts w:asciiTheme="minorHAnsi" w:hAnsiTheme="minorHAnsi" w:cstheme="minorHAnsi"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232849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721EADA3" w14:textId="77777777" w:rsidR="00DE3DBB" w:rsidRPr="00157AE0" w:rsidRDefault="00DE3DBB" w:rsidP="008161F3">
      <w:pPr>
        <w:pStyle w:val="Tekstpodstawowy"/>
        <w:widowControl w:val="0"/>
        <w:spacing w:line="360" w:lineRule="auto"/>
        <w:rPr>
          <w:sz w:val="24"/>
        </w:rPr>
      </w:pPr>
    </w:p>
    <w:p w14:paraId="312BEE99" w14:textId="0D6969DA" w:rsidR="007B7876" w:rsidRPr="00232849" w:rsidRDefault="007B7876" w:rsidP="008161F3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232849">
        <w:rPr>
          <w:rFonts w:asciiTheme="minorHAnsi" w:hAnsiTheme="minorHAnsi" w:cstheme="minorHAnsi"/>
          <w:sz w:val="24"/>
        </w:rPr>
        <w:t>Punkty za kryterium strategiczne, o którym mowa w karcie oceny, otrzymują organizacje, których siedziba mieści się na terenie powiatów: wąbrzeskiego, radziejowskiego, grudziądzkiego, rypińskiego</w:t>
      </w:r>
      <w:r>
        <w:rPr>
          <w:rFonts w:asciiTheme="minorHAnsi" w:hAnsiTheme="minorHAnsi" w:cstheme="minorHAnsi"/>
          <w:sz w:val="24"/>
        </w:rPr>
        <w:t xml:space="preserve"> i nakielskiego.</w:t>
      </w:r>
      <w:r w:rsidRPr="00232849">
        <w:rPr>
          <w:rFonts w:asciiTheme="minorHAnsi" w:hAnsiTheme="minorHAnsi" w:cstheme="minorHAnsi"/>
          <w:sz w:val="24"/>
        </w:rPr>
        <w:t xml:space="preserve"> </w:t>
      </w:r>
    </w:p>
    <w:p w14:paraId="7D6D23B8" w14:textId="77777777" w:rsidR="007B7876" w:rsidRPr="00232849" w:rsidRDefault="007B787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F0041C4" w14:textId="77777777" w:rsidR="007B7876" w:rsidRPr="00232849" w:rsidRDefault="007B7876" w:rsidP="008161F3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232849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Pr="00232849">
        <w:rPr>
          <w:rFonts w:asciiTheme="minorHAnsi" w:hAnsiTheme="minorHAnsi" w:cstheme="minorHAnsi"/>
          <w:b/>
          <w:sz w:val="24"/>
        </w:rPr>
        <w:t>30 punktów.</w:t>
      </w:r>
    </w:p>
    <w:p w14:paraId="573119F2" w14:textId="77777777" w:rsidR="00DE3DBB" w:rsidRDefault="00DE3DBB" w:rsidP="008161F3">
      <w:pPr>
        <w:pStyle w:val="Tekstpodstawowy"/>
        <w:widowControl w:val="0"/>
        <w:spacing w:line="360" w:lineRule="auto"/>
        <w:rPr>
          <w:sz w:val="24"/>
        </w:rPr>
      </w:pPr>
    </w:p>
    <w:p w14:paraId="59CD0FC1" w14:textId="77777777" w:rsidR="007B7876" w:rsidRPr="00232849" w:rsidRDefault="007B7876" w:rsidP="008161F3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 Do uchwały Zarządu Województwa Kujawsko-Pomorskiego w sprawie rozstrzygnięcia otwartego konkursu ofert nie stosuje się trybu odwoławczego.</w:t>
      </w:r>
    </w:p>
    <w:p w14:paraId="2AE254C1" w14:textId="77777777" w:rsidR="007B7876" w:rsidRPr="00232849" w:rsidRDefault="007B7876" w:rsidP="008161F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47DA2A55" w14:textId="77777777" w:rsidR="007B7876" w:rsidRPr="00232849" w:rsidRDefault="007B7876" w:rsidP="008161F3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O wynikach postępowania konkursowego oferenci biorący udział w konkursie zostaną powiadomieni pisemnie (pocztą tradycyjną bądź elektroniczną). Informacje na temat rozstrzygnięcia konkursu zamieszczone zostaną również na stronie internetowej Urzędu Marszałkowskiego Województwa Kujawsko-Pomorskiego </w:t>
      </w:r>
      <w:hyperlink r:id="rId8" w:history="1">
        <w:r w:rsidRPr="00232849">
          <w:rPr>
            <w:rStyle w:val="Hipercze"/>
            <w:rFonts w:asciiTheme="minorHAnsi" w:hAnsiTheme="minorHAnsi" w:cstheme="minorHAnsi"/>
            <w:sz w:val="24"/>
          </w:rPr>
          <w:t>www.ngo.kujawsko-pomorskie.pl</w:t>
        </w:r>
      </w:hyperlink>
      <w:r w:rsidRPr="00232849">
        <w:rPr>
          <w:rFonts w:asciiTheme="minorHAnsi" w:hAnsiTheme="minorHAnsi" w:cstheme="minorHAnsi"/>
          <w:sz w:val="24"/>
        </w:rPr>
        <w:t xml:space="preserve">, </w:t>
      </w:r>
      <w:hyperlink r:id="rId9" w:history="1">
        <w:r w:rsidRPr="00232849">
          <w:rPr>
            <w:rStyle w:val="Hipercze"/>
            <w:rFonts w:asciiTheme="minorHAnsi" w:hAnsiTheme="minorHAnsi" w:cstheme="minorHAnsi"/>
            <w:sz w:val="24"/>
          </w:rPr>
          <w:t>www.niepełnosprawni.kujawsko-pomorskie.pl</w:t>
        </w:r>
      </w:hyperlink>
      <w:r w:rsidRPr="00232849">
        <w:rPr>
          <w:rFonts w:asciiTheme="minorHAnsi" w:hAnsiTheme="minorHAnsi" w:cstheme="minorHAnsi"/>
          <w:sz w:val="24"/>
        </w:rPr>
        <w:t xml:space="preserve"> oraz BIP. </w:t>
      </w:r>
    </w:p>
    <w:p w14:paraId="695748BE" w14:textId="77777777" w:rsidR="00651390" w:rsidRDefault="00651390" w:rsidP="008161F3">
      <w:pPr>
        <w:spacing w:line="360" w:lineRule="auto"/>
      </w:pPr>
    </w:p>
    <w:p w14:paraId="44E3C921" w14:textId="5ADE8998" w:rsidR="00317F0E" w:rsidRPr="007B7876" w:rsidRDefault="00317F0E" w:rsidP="008161F3">
      <w:pPr>
        <w:pStyle w:val="Tekstpodstawowy"/>
        <w:widowControl w:val="0"/>
        <w:numPr>
          <w:ilvl w:val="0"/>
          <w:numId w:val="17"/>
        </w:numPr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7B7876">
        <w:rPr>
          <w:rFonts w:asciiTheme="minorHAnsi" w:hAnsiTheme="minorHAnsi" w:cstheme="minorHAnsi"/>
          <w:color w:val="000000" w:themeColor="text1"/>
          <w:sz w:val="24"/>
        </w:rPr>
        <w:t>Oferenci, którzy otrzymali dofinansowanie są zobowiązani do:</w:t>
      </w:r>
    </w:p>
    <w:p w14:paraId="75F14B54" w14:textId="6E5C1935" w:rsidR="00317F0E" w:rsidRPr="007B7876" w:rsidRDefault="0039262C" w:rsidP="008161F3">
      <w:pPr>
        <w:pStyle w:val="Tekstpodstawowy"/>
        <w:widowControl w:val="0"/>
        <w:numPr>
          <w:ilvl w:val="0"/>
          <w:numId w:val="25"/>
        </w:numPr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7B7876">
        <w:rPr>
          <w:rFonts w:asciiTheme="minorHAnsi" w:hAnsiTheme="minorHAnsi" w:cstheme="minorHAnsi"/>
          <w:color w:val="000000" w:themeColor="text1"/>
          <w:sz w:val="24"/>
        </w:rPr>
        <w:t xml:space="preserve">w przypadku zmian w ofercie - </w:t>
      </w:r>
      <w:r w:rsidR="00D743F3" w:rsidRPr="007B7876">
        <w:rPr>
          <w:rFonts w:asciiTheme="minorHAnsi" w:hAnsiTheme="minorHAnsi" w:cstheme="minorHAnsi"/>
          <w:color w:val="000000" w:themeColor="text1"/>
          <w:sz w:val="24"/>
        </w:rPr>
        <w:t>a</w:t>
      </w:r>
      <w:r w:rsidR="00317F0E" w:rsidRPr="007B7876">
        <w:rPr>
          <w:rFonts w:asciiTheme="minorHAnsi" w:hAnsiTheme="minorHAnsi" w:cstheme="minorHAnsi"/>
          <w:color w:val="000000" w:themeColor="text1"/>
          <w:sz w:val="24"/>
        </w:rPr>
        <w:t xml:space="preserve">ktualizacji oferty </w:t>
      </w:r>
      <w:r w:rsidRPr="007B7876">
        <w:rPr>
          <w:rFonts w:asciiTheme="minorHAnsi" w:hAnsiTheme="minorHAnsi" w:cstheme="minorHAnsi"/>
          <w:color w:val="000000" w:themeColor="text1"/>
          <w:sz w:val="24"/>
        </w:rPr>
        <w:t xml:space="preserve">w systemie Witkac </w:t>
      </w:r>
      <w:r w:rsidR="00317F0E" w:rsidRPr="007B7876">
        <w:rPr>
          <w:rFonts w:asciiTheme="minorHAnsi" w:hAnsiTheme="minorHAnsi" w:cstheme="minorHAnsi"/>
          <w:color w:val="000000" w:themeColor="text1"/>
          <w:sz w:val="24"/>
        </w:rPr>
        <w:t xml:space="preserve">w porozumieniu </w:t>
      </w:r>
      <w:r w:rsidR="007B7876">
        <w:rPr>
          <w:rFonts w:asciiTheme="minorHAnsi" w:hAnsiTheme="minorHAnsi" w:cstheme="minorHAnsi"/>
          <w:color w:val="000000" w:themeColor="text1"/>
          <w:sz w:val="24"/>
        </w:rPr>
        <w:br/>
      </w:r>
      <w:r w:rsidR="00317F0E" w:rsidRPr="007B7876">
        <w:rPr>
          <w:rFonts w:asciiTheme="minorHAnsi" w:hAnsiTheme="minorHAnsi" w:cstheme="minorHAnsi"/>
          <w:color w:val="000000" w:themeColor="text1"/>
          <w:sz w:val="24"/>
        </w:rPr>
        <w:t xml:space="preserve">z </w:t>
      </w:r>
      <w:r w:rsidRPr="007B7876">
        <w:rPr>
          <w:rFonts w:asciiTheme="minorHAnsi" w:hAnsiTheme="minorHAnsi" w:cstheme="minorHAnsi"/>
          <w:color w:val="000000" w:themeColor="text1"/>
          <w:sz w:val="24"/>
        </w:rPr>
        <w:t xml:space="preserve">departamentem merytorycznym realizującym </w:t>
      </w:r>
      <w:r w:rsidR="00317F0E" w:rsidRPr="007B7876">
        <w:rPr>
          <w:rFonts w:asciiTheme="minorHAnsi" w:hAnsiTheme="minorHAnsi" w:cstheme="minorHAnsi"/>
          <w:color w:val="000000" w:themeColor="text1"/>
          <w:sz w:val="24"/>
        </w:rPr>
        <w:t>konkurs</w:t>
      </w:r>
      <w:r w:rsidRPr="007B7876">
        <w:rPr>
          <w:rFonts w:asciiTheme="minorHAnsi" w:hAnsiTheme="minorHAnsi" w:cstheme="minorHAnsi"/>
          <w:color w:val="000000" w:themeColor="text1"/>
          <w:sz w:val="24"/>
        </w:rPr>
        <w:t>;</w:t>
      </w:r>
    </w:p>
    <w:p w14:paraId="3D777C24" w14:textId="52CDB0B4" w:rsidR="007B7876" w:rsidRPr="009B37CF" w:rsidRDefault="00D743F3" w:rsidP="008161F3">
      <w:pPr>
        <w:pStyle w:val="Tekstpodstawowy"/>
        <w:widowControl w:val="0"/>
        <w:numPr>
          <w:ilvl w:val="0"/>
          <w:numId w:val="25"/>
        </w:numPr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7B7876">
        <w:rPr>
          <w:rFonts w:asciiTheme="minorHAnsi" w:hAnsiTheme="minorHAnsi" w:cstheme="minorHAnsi"/>
          <w:color w:val="000000" w:themeColor="text1"/>
          <w:sz w:val="24"/>
        </w:rPr>
        <w:t>z</w:t>
      </w:r>
      <w:r w:rsidR="00317F0E" w:rsidRPr="007B7876">
        <w:rPr>
          <w:rFonts w:asciiTheme="minorHAnsi" w:hAnsiTheme="minorHAnsi" w:cstheme="minorHAnsi"/>
          <w:color w:val="000000" w:themeColor="text1"/>
          <w:sz w:val="24"/>
        </w:rPr>
        <w:t xml:space="preserve">łożenia oferty w wersji papierowej z podpisami osób upoważnionych wraz z załącznikami na adres: Urząd Marszałkowski Województwa Kujawsko-Pomorskiego Departament </w:t>
      </w:r>
      <w:r w:rsidR="007B7876" w:rsidRPr="007B7876">
        <w:rPr>
          <w:rFonts w:asciiTheme="minorHAnsi" w:hAnsiTheme="minorHAnsi" w:cstheme="minorHAnsi"/>
          <w:color w:val="000000" w:themeColor="text1"/>
          <w:sz w:val="24"/>
        </w:rPr>
        <w:t>Spraw Społecznych i Zdrowia</w:t>
      </w:r>
      <w:r w:rsidR="00317F0E" w:rsidRPr="007B7876">
        <w:rPr>
          <w:rFonts w:asciiTheme="minorHAnsi" w:hAnsiTheme="minorHAnsi" w:cstheme="minorHAnsi"/>
          <w:color w:val="000000" w:themeColor="text1"/>
          <w:sz w:val="24"/>
        </w:rPr>
        <w:t xml:space="preserve">, Pl. Teatralny </w:t>
      </w:r>
      <w:r w:rsidR="0039262C" w:rsidRPr="007B7876">
        <w:rPr>
          <w:rFonts w:asciiTheme="minorHAnsi" w:hAnsiTheme="minorHAnsi" w:cstheme="minorHAnsi"/>
          <w:color w:val="000000" w:themeColor="text1"/>
          <w:sz w:val="24"/>
        </w:rPr>
        <w:t>2</w:t>
      </w:r>
      <w:r w:rsidR="00317F0E" w:rsidRPr="007B7876">
        <w:rPr>
          <w:rFonts w:asciiTheme="minorHAnsi" w:hAnsiTheme="minorHAnsi" w:cstheme="minorHAnsi"/>
          <w:color w:val="000000" w:themeColor="text1"/>
          <w:sz w:val="24"/>
        </w:rPr>
        <w:t>, 87-100 Toruń.</w:t>
      </w:r>
    </w:p>
    <w:p w14:paraId="06386278" w14:textId="77777777" w:rsidR="008161F3" w:rsidRDefault="008161F3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FF0000"/>
          <w:sz w:val="24"/>
        </w:rPr>
      </w:pPr>
    </w:p>
    <w:p w14:paraId="2745C09B" w14:textId="77777777" w:rsidR="00F07949" w:rsidRPr="00232849" w:rsidRDefault="00F07949" w:rsidP="008161F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lastRenderedPageBreak/>
        <w:t>Rozdział 7</w:t>
      </w:r>
    </w:p>
    <w:p w14:paraId="39FABC9F" w14:textId="77777777" w:rsidR="00F07949" w:rsidRPr="00232849" w:rsidRDefault="00F07949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32849">
        <w:rPr>
          <w:rFonts w:asciiTheme="minorHAnsi" w:hAnsiTheme="minorHAnsi" w:cstheme="minorHAnsi"/>
          <w:b/>
          <w:sz w:val="24"/>
        </w:rPr>
        <w:t>Postanowienia końcowe</w:t>
      </w:r>
    </w:p>
    <w:p w14:paraId="6322F015" w14:textId="77777777" w:rsidR="00F07949" w:rsidRPr="00232849" w:rsidRDefault="00F07949" w:rsidP="008161F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4E614B0A" w14:textId="77777777" w:rsidR="00F07949" w:rsidRPr="00232849" w:rsidRDefault="00F07949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§</w:t>
      </w:r>
      <w:r>
        <w:rPr>
          <w:rFonts w:asciiTheme="minorHAnsi" w:hAnsiTheme="minorHAnsi" w:cstheme="minorHAnsi"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>7.1.</w:t>
      </w:r>
      <w:r w:rsidRPr="00232849">
        <w:rPr>
          <w:rFonts w:asciiTheme="minorHAnsi" w:hAnsiTheme="minorHAnsi" w:cstheme="minorHAnsi"/>
          <w:b/>
          <w:bCs/>
          <w:sz w:val="24"/>
        </w:rPr>
        <w:t xml:space="preserve"> </w:t>
      </w:r>
      <w:r w:rsidRPr="00232849">
        <w:rPr>
          <w:rFonts w:asciiTheme="minorHAnsi" w:hAnsiTheme="minorHAnsi" w:cstheme="minorHAnsi"/>
          <w:sz w:val="24"/>
        </w:rPr>
        <w:t xml:space="preserve">Uchwała Zarządu Województwa Kujawsko-Pomorskiego, o której mowa w § 6 ust. 8, stanowi podstawę do zawarcia umowy z oferentem, którego oferta została wybrana </w:t>
      </w:r>
      <w:r w:rsidRPr="00232849">
        <w:rPr>
          <w:rFonts w:asciiTheme="minorHAnsi" w:hAnsiTheme="minorHAnsi" w:cstheme="minorHAnsi"/>
          <w:sz w:val="24"/>
        </w:rPr>
        <w:br/>
        <w:t xml:space="preserve">w konkursie. Umowa określi szczegółowe warunki realizacji, finansowania </w:t>
      </w:r>
      <w:r w:rsidRPr="00232849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10" w:history="1">
        <w:r w:rsidRPr="00232849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Pr="00232849">
        <w:rPr>
          <w:rFonts w:asciiTheme="minorHAnsi" w:hAnsiTheme="minorHAnsi" w:cstheme="minorHAnsi"/>
          <w:sz w:val="24"/>
        </w:rPr>
        <w:t>.</w:t>
      </w:r>
    </w:p>
    <w:p w14:paraId="0588B0AD" w14:textId="77777777" w:rsidR="00F07949" w:rsidRPr="00232849" w:rsidRDefault="00F07949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1C2FDAB" w14:textId="18C3C7D5" w:rsidR="007B7876" w:rsidRDefault="00F07949" w:rsidP="008161F3">
      <w:pPr>
        <w:pStyle w:val="Tekstpodstawowy"/>
        <w:widowControl w:val="0"/>
        <w:numPr>
          <w:ilvl w:val="0"/>
          <w:numId w:val="8"/>
        </w:numPr>
        <w:spacing w:line="360" w:lineRule="auto"/>
        <w:ind w:left="0" w:firstLine="9"/>
        <w:jc w:val="left"/>
        <w:rPr>
          <w:rFonts w:asciiTheme="minorHAnsi" w:hAnsiTheme="minorHAnsi" w:cstheme="minorHAnsi"/>
          <w:color w:val="FF0000"/>
          <w:sz w:val="24"/>
        </w:rPr>
      </w:pPr>
      <w:r w:rsidRPr="00232849">
        <w:rPr>
          <w:rFonts w:asciiTheme="minorHAnsi" w:hAnsiTheme="minorHAnsi" w:cstheme="minorHAnsi"/>
          <w:sz w:val="24"/>
        </w:rPr>
        <w:t>Zarząd Województwa może odmówić podmiotowi wyłonionemu w konkursie przyznania dotacji lub/i podpisania umowy w przypadku, gdy okaże się, iż zakres zadania po aktualizacji znacząco odbiega od opisanego w ofercie, podmiot utraci zdolność do czynności prawnych lub zostaną ujawnione nieznane wcześniej okoliczności podważające wiarygodność</w:t>
      </w:r>
      <w:r w:rsidR="00D52B18">
        <w:rPr>
          <w:rFonts w:asciiTheme="minorHAnsi" w:hAnsiTheme="minorHAnsi" w:cstheme="minorHAnsi"/>
          <w:sz w:val="24"/>
        </w:rPr>
        <w:t xml:space="preserve"> </w:t>
      </w:r>
      <w:r w:rsidR="00D52B18" w:rsidRPr="00232849">
        <w:rPr>
          <w:rFonts w:asciiTheme="minorHAnsi" w:hAnsiTheme="minorHAnsi" w:cstheme="minorHAnsi"/>
          <w:sz w:val="24"/>
        </w:rPr>
        <w:t>merytoryczną lub finansową oferenta.</w:t>
      </w:r>
    </w:p>
    <w:p w14:paraId="64E42CFD" w14:textId="77777777" w:rsidR="007B7876" w:rsidRDefault="007B7876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FF0000"/>
          <w:sz w:val="24"/>
        </w:rPr>
      </w:pPr>
    </w:p>
    <w:p w14:paraId="53E506B8" w14:textId="77777777" w:rsidR="00D52B18" w:rsidRPr="00232849" w:rsidRDefault="00D52B18" w:rsidP="008161F3">
      <w:pPr>
        <w:pStyle w:val="Tekstpodstawowy"/>
        <w:widowControl w:val="0"/>
        <w:numPr>
          <w:ilvl w:val="0"/>
          <w:numId w:val="8"/>
        </w:numPr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Oferent, który otrzyma dofinansowanie z budżetu Województwa, zobowiązany jest do:</w:t>
      </w:r>
    </w:p>
    <w:p w14:paraId="143F9524" w14:textId="3279BB95" w:rsidR="00D52B18" w:rsidRPr="00232849" w:rsidRDefault="00D52B18" w:rsidP="008161F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045E86">
        <w:rPr>
          <w:rFonts w:asciiTheme="minorHAnsi" w:hAnsiTheme="minorHAnsi" w:cstheme="minorHAnsi"/>
          <w:sz w:val="24"/>
        </w:rPr>
        <w:t>odpowiednich oznaczeń promocyjnych</w:t>
      </w:r>
      <w:r w:rsidRPr="00232849">
        <w:rPr>
          <w:rFonts w:asciiTheme="minorHAnsi" w:hAnsiTheme="minorHAnsi" w:cstheme="minorHAnsi"/>
          <w:sz w:val="24"/>
        </w:rPr>
        <w:t xml:space="preserve"> Województwa Kujawsko-Pomorskiego oraz informacji o tym, że zadanie jest dofinansowane przez Samorząd Województwa Kujawsko-Pomorskiego (szczegółowe wymogi promocji będą określone w umowie z oferentem);</w:t>
      </w:r>
    </w:p>
    <w:p w14:paraId="664946D0" w14:textId="77777777" w:rsidR="00D52B18" w:rsidRPr="00232849" w:rsidRDefault="00D52B18" w:rsidP="008161F3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32849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242E975E" w14:textId="77777777" w:rsidR="00D52B18" w:rsidRPr="00232849" w:rsidRDefault="00D52B18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A71CA04" w14:textId="77777777" w:rsidR="00D52B18" w:rsidRPr="00232849" w:rsidRDefault="00D52B18" w:rsidP="008161F3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1" w:history="1">
        <w:r w:rsidRPr="00232849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232849">
        <w:rPr>
          <w:rFonts w:asciiTheme="minorHAnsi" w:hAnsiTheme="minorHAnsi" w:cstheme="minorHAnsi"/>
        </w:rPr>
        <w:t>.</w:t>
      </w:r>
    </w:p>
    <w:p w14:paraId="6A5FBF43" w14:textId="77777777" w:rsidR="00D52B18" w:rsidRPr="00232849" w:rsidRDefault="00D52B18" w:rsidP="008161F3">
      <w:pPr>
        <w:spacing w:line="360" w:lineRule="auto"/>
        <w:rPr>
          <w:rFonts w:asciiTheme="minorHAnsi" w:hAnsiTheme="minorHAnsi" w:cstheme="minorHAnsi"/>
        </w:rPr>
      </w:pPr>
    </w:p>
    <w:p w14:paraId="763955F0" w14:textId="77777777" w:rsidR="00D52B18" w:rsidRPr="00232849" w:rsidRDefault="00D52B18" w:rsidP="008161F3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232849">
        <w:rPr>
          <w:rFonts w:asciiTheme="minorHAnsi" w:hAnsiTheme="minorHAnsi" w:cstheme="minorHAnsi"/>
          <w:lang w:eastAsia="x-none"/>
        </w:rPr>
        <w:t xml:space="preserve"> </w:t>
      </w:r>
      <w:r w:rsidRPr="00232849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</w:t>
      </w:r>
      <w:r w:rsidRPr="00232849">
        <w:rPr>
          <w:rFonts w:asciiTheme="minorHAnsi" w:hAnsiTheme="minorHAnsi" w:cstheme="minorHAnsi"/>
          <w:color w:val="000000"/>
        </w:rPr>
        <w:br/>
        <w:t>w § 9 Procedur konkursowych</w:t>
      </w:r>
      <w:r>
        <w:rPr>
          <w:rFonts w:asciiTheme="minorHAnsi" w:hAnsiTheme="minorHAnsi" w:cstheme="minorHAnsi"/>
          <w:color w:val="000000"/>
        </w:rPr>
        <w:t>.</w:t>
      </w:r>
    </w:p>
    <w:p w14:paraId="2E13FE6E" w14:textId="77777777" w:rsidR="00D52B18" w:rsidRDefault="00D52B18" w:rsidP="008161F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color w:val="FF0000"/>
          <w:sz w:val="24"/>
        </w:rPr>
      </w:pPr>
    </w:p>
    <w:p w14:paraId="2AF82D55" w14:textId="77777777" w:rsidR="001E5895" w:rsidRPr="00232849" w:rsidRDefault="001E5895" w:rsidP="008161F3">
      <w:pPr>
        <w:pStyle w:val="Tekstpodstawowywcity"/>
        <w:numPr>
          <w:ilvl w:val="0"/>
          <w:numId w:val="8"/>
        </w:numPr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lastRenderedPageBreak/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>
        <w:rPr>
          <w:rFonts w:asciiTheme="minorHAnsi" w:hAnsiTheme="minorHAnsi" w:cstheme="minorHAnsi"/>
        </w:rPr>
        <w:t xml:space="preserve">tj. </w:t>
      </w:r>
      <w:r w:rsidRPr="00232849">
        <w:rPr>
          <w:rFonts w:asciiTheme="minorHAnsi" w:hAnsiTheme="minorHAnsi" w:cstheme="minorHAnsi"/>
        </w:rPr>
        <w:t>Dz. U. z 202</w:t>
      </w:r>
      <w:r>
        <w:rPr>
          <w:rFonts w:asciiTheme="minorHAnsi" w:hAnsiTheme="minorHAnsi" w:cstheme="minorHAnsi"/>
        </w:rPr>
        <w:t>2</w:t>
      </w:r>
      <w:r w:rsidRPr="0023284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2240</w:t>
      </w:r>
      <w:r w:rsidRPr="00232849">
        <w:rPr>
          <w:rFonts w:asciiTheme="minorHAnsi" w:hAnsiTheme="minorHAnsi" w:cstheme="minorHAnsi"/>
        </w:rPr>
        <w:t>), stanowiącym załącznik do Procedur konkursowych.</w:t>
      </w:r>
    </w:p>
    <w:p w14:paraId="0DEFE83A" w14:textId="65257785" w:rsidR="001E5895" w:rsidRPr="00232849" w:rsidRDefault="001E5895" w:rsidP="008161F3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 xml:space="preserve">Informacje w tym zakresie należy zamieścić w oświadczeniu będącym załącznikiem nr 6 do </w:t>
      </w:r>
      <w:r>
        <w:rPr>
          <w:rFonts w:asciiTheme="minorHAnsi" w:hAnsiTheme="minorHAnsi" w:cstheme="minorHAnsi"/>
        </w:rPr>
        <w:t>U</w:t>
      </w:r>
      <w:r w:rsidRPr="00232849">
        <w:rPr>
          <w:rFonts w:asciiTheme="minorHAnsi" w:hAnsiTheme="minorHAnsi" w:cstheme="minorHAnsi"/>
        </w:rPr>
        <w:t xml:space="preserve">chwały. </w:t>
      </w:r>
    </w:p>
    <w:p w14:paraId="47ACC473" w14:textId="77777777" w:rsidR="001E5895" w:rsidRPr="00232849" w:rsidRDefault="001E5895" w:rsidP="008161F3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9F93F47" w14:textId="77777777" w:rsidR="001E5895" w:rsidRDefault="001E5895" w:rsidP="008161F3">
      <w:pPr>
        <w:pStyle w:val="Tekstpodstawowywcity"/>
        <w:numPr>
          <w:ilvl w:val="0"/>
          <w:numId w:val="8"/>
        </w:numPr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232849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232849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oświadczeniu, o którym mowa w ust. 6 należy opisać neutralność produktu wraz z rzeczowym uzasadnieniem.</w:t>
      </w:r>
    </w:p>
    <w:p w14:paraId="106B3ED1" w14:textId="77777777" w:rsidR="009B37CF" w:rsidRDefault="009B37CF" w:rsidP="009B37CF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6D56E505" w14:textId="6967321C" w:rsidR="00013E7C" w:rsidRPr="00B472F9" w:rsidRDefault="00720E63" w:rsidP="008161F3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regulaminie mowa o osobie niepełnosprawnej, rozumie się przez to osobę niepełnosprawną, zgodnie z definicją wskazaną w art. 1 ustawy o rehabilitacji zawodowej </w:t>
      </w:r>
      <w:r w:rsidR="00A82CB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</w:t>
      </w:r>
      <w:r w:rsidRPr="00A82CBA">
        <w:rPr>
          <w:rFonts w:asciiTheme="minorHAnsi" w:hAnsiTheme="minorHAnsi" w:cstheme="minorHAnsi"/>
        </w:rPr>
        <w:t>społecznej oraz zatrudnianiu osób niepełnosprawnych (</w:t>
      </w:r>
      <w:r w:rsidR="00A82CBA" w:rsidRPr="009F0CDF">
        <w:rPr>
          <w:rFonts w:asciiTheme="minorHAnsi" w:hAnsiTheme="minorHAnsi" w:cstheme="minorHAnsi"/>
          <w:color w:val="000000" w:themeColor="text1"/>
          <w:shd w:val="clear" w:color="auto" w:fill="FFFFFF"/>
        </w:rPr>
        <w:t>Dz. U. z 2023 r. poz. 100 z późn. zm.)</w:t>
      </w:r>
      <w:r w:rsidRPr="00A82CBA">
        <w:rPr>
          <w:rFonts w:asciiTheme="minorHAnsi" w:hAnsiTheme="minorHAnsi" w:cstheme="minorHAnsi"/>
        </w:rPr>
        <w:t>.</w:t>
      </w:r>
    </w:p>
    <w:sectPr w:rsidR="00013E7C" w:rsidRPr="00B472F9" w:rsidSect="00FF7581">
      <w:footerReference w:type="even" r:id="rId12"/>
      <w:footerReference w:type="default" r:id="rId13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FB46" w14:textId="77777777" w:rsidR="00EC4F72" w:rsidRDefault="00EC4F72">
      <w:r>
        <w:separator/>
      </w:r>
    </w:p>
  </w:endnote>
  <w:endnote w:type="continuationSeparator" w:id="0">
    <w:p w14:paraId="0672957A" w14:textId="77777777" w:rsidR="00EC4F72" w:rsidRDefault="00E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8514" w14:textId="77777777" w:rsidR="00EC4F72" w:rsidRDefault="00EC4F72">
      <w:r>
        <w:separator/>
      </w:r>
    </w:p>
  </w:footnote>
  <w:footnote w:type="continuationSeparator" w:id="0">
    <w:p w14:paraId="7A82A51C" w14:textId="77777777" w:rsidR="00EC4F72" w:rsidRDefault="00EC4F72">
      <w:r>
        <w:continuationSeparator/>
      </w:r>
    </w:p>
  </w:footnote>
  <w:footnote w:id="1">
    <w:p w14:paraId="38563EDF" w14:textId="77777777" w:rsidR="00AD0387" w:rsidRDefault="00AD0387" w:rsidP="00AD0387">
      <w:pPr>
        <w:pStyle w:val="Tekstprzypisudolnego"/>
        <w:rPr>
          <w:rFonts w:ascii="Calibri" w:hAnsi="Calibri" w:cs="Calibri"/>
          <w:b/>
          <w:bCs/>
          <w:sz w:val="24"/>
          <w:szCs w:val="24"/>
        </w:rPr>
      </w:pPr>
      <w:r>
        <w:rPr>
          <w:rStyle w:val="Odwoanieprzypisudolnego"/>
          <w:rFonts w:ascii="Calibri" w:hAnsi="Calibri" w:cs="Calibri"/>
        </w:rPr>
        <w:t>[1]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W opisie oferty należy wskazać numer zadania z regulaminu, którego dotyczy oferta.</w:t>
      </w:r>
    </w:p>
  </w:footnote>
  <w:footnote w:id="2">
    <w:p w14:paraId="5FB6CA06" w14:textId="77777777" w:rsidR="00AD0387" w:rsidRDefault="00AD0387" w:rsidP="00AD0387">
      <w:pPr>
        <w:pStyle w:val="Tekstprzypisudolnego"/>
        <w:rPr>
          <w:i/>
          <w:iCs/>
        </w:rPr>
      </w:pPr>
      <w:r>
        <w:rPr>
          <w:rStyle w:val="Odwoanieprzypisudolnego"/>
          <w:rFonts w:ascii="Calibri" w:hAnsi="Calibri" w:cs="Calibri"/>
        </w:rPr>
        <w:t>[2]</w:t>
      </w:r>
      <w:r>
        <w:rPr>
          <w:rFonts w:ascii="Calibri" w:hAnsi="Calibri" w:cs="Calibri"/>
        </w:rPr>
        <w:t xml:space="preserve"> Dotyczy to również sytuacji, kiedy oferent złoży dwie (lub więcej) tożsame lub różne oferty na to samo zadanie lub gdy złoży jedną ofertę, na kilka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500C4F84"/>
    <w:lvl w:ilvl="0" w:tplc="8C5E6330">
      <w:start w:val="8"/>
      <w:numFmt w:val="decimal"/>
      <w:suff w:val="space"/>
      <w:lvlText w:val="%1.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AC423D"/>
    <w:multiLevelType w:val="hybridMultilevel"/>
    <w:tmpl w:val="9CC837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4C7"/>
    <w:multiLevelType w:val="hybridMultilevel"/>
    <w:tmpl w:val="8FCAE534"/>
    <w:lvl w:ilvl="0" w:tplc="67267454">
      <w:start w:val="4"/>
      <w:numFmt w:val="decimal"/>
      <w:suff w:val="space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D21"/>
    <w:multiLevelType w:val="hybridMultilevel"/>
    <w:tmpl w:val="F2B6B54C"/>
    <w:lvl w:ilvl="0" w:tplc="8DE6556E">
      <w:start w:val="1"/>
      <w:numFmt w:val="lowerLetter"/>
      <w:suff w:val="space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FD110EC"/>
    <w:multiLevelType w:val="hybridMultilevel"/>
    <w:tmpl w:val="1A34AA84"/>
    <w:lvl w:ilvl="0" w:tplc="3A9285D0">
      <w:start w:val="1"/>
      <w:numFmt w:val="decimal"/>
      <w:suff w:val="space"/>
      <w:lvlText w:val="%1)"/>
      <w:lvlJc w:val="left"/>
      <w:pPr>
        <w:ind w:left="70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1696"/>
    <w:multiLevelType w:val="hybridMultilevel"/>
    <w:tmpl w:val="DC506586"/>
    <w:lvl w:ilvl="0" w:tplc="9356C752">
      <w:start w:val="1"/>
      <w:numFmt w:val="decimal"/>
      <w:suff w:val="space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D84CA4"/>
    <w:multiLevelType w:val="hybridMultilevel"/>
    <w:tmpl w:val="0E5C5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F7AAB6F2">
      <w:start w:val="1"/>
      <w:numFmt w:val="decimal"/>
      <w:suff w:val="space"/>
      <w:lvlText w:val="%2)"/>
      <w:lvlJc w:val="left"/>
      <w:pPr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35FD1"/>
    <w:multiLevelType w:val="hybridMultilevel"/>
    <w:tmpl w:val="8B0CDC88"/>
    <w:lvl w:ilvl="0" w:tplc="7A081076">
      <w:start w:val="2"/>
      <w:numFmt w:val="decimal"/>
      <w:suff w:val="space"/>
      <w:lvlText w:val="%1."/>
      <w:lvlJc w:val="lef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4AF"/>
    <w:multiLevelType w:val="hybridMultilevel"/>
    <w:tmpl w:val="2F96F83A"/>
    <w:lvl w:ilvl="0" w:tplc="BA4A3218">
      <w:start w:val="1"/>
      <w:numFmt w:val="decimal"/>
      <w:suff w:val="space"/>
      <w:lvlText w:val="%1)"/>
      <w:lvlJc w:val="left"/>
      <w:pPr>
        <w:ind w:left="70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13CC"/>
    <w:multiLevelType w:val="hybridMultilevel"/>
    <w:tmpl w:val="B27CF726"/>
    <w:lvl w:ilvl="0" w:tplc="08563C58">
      <w:start w:val="2"/>
      <w:numFmt w:val="decimal"/>
      <w:suff w:val="space"/>
      <w:lvlText w:val="%1."/>
      <w:lvlJc w:val="left"/>
      <w:pPr>
        <w:ind w:left="700" w:hanging="360"/>
      </w:pPr>
      <w:rPr>
        <w:rFonts w:hint="default"/>
        <w:color w:val="000000" w:themeColor="text1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D0F54"/>
    <w:multiLevelType w:val="hybridMultilevel"/>
    <w:tmpl w:val="299E031C"/>
    <w:lvl w:ilvl="0" w:tplc="EB4E8DDA">
      <w:start w:val="1"/>
      <w:numFmt w:val="decimal"/>
      <w:suff w:val="space"/>
      <w:lvlText w:val="%1)"/>
      <w:lvlJc w:val="left"/>
      <w:pPr>
        <w:ind w:left="7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23E78"/>
    <w:multiLevelType w:val="hybridMultilevel"/>
    <w:tmpl w:val="FD0C6EEE"/>
    <w:lvl w:ilvl="0" w:tplc="20CA549C">
      <w:start w:val="1"/>
      <w:numFmt w:val="decimal"/>
      <w:suff w:val="nothing"/>
      <w:lvlText w:val="%1)"/>
      <w:lvlJc w:val="left"/>
      <w:pPr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27252">
    <w:abstractNumId w:val="11"/>
  </w:num>
  <w:num w:numId="2" w16cid:durableId="294062419">
    <w:abstractNumId w:val="19"/>
  </w:num>
  <w:num w:numId="3" w16cid:durableId="817303859">
    <w:abstractNumId w:val="12"/>
  </w:num>
  <w:num w:numId="4" w16cid:durableId="1616785245">
    <w:abstractNumId w:val="9"/>
  </w:num>
  <w:num w:numId="5" w16cid:durableId="1245147995">
    <w:abstractNumId w:val="15"/>
  </w:num>
  <w:num w:numId="6" w16cid:durableId="1761439351">
    <w:abstractNumId w:val="18"/>
  </w:num>
  <w:num w:numId="7" w16cid:durableId="1700737833">
    <w:abstractNumId w:val="24"/>
  </w:num>
  <w:num w:numId="8" w16cid:durableId="1842889138">
    <w:abstractNumId w:val="20"/>
  </w:num>
  <w:num w:numId="9" w16cid:durableId="1099910788">
    <w:abstractNumId w:val="25"/>
  </w:num>
  <w:num w:numId="10" w16cid:durableId="636758684">
    <w:abstractNumId w:val="22"/>
  </w:num>
  <w:num w:numId="11" w16cid:durableId="340812814">
    <w:abstractNumId w:val="2"/>
  </w:num>
  <w:num w:numId="12" w16cid:durableId="220408832">
    <w:abstractNumId w:val="5"/>
  </w:num>
  <w:num w:numId="13" w16cid:durableId="340862621">
    <w:abstractNumId w:val="17"/>
  </w:num>
  <w:num w:numId="14" w16cid:durableId="1083645675">
    <w:abstractNumId w:val="7"/>
  </w:num>
  <w:num w:numId="15" w16cid:durableId="1658731490">
    <w:abstractNumId w:val="10"/>
  </w:num>
  <w:num w:numId="16" w16cid:durableId="896935430">
    <w:abstractNumId w:val="21"/>
  </w:num>
  <w:num w:numId="17" w16cid:durableId="1029375952">
    <w:abstractNumId w:val="8"/>
  </w:num>
  <w:num w:numId="18" w16cid:durableId="1143619279">
    <w:abstractNumId w:val="4"/>
  </w:num>
  <w:num w:numId="19" w16cid:durableId="1612711074">
    <w:abstractNumId w:val="6"/>
  </w:num>
  <w:num w:numId="20" w16cid:durableId="1969243051">
    <w:abstractNumId w:val="13"/>
  </w:num>
  <w:num w:numId="21" w16cid:durableId="1619557257">
    <w:abstractNumId w:val="16"/>
  </w:num>
  <w:num w:numId="22" w16cid:durableId="1030033610">
    <w:abstractNumId w:val="1"/>
  </w:num>
  <w:num w:numId="23" w16cid:durableId="1896156746">
    <w:abstractNumId w:val="0"/>
  </w:num>
  <w:num w:numId="24" w16cid:durableId="1282955913">
    <w:abstractNumId w:val="23"/>
  </w:num>
  <w:num w:numId="25" w16cid:durableId="444077412">
    <w:abstractNumId w:val="14"/>
  </w:num>
  <w:num w:numId="26" w16cid:durableId="1179735628">
    <w:abstractNumId w:val="26"/>
  </w:num>
  <w:num w:numId="27" w16cid:durableId="1755124772">
    <w:abstractNumId w:val="3"/>
  </w:num>
  <w:num w:numId="28" w16cid:durableId="37697399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0573D"/>
    <w:rsid w:val="0001384A"/>
    <w:rsid w:val="00013E7C"/>
    <w:rsid w:val="0001767C"/>
    <w:rsid w:val="0001799B"/>
    <w:rsid w:val="00023234"/>
    <w:rsid w:val="00024676"/>
    <w:rsid w:val="00024874"/>
    <w:rsid w:val="00024D5F"/>
    <w:rsid w:val="00033E3C"/>
    <w:rsid w:val="00034613"/>
    <w:rsid w:val="0004047C"/>
    <w:rsid w:val="00041D5E"/>
    <w:rsid w:val="00042289"/>
    <w:rsid w:val="00045E86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36E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E5A1C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3AB6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D6BE2"/>
    <w:rsid w:val="001E1D3D"/>
    <w:rsid w:val="001E38C4"/>
    <w:rsid w:val="001E3D27"/>
    <w:rsid w:val="001E5895"/>
    <w:rsid w:val="001E6E15"/>
    <w:rsid w:val="001F113E"/>
    <w:rsid w:val="001F374A"/>
    <w:rsid w:val="001F5F68"/>
    <w:rsid w:val="00203842"/>
    <w:rsid w:val="0021182F"/>
    <w:rsid w:val="0021329F"/>
    <w:rsid w:val="00217969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86BC2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18F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08BB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921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5F7C07"/>
    <w:rsid w:val="0060525F"/>
    <w:rsid w:val="00606530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2775"/>
    <w:rsid w:val="006C3E1F"/>
    <w:rsid w:val="006D37BC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0E63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43626"/>
    <w:rsid w:val="007531ED"/>
    <w:rsid w:val="00753FBF"/>
    <w:rsid w:val="007638C8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B7876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61F3"/>
    <w:rsid w:val="00817799"/>
    <w:rsid w:val="00817D83"/>
    <w:rsid w:val="00821568"/>
    <w:rsid w:val="00821F5D"/>
    <w:rsid w:val="008223A1"/>
    <w:rsid w:val="0082397F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2F32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A5FF3"/>
    <w:rsid w:val="009B37CF"/>
    <w:rsid w:val="009B5157"/>
    <w:rsid w:val="009C1B57"/>
    <w:rsid w:val="009C1F2A"/>
    <w:rsid w:val="009C3823"/>
    <w:rsid w:val="009C3BFC"/>
    <w:rsid w:val="009D2210"/>
    <w:rsid w:val="009E1746"/>
    <w:rsid w:val="009E4D75"/>
    <w:rsid w:val="009F0CDF"/>
    <w:rsid w:val="009F374C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1D97"/>
    <w:rsid w:val="00A634C0"/>
    <w:rsid w:val="00A6400C"/>
    <w:rsid w:val="00A67438"/>
    <w:rsid w:val="00A71B42"/>
    <w:rsid w:val="00A74772"/>
    <w:rsid w:val="00A764B2"/>
    <w:rsid w:val="00A77C6B"/>
    <w:rsid w:val="00A80AC1"/>
    <w:rsid w:val="00A82CBA"/>
    <w:rsid w:val="00A83405"/>
    <w:rsid w:val="00A91C34"/>
    <w:rsid w:val="00A9365C"/>
    <w:rsid w:val="00A94FF5"/>
    <w:rsid w:val="00AA19BE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0387"/>
    <w:rsid w:val="00AD365B"/>
    <w:rsid w:val="00AD4665"/>
    <w:rsid w:val="00AD5837"/>
    <w:rsid w:val="00AD634F"/>
    <w:rsid w:val="00AD6F5E"/>
    <w:rsid w:val="00AD733F"/>
    <w:rsid w:val="00AD780B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7E5"/>
    <w:rsid w:val="00B169DF"/>
    <w:rsid w:val="00B20B83"/>
    <w:rsid w:val="00B313CA"/>
    <w:rsid w:val="00B313E3"/>
    <w:rsid w:val="00B35411"/>
    <w:rsid w:val="00B37EF7"/>
    <w:rsid w:val="00B45215"/>
    <w:rsid w:val="00B46B25"/>
    <w:rsid w:val="00B472F9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93E0E"/>
    <w:rsid w:val="00BA1658"/>
    <w:rsid w:val="00BA7677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06035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7308D"/>
    <w:rsid w:val="00C8554B"/>
    <w:rsid w:val="00C9114F"/>
    <w:rsid w:val="00C91411"/>
    <w:rsid w:val="00C918D6"/>
    <w:rsid w:val="00C92372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1B8D"/>
    <w:rsid w:val="00D22519"/>
    <w:rsid w:val="00D26557"/>
    <w:rsid w:val="00D3378F"/>
    <w:rsid w:val="00D353EA"/>
    <w:rsid w:val="00D3629D"/>
    <w:rsid w:val="00D4314F"/>
    <w:rsid w:val="00D46E2B"/>
    <w:rsid w:val="00D46FB7"/>
    <w:rsid w:val="00D500A4"/>
    <w:rsid w:val="00D50CE6"/>
    <w:rsid w:val="00D52B18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A4EA0"/>
    <w:rsid w:val="00DB14D1"/>
    <w:rsid w:val="00DB34EB"/>
    <w:rsid w:val="00DB5420"/>
    <w:rsid w:val="00DC0349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6B8"/>
    <w:rsid w:val="00DE5F80"/>
    <w:rsid w:val="00DE6C50"/>
    <w:rsid w:val="00DF0A76"/>
    <w:rsid w:val="00DF6E25"/>
    <w:rsid w:val="00E0375E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448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2D3A"/>
    <w:rsid w:val="00E73849"/>
    <w:rsid w:val="00E80E7C"/>
    <w:rsid w:val="00E830E2"/>
    <w:rsid w:val="00E8675F"/>
    <w:rsid w:val="00E913A2"/>
    <w:rsid w:val="00E941CB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4F72"/>
    <w:rsid w:val="00EC5404"/>
    <w:rsid w:val="00EC628C"/>
    <w:rsid w:val="00ED0A12"/>
    <w:rsid w:val="00ED3BE3"/>
    <w:rsid w:val="00ED781F"/>
    <w:rsid w:val="00EE0189"/>
    <w:rsid w:val="00EE06D1"/>
    <w:rsid w:val="00EE0A2F"/>
    <w:rsid w:val="00EE1579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07949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2F44"/>
    <w:rsid w:val="00FC3486"/>
    <w:rsid w:val="00FC3DB3"/>
    <w:rsid w:val="00FD30EB"/>
    <w:rsid w:val="00FD6D4B"/>
    <w:rsid w:val="00FE085B"/>
    <w:rsid w:val="00FE10A4"/>
    <w:rsid w:val="00FE16BD"/>
    <w:rsid w:val="00FE4E79"/>
    <w:rsid w:val="00FE7B0C"/>
    <w:rsid w:val="00FF38E4"/>
    <w:rsid w:val="00FF392E"/>
    <w:rsid w:val="00FF4E05"/>
    <w:rsid w:val="00FF657A"/>
    <w:rsid w:val="00FF70F4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Nagwek">
    <w:name w:val="header"/>
    <w:basedOn w:val="Normalny"/>
    <w:link w:val="NagwekZnak"/>
    <w:unhideWhenUsed/>
    <w:rsid w:val="00FF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7581"/>
    <w:rPr>
      <w:sz w:val="24"/>
      <w:szCs w:val="24"/>
    </w:rPr>
  </w:style>
  <w:style w:type="paragraph" w:styleId="Poprawka">
    <w:name w:val="Revision"/>
    <w:hidden/>
    <w:uiPriority w:val="99"/>
    <w:semiHidden/>
    <w:rsid w:val="00720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o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pe&#322;nosprawni.kujawsko-pomor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11</Pages>
  <Words>2939</Words>
  <Characters>17639</Characters>
  <Application>Microsoft Office Word</Application>
  <DocSecurity>0</DocSecurity>
  <Lines>146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20537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62</cp:revision>
  <cp:lastPrinted>2023-11-30T10:45:00Z</cp:lastPrinted>
  <dcterms:created xsi:type="dcterms:W3CDTF">2022-10-05T09:21:00Z</dcterms:created>
  <dcterms:modified xsi:type="dcterms:W3CDTF">2023-12-08T08:07:00Z</dcterms:modified>
</cp:coreProperties>
</file>