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77CF9" w14:textId="088E1B43" w:rsidR="006F27B6" w:rsidRPr="000776F7" w:rsidRDefault="006F27B6" w:rsidP="000776F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 xml:space="preserve">Druk </w:t>
      </w:r>
      <w:r w:rsidR="00F74EAD" w:rsidRPr="000776F7">
        <w:rPr>
          <w:rFonts w:ascii="Times New Roman" w:hAnsi="Times New Roman" w:cs="Times New Roman"/>
        </w:rPr>
        <w:t>27/24</w:t>
      </w:r>
      <w:r w:rsidRPr="000776F7">
        <w:rPr>
          <w:rFonts w:ascii="Times New Roman" w:hAnsi="Times New Roman" w:cs="Times New Roman"/>
        </w:rPr>
        <w:tab/>
      </w:r>
      <w:r w:rsidRPr="000776F7">
        <w:rPr>
          <w:rFonts w:ascii="Times New Roman" w:hAnsi="Times New Roman" w:cs="Times New Roman"/>
        </w:rPr>
        <w:tab/>
      </w:r>
      <w:r w:rsidRPr="000776F7">
        <w:rPr>
          <w:rFonts w:ascii="Times New Roman" w:hAnsi="Times New Roman" w:cs="Times New Roman"/>
        </w:rPr>
        <w:tab/>
      </w:r>
      <w:r w:rsidRPr="000776F7">
        <w:rPr>
          <w:rFonts w:ascii="Times New Roman" w:hAnsi="Times New Roman" w:cs="Times New Roman"/>
        </w:rPr>
        <w:tab/>
      </w:r>
      <w:r w:rsidRPr="000776F7">
        <w:rPr>
          <w:rFonts w:ascii="Times New Roman" w:hAnsi="Times New Roman" w:cs="Times New Roman"/>
        </w:rPr>
        <w:tab/>
      </w:r>
      <w:r w:rsidRPr="000776F7">
        <w:rPr>
          <w:rFonts w:ascii="Times New Roman" w:hAnsi="Times New Roman" w:cs="Times New Roman"/>
        </w:rPr>
        <w:tab/>
      </w:r>
      <w:r w:rsidR="000776F7">
        <w:rPr>
          <w:rFonts w:ascii="Times New Roman" w:hAnsi="Times New Roman" w:cs="Times New Roman"/>
        </w:rPr>
        <w:t xml:space="preserve">          </w:t>
      </w:r>
      <w:r w:rsidRPr="000776F7">
        <w:rPr>
          <w:rFonts w:ascii="Times New Roman" w:hAnsi="Times New Roman" w:cs="Times New Roman"/>
        </w:rPr>
        <w:t xml:space="preserve">Projekt </w:t>
      </w:r>
    </w:p>
    <w:p w14:paraId="4C3B28E6" w14:textId="53F6B401" w:rsidR="006F27B6" w:rsidRPr="000776F7" w:rsidRDefault="006F27B6" w:rsidP="000776F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>Zarządu</w:t>
      </w:r>
    </w:p>
    <w:p w14:paraId="24DA33CE" w14:textId="77777777" w:rsidR="000776F7" w:rsidRDefault="006F27B6" w:rsidP="000776F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>Województwa Kujawsko-Pomorskiego</w:t>
      </w:r>
    </w:p>
    <w:p w14:paraId="4ABFFA5F" w14:textId="29510930" w:rsidR="006F27B6" w:rsidRPr="000776F7" w:rsidRDefault="006F27B6" w:rsidP="000776F7">
      <w:pPr>
        <w:spacing w:after="0" w:line="240" w:lineRule="auto"/>
        <w:ind w:left="5529"/>
        <w:jc w:val="both"/>
        <w:rPr>
          <w:rFonts w:ascii="Times New Roman" w:hAnsi="Times New Roman" w:cs="Times New Roman"/>
        </w:rPr>
      </w:pPr>
      <w:r w:rsidRPr="000776F7">
        <w:rPr>
          <w:rFonts w:ascii="Times New Roman" w:hAnsi="Times New Roman" w:cs="Times New Roman"/>
        </w:rPr>
        <w:t>z dnia</w:t>
      </w:r>
      <w:r w:rsidR="00F74EAD" w:rsidRPr="000776F7">
        <w:rPr>
          <w:rFonts w:ascii="Times New Roman" w:hAnsi="Times New Roman" w:cs="Times New Roman"/>
        </w:rPr>
        <w:t xml:space="preserve"> 6 marca 2024 r.</w:t>
      </w:r>
    </w:p>
    <w:p w14:paraId="7936977E" w14:textId="77777777" w:rsidR="006F27B6" w:rsidRPr="000776F7" w:rsidRDefault="006F27B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2E2D03" w14:textId="7249E139" w:rsidR="006F27B6" w:rsidRPr="000776F7" w:rsidRDefault="006F27B6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UCHWAŁA NR …….</w:t>
      </w:r>
    </w:p>
    <w:p w14:paraId="0FE85228" w14:textId="344BFE5E" w:rsidR="006F27B6" w:rsidRPr="000776F7" w:rsidRDefault="006F27B6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SEJMIKU WOJEWÓDZTWA KUJAWSKO-POMORSKIEGO</w:t>
      </w:r>
    </w:p>
    <w:p w14:paraId="653E2513" w14:textId="0A2B258B" w:rsidR="006F27B6" w:rsidRPr="000776F7" w:rsidRDefault="006F27B6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z dnia …………….</w:t>
      </w:r>
    </w:p>
    <w:p w14:paraId="2AC0E67D" w14:textId="3CD654A6" w:rsidR="006F27B6" w:rsidRPr="000776F7" w:rsidRDefault="006F27B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1F4056" w14:textId="2A91F73C" w:rsidR="006F27B6" w:rsidRPr="000776F7" w:rsidRDefault="006F27B6" w:rsidP="000776F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w sprawie </w:t>
      </w:r>
      <w:r w:rsidR="001E3CBE"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przyjęcia </w:t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projektu uchwały </w:t>
      </w:r>
      <w:r w:rsidR="004777E2" w:rsidRPr="000776F7">
        <w:rPr>
          <w:rFonts w:ascii="Times New Roman" w:hAnsi="Times New Roman" w:cs="Times New Roman"/>
          <w:b/>
          <w:bCs/>
          <w:sz w:val="24"/>
          <w:szCs w:val="24"/>
        </w:rPr>
        <w:t>w sprawie określenia szczegółowych zasad, sposobu i trybu udzielania ulg w spłacie należności pieniężnych mających charakter cywilnoprawny przypadających Województwu Kujawsko-Pomorskiemu lub jego jednostkom podległym, warunków dopuszczalności pomocy publicznej w przypadkach, w których ulga stanowić będzie pomoc publiczną oraz wskazania organu i osób uprawnionych do udzielania ulg</w:t>
      </w:r>
    </w:p>
    <w:p w14:paraId="618D2518" w14:textId="7777777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CE8036" w14:textId="23A31616" w:rsidR="004777E2" w:rsidRPr="000776F7" w:rsidRDefault="004777E2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Na podstawie art.59 ust.2 i 3 ustawy z dnia 27 sierpnia 2009 r. o finansach publicznych (Dz.U. z 2023 r. poz. 1270</w:t>
      </w:r>
      <w:r w:rsidR="001E3CBE" w:rsidRPr="000776F7">
        <w:rPr>
          <w:rFonts w:ascii="Times New Roman" w:hAnsi="Times New Roman" w:cs="Times New Roman"/>
          <w:sz w:val="24"/>
          <w:szCs w:val="24"/>
        </w:rPr>
        <w:t>, 1273, 1407, 1429, 1641 i 1693</w:t>
      </w:r>
      <w:r w:rsidRPr="000776F7">
        <w:rPr>
          <w:rFonts w:ascii="Times New Roman" w:hAnsi="Times New Roman" w:cs="Times New Roman"/>
          <w:sz w:val="24"/>
          <w:szCs w:val="24"/>
        </w:rPr>
        <w:t xml:space="preserve">) w związku z art. 7 ust. 3 i 3a ustawy z dnia 30 kwietnia 2004 r. o postępowaniu w sprawach dotyczących pomocy publicznej </w:t>
      </w:r>
      <w:r w:rsidR="001E3CBE" w:rsidRPr="000776F7">
        <w:rPr>
          <w:rFonts w:ascii="Times New Roman" w:hAnsi="Times New Roman" w:cs="Times New Roman"/>
          <w:sz w:val="24"/>
          <w:szCs w:val="24"/>
        </w:rPr>
        <w:t xml:space="preserve">(Dz.U. z 2023 r. poz. 702) </w:t>
      </w:r>
      <w:r w:rsidRPr="000776F7">
        <w:rPr>
          <w:rFonts w:ascii="Times New Roman" w:hAnsi="Times New Roman" w:cs="Times New Roman"/>
          <w:sz w:val="24"/>
          <w:szCs w:val="24"/>
        </w:rPr>
        <w:t>uchwala się, co następuje:</w:t>
      </w:r>
    </w:p>
    <w:p w14:paraId="41873B37" w14:textId="7777777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75098C" w14:textId="6824124B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>§ 1.</w:t>
      </w:r>
      <w:r w:rsidRPr="000776F7">
        <w:rPr>
          <w:rFonts w:ascii="Times New Roman" w:hAnsi="Times New Roman" w:cs="Times New Roman"/>
          <w:sz w:val="24"/>
          <w:szCs w:val="24"/>
        </w:rPr>
        <w:t xml:space="preserve"> Przyjmuje się </w:t>
      </w:r>
      <w:r w:rsidR="00F74EAD" w:rsidRPr="000776F7">
        <w:rPr>
          <w:rFonts w:ascii="Times New Roman" w:hAnsi="Times New Roman" w:cs="Times New Roman"/>
          <w:sz w:val="24"/>
          <w:szCs w:val="24"/>
        </w:rPr>
        <w:t>p</w:t>
      </w:r>
      <w:r w:rsidRPr="000776F7">
        <w:rPr>
          <w:rFonts w:ascii="Times New Roman" w:hAnsi="Times New Roman" w:cs="Times New Roman"/>
          <w:sz w:val="24"/>
          <w:szCs w:val="24"/>
        </w:rPr>
        <w:t>rojekt uchwały</w:t>
      </w:r>
      <w:r w:rsidR="00F74EAD"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Pr="000776F7">
        <w:rPr>
          <w:rFonts w:ascii="Times New Roman" w:hAnsi="Times New Roman" w:cs="Times New Roman"/>
          <w:sz w:val="24"/>
          <w:szCs w:val="24"/>
        </w:rPr>
        <w:t>w sprawie określenia szczegółowych zasad, sposobu i trybu udzielania ulg w spłacie należności pieniężnych mających charakter cywilnoprawny przypadających Województwu Kujawsko-Pomorskiemu lub jego jednostkom podległym, warunków dopuszczalności pomocy publicznej w przypadkach, w których ulga stanowić będzie pomoc publiczną oraz wskazania organu i osób uprawnionych do udzielania ulg stanowiący załącznik do niniejszej uchwały.</w:t>
      </w:r>
    </w:p>
    <w:p w14:paraId="291C0CF0" w14:textId="3429260F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</w:p>
    <w:p w14:paraId="7F2F0ED8" w14:textId="0F18C74A" w:rsidR="00DE3F78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>§ 2.</w:t>
      </w:r>
      <w:r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="00DE3F78" w:rsidRPr="000776F7">
        <w:rPr>
          <w:rFonts w:ascii="Times New Roman" w:hAnsi="Times New Roman" w:cs="Times New Roman"/>
          <w:sz w:val="24"/>
          <w:szCs w:val="24"/>
        </w:rPr>
        <w:t>Projekt uchwały, o której mowa w § 1, p</w:t>
      </w:r>
      <w:r w:rsidR="001E3CBE" w:rsidRPr="000776F7">
        <w:rPr>
          <w:rFonts w:ascii="Times New Roman" w:hAnsi="Times New Roman" w:cs="Times New Roman"/>
          <w:sz w:val="24"/>
          <w:szCs w:val="24"/>
        </w:rPr>
        <w:t xml:space="preserve">odlega zgłoszeniu </w:t>
      </w:r>
      <w:r w:rsidR="00DE3F78" w:rsidRPr="000776F7">
        <w:rPr>
          <w:rFonts w:ascii="Times New Roman" w:hAnsi="Times New Roman" w:cs="Times New Roman"/>
          <w:sz w:val="24"/>
          <w:szCs w:val="24"/>
        </w:rPr>
        <w:t>Prezes</w:t>
      </w:r>
      <w:r w:rsidR="00FF266E" w:rsidRPr="000776F7">
        <w:rPr>
          <w:rFonts w:ascii="Times New Roman" w:hAnsi="Times New Roman" w:cs="Times New Roman"/>
          <w:sz w:val="24"/>
          <w:szCs w:val="24"/>
        </w:rPr>
        <w:t>owi</w:t>
      </w:r>
      <w:r w:rsidR="00DE3F78" w:rsidRPr="000776F7">
        <w:rPr>
          <w:rFonts w:ascii="Times New Roman" w:hAnsi="Times New Roman" w:cs="Times New Roman"/>
          <w:sz w:val="24"/>
          <w:szCs w:val="24"/>
        </w:rPr>
        <w:t xml:space="preserve"> Urzędu Ochrony Konkurencji i Konsumentów oraz ministrowi właściwemu do spraw rolnictwa.</w:t>
      </w:r>
    </w:p>
    <w:p w14:paraId="41DDBC3B" w14:textId="77777777" w:rsidR="00DE3F78" w:rsidRPr="000776F7" w:rsidRDefault="00DE3F78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0B9A89" w14:textId="62AE26F3" w:rsidR="004777E2" w:rsidRPr="000776F7" w:rsidRDefault="00DE3F78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§ 3.</w:t>
      </w:r>
      <w:r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="004777E2" w:rsidRPr="000776F7">
        <w:rPr>
          <w:rFonts w:ascii="Times New Roman" w:hAnsi="Times New Roman" w:cs="Times New Roman"/>
          <w:sz w:val="24"/>
          <w:szCs w:val="24"/>
        </w:rPr>
        <w:t>Wykonanie uchwały powierza się Marszałkowi Województwa Kujawsko-Pomorskiego</w:t>
      </w:r>
    </w:p>
    <w:p w14:paraId="675899A0" w14:textId="7777777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AF16F" w14:textId="35E0F7A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DE3F78" w:rsidRPr="000776F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0776F7">
        <w:rPr>
          <w:rFonts w:ascii="Times New Roman" w:hAnsi="Times New Roman" w:cs="Times New Roman"/>
          <w:sz w:val="24"/>
          <w:szCs w:val="24"/>
        </w:rPr>
        <w:t xml:space="preserve"> Uchwała wchodzi w życie z dniem podjęcia.</w:t>
      </w:r>
    </w:p>
    <w:p w14:paraId="36F2B192" w14:textId="7777777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2F235" w14:textId="77777777" w:rsidR="004777E2" w:rsidRPr="000776F7" w:rsidRDefault="004777E2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A099AF1" w14:textId="77777777" w:rsidR="00336E4C" w:rsidRPr="000776F7" w:rsidRDefault="00336E4C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7E0201" w14:textId="77777777" w:rsidR="00336E4C" w:rsidRPr="000776F7" w:rsidRDefault="00336E4C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0C9309" w14:textId="77777777" w:rsidR="00336E4C" w:rsidRPr="000776F7" w:rsidRDefault="00336E4C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5102570" w14:textId="77777777" w:rsidR="00336E4C" w:rsidRPr="000776F7" w:rsidRDefault="00336E4C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B87E97" w14:textId="618920C9" w:rsidR="004777E2" w:rsidRPr="000776F7" w:rsidRDefault="004777E2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48E7E3F5" w14:textId="122689EB" w:rsidR="004777E2" w:rsidRPr="000776F7" w:rsidRDefault="004777E2" w:rsidP="000776F7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Przedmiot regulacji:</w:t>
      </w:r>
    </w:p>
    <w:p w14:paraId="1DF948BA" w14:textId="64BBB3AE" w:rsidR="004777E2" w:rsidRPr="000776F7" w:rsidRDefault="004777E2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Przedmiotem niniejszej uchwały jest przyjęcie projektu uchwały regulującej zasady, sposób i tryb udzielania ulg w spłacie należności pieniężnych mających charakter cywilnoprawny.</w:t>
      </w:r>
    </w:p>
    <w:p w14:paraId="558BC8B4" w14:textId="7F67D292" w:rsidR="004777E2" w:rsidRPr="000776F7" w:rsidRDefault="004777E2" w:rsidP="000776F7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Omówienie podstawy prawnej</w:t>
      </w:r>
      <w:r w:rsidRPr="000776F7">
        <w:rPr>
          <w:rFonts w:ascii="Times New Roman" w:hAnsi="Times New Roman" w:cs="Times New Roman"/>
          <w:sz w:val="24"/>
          <w:szCs w:val="24"/>
        </w:rPr>
        <w:t>:</w:t>
      </w:r>
    </w:p>
    <w:p w14:paraId="6081C5B6" w14:textId="0FE9134C" w:rsidR="00336E4C" w:rsidRPr="000776F7" w:rsidRDefault="004777E2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Na podstawie art. 59 ust.2 i 3 ustawy z dnia 27 sierpnia 2009 r. o finansach publicznych organ stanowiący określa szczegółowe zasady, sposób i tryb udzielania ulg w spłacie </w:t>
      </w:r>
      <w:r w:rsidR="00336E4C" w:rsidRPr="000776F7">
        <w:rPr>
          <w:rFonts w:ascii="Times New Roman" w:hAnsi="Times New Roman" w:cs="Times New Roman"/>
          <w:sz w:val="24"/>
          <w:szCs w:val="24"/>
        </w:rPr>
        <w:t xml:space="preserve">należności o charakterze cywilnoprawnym, warunki dopuszczalności udzielania pomocy publicznej w przypadkach, w których ulga stanowić będzie pomoc publiczną oraz wskazuje organ lub osoby uprawnione do udzielania tych ulg. </w:t>
      </w:r>
    </w:p>
    <w:p w14:paraId="0E0E4341" w14:textId="77777777" w:rsidR="00336E4C" w:rsidRPr="000776F7" w:rsidRDefault="004777E2" w:rsidP="000776F7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Konsultacje wymagane przepisami prawa (łącznie z przepisami wewnętrznymi</w:t>
      </w:r>
      <w:r w:rsidRPr="000776F7">
        <w:rPr>
          <w:rFonts w:ascii="Times New Roman" w:hAnsi="Times New Roman" w:cs="Times New Roman"/>
          <w:sz w:val="24"/>
          <w:szCs w:val="24"/>
        </w:rPr>
        <w:t>)</w:t>
      </w:r>
      <w:r w:rsidR="00336E4C" w:rsidRPr="000776F7">
        <w:rPr>
          <w:rFonts w:ascii="Times New Roman" w:hAnsi="Times New Roman" w:cs="Times New Roman"/>
          <w:sz w:val="24"/>
          <w:szCs w:val="24"/>
        </w:rPr>
        <w:t>:</w:t>
      </w:r>
    </w:p>
    <w:p w14:paraId="362A6687" w14:textId="383C94E9" w:rsidR="00336E4C" w:rsidRPr="000776F7" w:rsidRDefault="00336E4C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Zgodnie z art.7 ust. 3 ustawy z dnia 30 kwietnia 2004 r. o postępowaniu w sprawach dotyczących pomocy publicznej projekt programu pomocowego przewidujący udzielenie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podległa zgłoszeniu Prezesowi Urzędu Ochrony Konkurencji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Pr="000776F7">
        <w:rPr>
          <w:rFonts w:ascii="Times New Roman" w:hAnsi="Times New Roman" w:cs="Times New Roman"/>
          <w:sz w:val="24"/>
          <w:szCs w:val="24"/>
        </w:rPr>
        <w:t xml:space="preserve">i Konsumentów, który w terminie 14 dni może przedstawić zastrzeżenia dotyczące przejrzystości udzielenie pomocy. Ponadto zgodnie z art. 7 ust. 3a ww. ustawy projekt programu pomocowego przewidujący udzielanie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rolnictwie lub rybołówstwie podlega wyłącznie zgłoszeniu ministrowi właściwemu do spraw rolnictwa, który w terminie 14 dni może przedstawić zastrzeżenia dotyczące przejrzystości zasad udzielania pomocy.</w:t>
      </w:r>
    </w:p>
    <w:p w14:paraId="127F8DCA" w14:textId="211A90E3" w:rsidR="004777E2" w:rsidRPr="000776F7" w:rsidRDefault="004777E2" w:rsidP="000776F7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Uzasadnienie merytoryczne</w:t>
      </w:r>
    </w:p>
    <w:p w14:paraId="4A4DB19B" w14:textId="4FD660DC" w:rsidR="00336E4C" w:rsidRPr="000776F7" w:rsidRDefault="00336E4C" w:rsidP="000776F7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Z uwagi na wejście w życie Rozporządzenia Komisji (UE) 2023/2831 z dnia 13 grudnia 2023 r. w sprawie stosowania art. 107 i 108 Traktatu o funkcjonowaniu Unii Europejskiej do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zachodzi konieczność przygotowania nowej uchwały w sprawie udzielania ulg w spłacie należności cywilno-prawnych.</w:t>
      </w:r>
    </w:p>
    <w:p w14:paraId="780DB139" w14:textId="30C68EB6" w:rsidR="004777E2" w:rsidRPr="000776F7" w:rsidRDefault="004777E2" w:rsidP="000776F7">
      <w:pPr>
        <w:pStyle w:val="Akapitzlist"/>
        <w:numPr>
          <w:ilvl w:val="0"/>
          <w:numId w:val="12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Ocena skutków regulacji</w:t>
      </w:r>
      <w:r w:rsidR="00336E4C" w:rsidRPr="000776F7">
        <w:rPr>
          <w:rFonts w:ascii="Times New Roman" w:hAnsi="Times New Roman" w:cs="Times New Roman"/>
          <w:sz w:val="24"/>
          <w:szCs w:val="24"/>
        </w:rPr>
        <w:t>:</w:t>
      </w:r>
    </w:p>
    <w:p w14:paraId="409EDABF" w14:textId="1A946BD7" w:rsidR="00336E4C" w:rsidRPr="000776F7" w:rsidRDefault="00336E4C" w:rsidP="000776F7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Podjęcie uchwały skutkuje przekazaniem projektu uchwały w sprawi udzielania ulg </w:t>
      </w:r>
      <w:r w:rsidR="0012495E" w:rsidRPr="000776F7">
        <w:rPr>
          <w:rFonts w:ascii="Times New Roman" w:hAnsi="Times New Roman" w:cs="Times New Roman"/>
          <w:sz w:val="24"/>
          <w:szCs w:val="24"/>
        </w:rPr>
        <w:t>Prezesowi Urzędu Ochrony Konkurencji i Konsumentów oraz ministrowi właściwemu do spraw rolnictwa.</w:t>
      </w:r>
    </w:p>
    <w:p w14:paraId="5F61ADB5" w14:textId="77777777" w:rsidR="0012495E" w:rsidRDefault="0012495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74DC1C" w14:textId="77777777" w:rsid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2FCEDA" w14:textId="77777777" w:rsid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1CA3A3" w14:textId="77777777" w:rsid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88BB7" w14:textId="77777777" w:rsid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F31249" w14:textId="77777777" w:rsid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51456E" w14:textId="77777777" w:rsidR="000776F7" w:rsidRP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1668B3" w14:textId="77777777" w:rsidR="0012495E" w:rsidRPr="000776F7" w:rsidRDefault="0012495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BA13D2" w14:textId="77777777" w:rsidR="0012495E" w:rsidRDefault="0012495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7D04AA" w14:textId="77777777" w:rsidR="00F63C0A" w:rsidRPr="000776F7" w:rsidRDefault="00F63C0A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161636" w14:textId="77777777" w:rsidR="006F27B6" w:rsidRPr="000776F7" w:rsidRDefault="006F27B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5A0699" w14:textId="77777777" w:rsidR="00FF266E" w:rsidRPr="000776F7" w:rsidRDefault="00FF266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AF5C1C" w14:textId="33297758" w:rsidR="00DF55A1" w:rsidRPr="00F63C0A" w:rsidRDefault="00F74EAD" w:rsidP="0007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="00DF55A1" w:rsidRPr="000776F7">
        <w:rPr>
          <w:rFonts w:ascii="Times New Roman" w:hAnsi="Times New Roman" w:cs="Times New Roman"/>
          <w:sz w:val="24"/>
          <w:szCs w:val="24"/>
        </w:rPr>
        <w:tab/>
      </w:r>
      <w:r w:rsidR="00DF55A1" w:rsidRPr="000776F7">
        <w:rPr>
          <w:rFonts w:ascii="Times New Roman" w:hAnsi="Times New Roman" w:cs="Times New Roman"/>
          <w:sz w:val="24"/>
          <w:szCs w:val="24"/>
        </w:rPr>
        <w:tab/>
      </w:r>
      <w:r w:rsidR="00DF55A1" w:rsidRPr="000776F7">
        <w:rPr>
          <w:rFonts w:ascii="Times New Roman" w:hAnsi="Times New Roman" w:cs="Times New Roman"/>
          <w:sz w:val="24"/>
          <w:szCs w:val="24"/>
        </w:rPr>
        <w:tab/>
      </w:r>
      <w:r w:rsidR="00DF55A1" w:rsidRPr="000776F7">
        <w:rPr>
          <w:rFonts w:ascii="Times New Roman" w:hAnsi="Times New Roman" w:cs="Times New Roman"/>
          <w:sz w:val="24"/>
          <w:szCs w:val="24"/>
        </w:rPr>
        <w:tab/>
      </w:r>
      <w:r w:rsidR="00DF55A1" w:rsidRPr="000776F7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>Załącznik</w:t>
      </w:r>
    </w:p>
    <w:p w14:paraId="69BA8266" w14:textId="5608041F" w:rsidR="00F74EAD" w:rsidRPr="00F63C0A" w:rsidRDefault="00DF55A1" w:rsidP="0007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Pr="00F63C0A">
        <w:rPr>
          <w:rFonts w:ascii="Times New Roman" w:hAnsi="Times New Roman" w:cs="Times New Roman"/>
          <w:sz w:val="24"/>
          <w:szCs w:val="24"/>
        </w:rPr>
        <w:tab/>
      </w:r>
      <w:r w:rsidR="00F74EAD" w:rsidRPr="00F63C0A">
        <w:rPr>
          <w:rFonts w:ascii="Times New Roman" w:hAnsi="Times New Roman" w:cs="Times New Roman"/>
          <w:sz w:val="24"/>
          <w:szCs w:val="24"/>
        </w:rPr>
        <w:t xml:space="preserve">do </w:t>
      </w:r>
      <w:r w:rsidR="00F63C0A">
        <w:rPr>
          <w:rFonts w:ascii="Times New Roman" w:hAnsi="Times New Roman" w:cs="Times New Roman"/>
          <w:sz w:val="24"/>
          <w:szCs w:val="24"/>
        </w:rPr>
        <w:t>u</w:t>
      </w:r>
      <w:r w:rsidR="00F74EAD" w:rsidRPr="00F63C0A">
        <w:rPr>
          <w:rFonts w:ascii="Times New Roman" w:hAnsi="Times New Roman" w:cs="Times New Roman"/>
          <w:sz w:val="24"/>
          <w:szCs w:val="24"/>
        </w:rPr>
        <w:t xml:space="preserve">chwały Nr ……….. </w:t>
      </w:r>
    </w:p>
    <w:p w14:paraId="1452AFB6" w14:textId="77777777" w:rsidR="000776F7" w:rsidRPr="00F63C0A" w:rsidRDefault="00F74EAD" w:rsidP="000776F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3C0A">
        <w:rPr>
          <w:rFonts w:ascii="Times New Roman" w:hAnsi="Times New Roman" w:cs="Times New Roman"/>
          <w:sz w:val="24"/>
          <w:szCs w:val="24"/>
        </w:rPr>
        <w:t xml:space="preserve">Sejmiku </w:t>
      </w:r>
      <w:r w:rsidR="00DF55A1" w:rsidRPr="00F63C0A">
        <w:rPr>
          <w:rFonts w:ascii="Times New Roman" w:hAnsi="Times New Roman" w:cs="Times New Roman"/>
          <w:sz w:val="24"/>
          <w:szCs w:val="24"/>
        </w:rPr>
        <w:t>Województwa Kujawsko-Pomorskiego</w:t>
      </w:r>
    </w:p>
    <w:p w14:paraId="49068A3E" w14:textId="49941C94" w:rsidR="00DF55A1" w:rsidRPr="000776F7" w:rsidRDefault="000776F7" w:rsidP="000776F7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63C0A">
        <w:rPr>
          <w:rFonts w:ascii="Times New Roman" w:hAnsi="Times New Roman" w:cs="Times New Roman"/>
          <w:sz w:val="24"/>
          <w:szCs w:val="24"/>
        </w:rPr>
        <w:t>z</w:t>
      </w:r>
      <w:r w:rsidR="00DF55A1" w:rsidRPr="00F63C0A">
        <w:rPr>
          <w:rFonts w:ascii="Times New Roman" w:hAnsi="Times New Roman" w:cs="Times New Roman"/>
          <w:sz w:val="24"/>
          <w:szCs w:val="24"/>
        </w:rPr>
        <w:t xml:space="preserve"> dnia …</w:t>
      </w:r>
      <w:r w:rsidR="00F74EAD" w:rsidRPr="00F63C0A">
        <w:rPr>
          <w:rFonts w:ascii="Times New Roman" w:hAnsi="Times New Roman" w:cs="Times New Roman"/>
          <w:sz w:val="24"/>
          <w:szCs w:val="24"/>
        </w:rPr>
        <w:t>………………..</w:t>
      </w:r>
    </w:p>
    <w:p w14:paraId="641D13F3" w14:textId="77777777" w:rsidR="00DF55A1" w:rsidRPr="000776F7" w:rsidRDefault="00DF55A1" w:rsidP="000776F7">
      <w:pPr>
        <w:spacing w:after="120"/>
        <w:ind w:left="2832"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43D4F2C6" w14:textId="19476C93" w:rsidR="00246F75" w:rsidRPr="000776F7" w:rsidRDefault="00497794" w:rsidP="000776F7">
      <w:pPr>
        <w:spacing w:after="120"/>
        <w:ind w:left="2832"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="00DF55A1"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CHWAŁA </w:t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 N</w:t>
      </w:r>
      <w:r w:rsidR="00DF55A1" w:rsidRPr="000776F7">
        <w:rPr>
          <w:rFonts w:ascii="Times New Roman" w:hAnsi="Times New Roman" w:cs="Times New Roman"/>
          <w:b/>
          <w:bCs/>
          <w:sz w:val="24"/>
          <w:szCs w:val="24"/>
        </w:rPr>
        <w:t>R</w:t>
      </w:r>
    </w:p>
    <w:p w14:paraId="07EAA573" w14:textId="1E8D7050" w:rsidR="00497794" w:rsidRPr="000776F7" w:rsidRDefault="00F74EAD" w:rsidP="000776F7">
      <w:pPr>
        <w:spacing w:after="120"/>
        <w:ind w:left="141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="00497794"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SEJMIKU WOJEWÓDZTWA KUJAWSKO-POMORSKIEGO </w:t>
      </w:r>
    </w:p>
    <w:p w14:paraId="4D6B824F" w14:textId="753F1924" w:rsidR="00497794" w:rsidRDefault="00497794" w:rsidP="000776F7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z dnia ……………..</w:t>
      </w:r>
    </w:p>
    <w:p w14:paraId="2BACB52E" w14:textId="77777777" w:rsidR="000776F7" w:rsidRPr="000776F7" w:rsidRDefault="000776F7" w:rsidP="000776F7">
      <w:pPr>
        <w:spacing w:after="120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55F7DF0" w14:textId="643D1B39" w:rsidR="00497794" w:rsidRPr="000776F7" w:rsidRDefault="00497794" w:rsidP="000776F7">
      <w:pPr>
        <w:spacing w:after="12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w sprawie określenia szczegółowych zasad, sposobu i trybu udzielania ulg w spłacie należności pieniężnych mających charakter cywilnoprawny przypadających Województwu Kujawsko-Pomorskiemu lub jego jednostkom podległym, warunków dopuszczalności pomocy publicznej w przypadkach, w których ulga stanowić będzie pomoc publiczną oraz wskazania organu i osób uprawnionych do udzielania ulg</w:t>
      </w:r>
    </w:p>
    <w:p w14:paraId="1AD49D50" w14:textId="77777777" w:rsidR="0012495E" w:rsidRPr="000776F7" w:rsidRDefault="0012495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E74B9F" w14:textId="1CD179EA" w:rsidR="00497794" w:rsidRPr="000776F7" w:rsidRDefault="00497794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Na podstawie art.59 ust.2 i 3 ustawy z dnia 27 sierpnia 2009 r. o finansach publicznych (Dz.U. </w:t>
      </w:r>
      <w:r w:rsidR="00657CB1" w:rsidRPr="000776F7">
        <w:rPr>
          <w:rFonts w:ascii="Times New Roman" w:hAnsi="Times New Roman" w:cs="Times New Roman"/>
          <w:sz w:val="24"/>
          <w:szCs w:val="24"/>
        </w:rPr>
        <w:t>z 2023 r. poz. 1270</w:t>
      </w:r>
      <w:r w:rsidR="001E3CBE" w:rsidRPr="000776F7">
        <w:rPr>
          <w:rFonts w:ascii="Times New Roman" w:hAnsi="Times New Roman" w:cs="Times New Roman"/>
          <w:sz w:val="24"/>
          <w:szCs w:val="24"/>
        </w:rPr>
        <w:t>, 1273, 1407, 1429, 1641 i 1693</w:t>
      </w:r>
      <w:r w:rsidR="00657CB1" w:rsidRPr="000776F7">
        <w:rPr>
          <w:rFonts w:ascii="Times New Roman" w:hAnsi="Times New Roman" w:cs="Times New Roman"/>
          <w:sz w:val="24"/>
          <w:szCs w:val="24"/>
        </w:rPr>
        <w:t>) uchwala się, co następuje:</w:t>
      </w:r>
    </w:p>
    <w:p w14:paraId="23C5BE3B" w14:textId="77777777" w:rsidR="0012495E" w:rsidRPr="000776F7" w:rsidRDefault="0012495E" w:rsidP="000776F7">
      <w:pPr>
        <w:spacing w:after="120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042E608" w14:textId="77777777" w:rsidR="001E3CBE" w:rsidRPr="000776F7" w:rsidRDefault="00C52487" w:rsidP="000776F7">
      <w:pPr>
        <w:spacing w:after="120" w:line="240" w:lineRule="auto"/>
        <w:ind w:left="3537" w:firstLine="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Rozdział </w:t>
      </w:r>
      <w:r w:rsidR="00E5588C" w:rsidRPr="000776F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7D5071AB" w14:textId="79863186" w:rsidR="00657CB1" w:rsidRPr="000776F7" w:rsidRDefault="001E3CBE" w:rsidP="000776F7">
      <w:pPr>
        <w:spacing w:after="12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C52487" w:rsidRPr="000776F7">
        <w:rPr>
          <w:rFonts w:ascii="Times New Roman" w:hAnsi="Times New Roman" w:cs="Times New Roman"/>
          <w:b/>
          <w:bCs/>
          <w:sz w:val="24"/>
          <w:szCs w:val="24"/>
        </w:rPr>
        <w:t>Postanowienia ogólne</w:t>
      </w:r>
    </w:p>
    <w:p w14:paraId="6C0D5D54" w14:textId="77777777" w:rsidR="001E3CBE" w:rsidRPr="000776F7" w:rsidRDefault="001E3CBE" w:rsidP="000776F7">
      <w:pPr>
        <w:spacing w:after="12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D50CD1" w14:textId="25D99C30" w:rsidR="00C52487" w:rsidRPr="000776F7" w:rsidRDefault="00C52487" w:rsidP="000776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1. Uchwała określa szczegółowe zasady, sposób i tryb umarzania, odraczania lub rozkładania na raty spłaty należności pieniężnych o charakterze cywilnoprawnym, przypadających Województwu Kujawsko-Pomorskiemu, jego jednostkom podległym oraz instytucjom kultury, dla których Województwo jest organem prowadzącym</w:t>
      </w:r>
      <w:r w:rsidR="004705F0" w:rsidRPr="000776F7">
        <w:rPr>
          <w:rFonts w:ascii="Times New Roman" w:hAnsi="Times New Roman" w:cs="Times New Roman"/>
          <w:sz w:val="24"/>
          <w:szCs w:val="24"/>
        </w:rPr>
        <w:t>. Ponadto wskazuje warunki dopuszczalności pomocy publicznej w przypadkach, w których ulga stanowić będzie pomoc publiczną oraz określa organ lub osoby uprawnione do udzielania ulg.</w:t>
      </w:r>
    </w:p>
    <w:p w14:paraId="638EF697" w14:textId="77777777" w:rsidR="0012495E" w:rsidRPr="000776F7" w:rsidRDefault="0012495E" w:rsidP="000776F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7FBD1A1" w14:textId="11C6C9AA" w:rsidR="004705F0" w:rsidRPr="000776F7" w:rsidRDefault="004705F0" w:rsidP="000776F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2. Ilekroć w uchwale jest mowa o:</w:t>
      </w:r>
    </w:p>
    <w:p w14:paraId="4F940B0E" w14:textId="53672E0A" w:rsidR="004705F0" w:rsidRPr="000776F7" w:rsidRDefault="004705F0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należności – rozumie się przez to należność pieniężną (należność główną) przypadającą od jednego dłużnika wraz z należnymi odsetkami i kosztami dochodzenia należności (należności uboczne) według stanu z chwili podejmowania rozstrzygnięcia; należność stanowić mogą również same odsetki i inne należności uboczne;</w:t>
      </w:r>
    </w:p>
    <w:p w14:paraId="35CFB6A7" w14:textId="39F4A21A" w:rsidR="0024256F" w:rsidRPr="000776F7" w:rsidRDefault="004705F0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organie uprawnionym – rozumie się osoby i organy wskazane w niniejszej uchwale, uprawnione do udzielania ulg;</w:t>
      </w:r>
    </w:p>
    <w:p w14:paraId="63E073F5" w14:textId="6BA1B5FE" w:rsidR="004705F0" w:rsidRPr="000776F7" w:rsidRDefault="004705F0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wierzycielu – rozumie się przez to Województwo Kujawsko-Pomorskie lub jego jednostkę podległą,</w:t>
      </w:r>
    </w:p>
    <w:p w14:paraId="120C4EF6" w14:textId="2579BAD9" w:rsidR="004705F0" w:rsidRPr="000776F7" w:rsidRDefault="004705F0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dłużniku – rozumie się przez to osobę fizyczną, osobę prawną lub jednostkę organizacyjną nieposiadającą osobowości prawnej, która posiada zobowiązanie w stosunku do Województwa Kujawsko-Pomorskiego lub jego jednostki podległej;</w:t>
      </w:r>
    </w:p>
    <w:p w14:paraId="448C984C" w14:textId="3437AF46" w:rsidR="004705F0" w:rsidRPr="000776F7" w:rsidRDefault="004705F0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lastRenderedPageBreak/>
        <w:t xml:space="preserve">jednostkach podległych </w:t>
      </w:r>
      <w:r w:rsidR="00811873" w:rsidRPr="000776F7">
        <w:rPr>
          <w:rFonts w:ascii="Times New Roman" w:hAnsi="Times New Roman" w:cs="Times New Roman"/>
          <w:sz w:val="24"/>
          <w:szCs w:val="24"/>
        </w:rPr>
        <w:t>– rozumie się przez to wojewódzkie jednostki organizacyjne nieposiadające osobowości prawnej oraz wojewódzkie instytucje kultury;</w:t>
      </w:r>
    </w:p>
    <w:p w14:paraId="122B7B7F" w14:textId="5374B553" w:rsidR="00811873" w:rsidRPr="000776F7" w:rsidRDefault="00811873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udzielaniu ulgi – rozumie się przez to umorzenie, odroczenie lub rozłożenie na raty spłaty należności pieniężnych mających charakter cywilnoprawny;</w:t>
      </w:r>
    </w:p>
    <w:p w14:paraId="382BD32A" w14:textId="2EF2BBD7" w:rsidR="006B2912" w:rsidRPr="000776F7" w:rsidRDefault="00811873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przedsiębiorcy – rozumie się przez to podmiot prowadzący działalność gospodarczą bez względu na formę organizacyjno-prawną;</w:t>
      </w:r>
    </w:p>
    <w:p w14:paraId="10E12749" w14:textId="0D832DF8" w:rsidR="00811873" w:rsidRPr="000776F7" w:rsidRDefault="00811873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organie uprawnionym – osoby i organy wskazane w § 1</w:t>
      </w:r>
      <w:r w:rsidR="00FF266E" w:rsidRPr="000776F7">
        <w:rPr>
          <w:rFonts w:ascii="Times New Roman" w:hAnsi="Times New Roman" w:cs="Times New Roman"/>
          <w:sz w:val="24"/>
          <w:szCs w:val="24"/>
        </w:rPr>
        <w:t>8</w:t>
      </w:r>
      <w:r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="00E5588C" w:rsidRPr="000776F7">
        <w:rPr>
          <w:rFonts w:ascii="Times New Roman" w:hAnsi="Times New Roman" w:cs="Times New Roman"/>
          <w:sz w:val="24"/>
          <w:szCs w:val="24"/>
        </w:rPr>
        <w:t>niniejszej uchwały uprawnione do udzielania ulg;</w:t>
      </w:r>
    </w:p>
    <w:p w14:paraId="56D6C436" w14:textId="6F30C927" w:rsidR="00E5588C" w:rsidRPr="000776F7" w:rsidRDefault="00E5588C" w:rsidP="000776F7">
      <w:pPr>
        <w:pStyle w:val="Akapitzlist"/>
        <w:numPr>
          <w:ilvl w:val="0"/>
          <w:numId w:val="1"/>
        </w:numPr>
        <w:spacing w:after="12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ustawie o postępowaniu w sprawach dotyczących pomocy publicznej – rozumie się przez to ustawę z dnia 30 kwietnia 2004 r. o postępowaniu w sprawach dotyczących pomocy publicznej.</w:t>
      </w:r>
    </w:p>
    <w:p w14:paraId="52BA3763" w14:textId="4CEBAA6E" w:rsidR="001E3CBE" w:rsidRPr="000776F7" w:rsidRDefault="00E5588C" w:rsidP="000776F7">
      <w:pPr>
        <w:spacing w:after="120" w:line="240" w:lineRule="auto"/>
        <w:ind w:left="2831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Rozdział 2.</w:t>
      </w:r>
    </w:p>
    <w:p w14:paraId="62091C30" w14:textId="59087768" w:rsidR="00E5588C" w:rsidRPr="000776F7" w:rsidRDefault="001E3CBE" w:rsidP="000776F7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E5588C" w:rsidRPr="000776F7">
        <w:rPr>
          <w:rFonts w:ascii="Times New Roman" w:hAnsi="Times New Roman" w:cs="Times New Roman"/>
          <w:b/>
          <w:bCs/>
          <w:sz w:val="24"/>
          <w:szCs w:val="24"/>
        </w:rPr>
        <w:t>Zasady udzielania ulg w spłacie należności</w:t>
      </w:r>
    </w:p>
    <w:p w14:paraId="11E111BF" w14:textId="77777777" w:rsidR="001E3CBE" w:rsidRPr="000776F7" w:rsidRDefault="001E3CBE" w:rsidP="000776F7">
      <w:pPr>
        <w:spacing w:after="120" w:line="240" w:lineRule="auto"/>
        <w:ind w:left="1418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3833164" w14:textId="18CF78F2" w:rsidR="00E5588C" w:rsidRDefault="00E5588C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3. Udzielanie ulg w spłacie należności następuje z urzędu lub na wniosek dłużnika.</w:t>
      </w:r>
    </w:p>
    <w:p w14:paraId="11F2C329" w14:textId="77777777" w:rsidR="000776F7" w:rsidRPr="000776F7" w:rsidRDefault="000776F7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8D59F9A" w14:textId="7DE43282" w:rsidR="00E5588C" w:rsidRPr="000776F7" w:rsidRDefault="00E5588C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4. 1. Umorzenie należności z urzędu następuje w całości, jeżeli:</w:t>
      </w:r>
    </w:p>
    <w:p w14:paraId="6852527F" w14:textId="73049DBB" w:rsidR="00E5588C" w:rsidRPr="000776F7" w:rsidRDefault="00E5588C" w:rsidP="000776F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osoba fizyczna – zmarła nie pozostawiając żadnego majątku albo pozostawiła majątek niepodlegający egzekucji na podstawie odrębnych przepisów, albo pozostawiła przedmioty codziennego użytku domowego, których łączna wartość nie przekracza kwoty 20.000,00 zł,</w:t>
      </w:r>
    </w:p>
    <w:p w14:paraId="663DC7E0" w14:textId="29335472" w:rsidR="00E5588C" w:rsidRPr="000776F7" w:rsidRDefault="00E5588C" w:rsidP="000776F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osoba prawna – została wykreślona z właściwego rejestru osób prawnych przy jednoczesnym braku majątku, z którego można by egzekwować należność, a odpowiedzialność z tytułu należności nie przechodzi z mocy prawa na osoby trzecie</w:t>
      </w:r>
      <w:r w:rsidR="00665A6A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1383D153" w14:textId="52B5D289" w:rsidR="00665A6A" w:rsidRPr="000776F7" w:rsidRDefault="00665A6A" w:rsidP="000776F7">
      <w:pPr>
        <w:pStyle w:val="Akapitzlist"/>
        <w:numPr>
          <w:ilvl w:val="0"/>
          <w:numId w:val="2"/>
        </w:numPr>
        <w:spacing w:after="12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zachodzi uzasadnione przypuszczenie, że w postępowaniu egzekucyjnym nie uzyska się kwoty wyższej od kosztów dochodzenia i egzekucji tej należności lub postępowanie egzekucyjne okazało się nieskuteczne.</w:t>
      </w:r>
    </w:p>
    <w:p w14:paraId="519B1205" w14:textId="77777777" w:rsidR="003532CF" w:rsidRPr="000776F7" w:rsidRDefault="00665A6A" w:rsidP="000776F7">
      <w:pPr>
        <w:spacing w:after="12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2. W przypadku gdy oprócz dłużnika głównego obowiązek zapłaty ciąży na innych osobach lub podmiotach, należność podlega umorzeniu tylko wtedy, gdy warunki umorzenia są spełnione wobec wszystkich zobowiązanych.</w:t>
      </w:r>
    </w:p>
    <w:p w14:paraId="1151E661" w14:textId="77777777" w:rsidR="0012495E" w:rsidRPr="000776F7" w:rsidRDefault="0012495E" w:rsidP="000776F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4E3E613" w14:textId="713CBD46" w:rsidR="00665A6A" w:rsidRPr="000776F7" w:rsidRDefault="00665A6A" w:rsidP="000776F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§ 5. Przesłanki umorzenia należności z urzędu powinny być udokumentowane,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Pr="000776F7">
        <w:rPr>
          <w:rFonts w:ascii="Times New Roman" w:hAnsi="Times New Roman" w:cs="Times New Roman"/>
          <w:sz w:val="24"/>
          <w:szCs w:val="24"/>
        </w:rPr>
        <w:t>w szczególności:</w:t>
      </w:r>
    </w:p>
    <w:p w14:paraId="37E74F79" w14:textId="2A85082E" w:rsidR="00665A6A" w:rsidRPr="000776F7" w:rsidRDefault="00665A6A" w:rsidP="000776F7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aktem zgonu osoby fizycznej,</w:t>
      </w:r>
    </w:p>
    <w:p w14:paraId="6FBAEDF4" w14:textId="42362249" w:rsidR="00665A6A" w:rsidRPr="000776F7" w:rsidRDefault="001E3CBE" w:rsidP="000776F7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wydruk</w:t>
      </w:r>
      <w:r w:rsidR="00F74EAD" w:rsidRPr="000776F7">
        <w:rPr>
          <w:rFonts w:ascii="Times New Roman" w:hAnsi="Times New Roman" w:cs="Times New Roman"/>
          <w:sz w:val="24"/>
          <w:szCs w:val="24"/>
        </w:rPr>
        <w:t>iem</w:t>
      </w:r>
      <w:r w:rsidRPr="000776F7">
        <w:rPr>
          <w:rFonts w:ascii="Times New Roman" w:hAnsi="Times New Roman" w:cs="Times New Roman"/>
          <w:sz w:val="24"/>
          <w:szCs w:val="24"/>
        </w:rPr>
        <w:t xml:space="preserve"> z Krajowego Rejestru Sądowego o </w:t>
      </w:r>
      <w:r w:rsidR="00665A6A" w:rsidRPr="000776F7">
        <w:rPr>
          <w:rFonts w:ascii="Times New Roman" w:hAnsi="Times New Roman" w:cs="Times New Roman"/>
          <w:sz w:val="24"/>
          <w:szCs w:val="24"/>
        </w:rPr>
        <w:t xml:space="preserve">wykreśleniu osoby prawnej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="00665A6A" w:rsidRPr="000776F7">
        <w:rPr>
          <w:rFonts w:ascii="Times New Roman" w:hAnsi="Times New Roman" w:cs="Times New Roman"/>
          <w:sz w:val="24"/>
          <w:szCs w:val="24"/>
        </w:rPr>
        <w:t>z właściwego rejestru osób prawnyc</w:t>
      </w:r>
      <w:r w:rsidRPr="000776F7">
        <w:rPr>
          <w:rFonts w:ascii="Times New Roman" w:hAnsi="Times New Roman" w:cs="Times New Roman"/>
          <w:sz w:val="24"/>
          <w:szCs w:val="24"/>
        </w:rPr>
        <w:t>h</w:t>
      </w:r>
      <w:r w:rsidR="00665A6A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030E7E01" w14:textId="73228A3E" w:rsidR="00665A6A" w:rsidRPr="000776F7" w:rsidRDefault="00665A6A" w:rsidP="000776F7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postanowieniem sądu o:</w:t>
      </w:r>
    </w:p>
    <w:p w14:paraId="1C9CF490" w14:textId="21F31608" w:rsidR="00665A6A" w:rsidRPr="000776F7" w:rsidRDefault="00665A6A" w:rsidP="000776F7">
      <w:pPr>
        <w:pStyle w:val="Akapitzlist"/>
        <w:numPr>
          <w:ilvl w:val="0"/>
          <w:numId w:val="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oddaleniu wniosku o ogłoszenie upadłości, gdy majątek niewypłacalnego dłużnika nie wystarcza na zaspokojeniu kosztów postępowania upadłościowego,</w:t>
      </w:r>
    </w:p>
    <w:p w14:paraId="0A859CD6" w14:textId="1799AD6A" w:rsidR="00665A6A" w:rsidRPr="000776F7" w:rsidRDefault="00665A6A" w:rsidP="000776F7">
      <w:pPr>
        <w:pStyle w:val="Akapitzlist"/>
        <w:numPr>
          <w:ilvl w:val="0"/>
          <w:numId w:val="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umorzeniu postępowania upadłościowego,</w:t>
      </w:r>
    </w:p>
    <w:p w14:paraId="3D7CC6E2" w14:textId="5BBE8C09" w:rsidR="00665A6A" w:rsidRPr="000776F7" w:rsidRDefault="00665A6A" w:rsidP="000776F7">
      <w:pPr>
        <w:pStyle w:val="Akapitzlist"/>
        <w:numPr>
          <w:ilvl w:val="0"/>
          <w:numId w:val="4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lastRenderedPageBreak/>
        <w:t>zakończeniu postępowaniu upadłościowego obejmującego likwidację majątku upadłego;</w:t>
      </w:r>
    </w:p>
    <w:p w14:paraId="368102CD" w14:textId="6A352E4D" w:rsidR="00665A6A" w:rsidRPr="000776F7" w:rsidRDefault="00665A6A" w:rsidP="000776F7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postanowieniem organu egzekucyjnego o umorzeniu postępowania egzekucyjnego</w:t>
      </w:r>
      <w:r w:rsidR="001E3CBE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1A9834F3" w14:textId="7FE114B4" w:rsidR="00665A6A" w:rsidRDefault="00665A6A" w:rsidP="000776F7">
      <w:pPr>
        <w:pStyle w:val="Akapitzlist"/>
        <w:numPr>
          <w:ilvl w:val="0"/>
          <w:numId w:val="3"/>
        </w:numPr>
        <w:spacing w:after="120" w:line="240" w:lineRule="auto"/>
        <w:ind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protokołem zaopiniowanym przez radcę prawnego, stwierdzającym, że przewidywane koszty procesowe i egzekucyjne </w:t>
      </w:r>
      <w:r w:rsidR="003532CF" w:rsidRPr="000776F7">
        <w:rPr>
          <w:rFonts w:ascii="Times New Roman" w:hAnsi="Times New Roman" w:cs="Times New Roman"/>
          <w:sz w:val="24"/>
          <w:szCs w:val="24"/>
        </w:rPr>
        <w:t>związane z dochodzeniem i egzekucją należności byłyby równe lub wyższe od tej kwoty.</w:t>
      </w:r>
    </w:p>
    <w:p w14:paraId="2DCC875C" w14:textId="77777777" w:rsidR="000776F7" w:rsidRPr="000776F7" w:rsidRDefault="000776F7" w:rsidP="000776F7">
      <w:pPr>
        <w:pStyle w:val="Akapitzlist"/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67E7D8DB" w14:textId="1614E0FF" w:rsidR="003532CF" w:rsidRPr="000776F7" w:rsidRDefault="003532CF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6.</w:t>
      </w:r>
      <w:r w:rsidR="00D60296" w:rsidRPr="000776F7">
        <w:rPr>
          <w:rFonts w:ascii="Times New Roman" w:hAnsi="Times New Roman" w:cs="Times New Roman"/>
          <w:sz w:val="24"/>
          <w:szCs w:val="24"/>
        </w:rPr>
        <w:t>1.</w:t>
      </w:r>
      <w:r w:rsidRPr="000776F7">
        <w:rPr>
          <w:rFonts w:ascii="Times New Roman" w:hAnsi="Times New Roman" w:cs="Times New Roman"/>
          <w:sz w:val="24"/>
          <w:szCs w:val="24"/>
        </w:rPr>
        <w:t xml:space="preserve"> Należności mogą być na wniosek dłużnika umarzane w całości lub części, ich spłata może być odraczana lub rozkładane na raty w przypadkach uzasadnionych ważnym interesem dłużnika lub interesem publicznym, w szczególności jeżeli:</w:t>
      </w:r>
    </w:p>
    <w:p w14:paraId="16FD2CD6" w14:textId="25575E3A" w:rsidR="00E860AA" w:rsidRPr="000776F7" w:rsidRDefault="00E860AA" w:rsidP="000776F7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dłużnik będący osobą fizyczną – nie jest w stanie uiścić należności ze względu na wysokość dochodów oraz zagrożenie dla egzystencji dłużnika i osób będących  na jego utrzymaniu wywołane: ubóstwem, bezrobociem, niepełnosprawnością, długotrwałą lub ciężką </w:t>
      </w:r>
      <w:r w:rsidR="00242446" w:rsidRPr="000776F7">
        <w:rPr>
          <w:rFonts w:ascii="Times New Roman" w:hAnsi="Times New Roman" w:cs="Times New Roman"/>
          <w:sz w:val="24"/>
          <w:szCs w:val="24"/>
        </w:rPr>
        <w:t xml:space="preserve">chorobą dłużnika lub członka jego rodziny, sieroctwem, potrzebą ochrony macierzyństwa lub wielodzietnością, alkoholizmem, narkomanią, gdy w rodzinie są małoletnie dzieci, </w:t>
      </w:r>
      <w:r w:rsidR="00D60296" w:rsidRPr="000776F7">
        <w:rPr>
          <w:rFonts w:ascii="Times New Roman" w:hAnsi="Times New Roman" w:cs="Times New Roman"/>
          <w:sz w:val="24"/>
          <w:szCs w:val="24"/>
        </w:rPr>
        <w:t>klęską żywiołową lub ekologiczną, zdarzeniem losowym lub sytuacją kryzysową;</w:t>
      </w:r>
    </w:p>
    <w:p w14:paraId="35A2E6EB" w14:textId="17962664" w:rsidR="00D60296" w:rsidRPr="000776F7" w:rsidRDefault="00D60296" w:rsidP="000776F7">
      <w:pPr>
        <w:pStyle w:val="Akapitzlist"/>
        <w:numPr>
          <w:ilvl w:val="0"/>
          <w:numId w:val="5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dłużnik będący osobą prawną lub jednostką organizacyjną nieposiadającą osobowości prawnej – znalazł się w przejściowej trudnej sytuacji ekonomicznej, istnieje zagrożenie likwidacji miejsc pracy lub w przypadkach uzasadnionych ważnym interesem dłużnika.</w:t>
      </w:r>
    </w:p>
    <w:p w14:paraId="4D9B462A" w14:textId="566BC9E4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2. Od należności, których spłatę odroczono lub rozłożono na raty</w:t>
      </w:r>
      <w:r w:rsidR="003B7A4C"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Pr="000776F7">
        <w:rPr>
          <w:rFonts w:ascii="Times New Roman" w:hAnsi="Times New Roman" w:cs="Times New Roman"/>
          <w:sz w:val="24"/>
          <w:szCs w:val="24"/>
        </w:rPr>
        <w:t xml:space="preserve">nie pobiera się odsetek </w:t>
      </w:r>
      <w:r w:rsidR="003B7A4C" w:rsidRPr="000776F7">
        <w:rPr>
          <w:rFonts w:ascii="Times New Roman" w:hAnsi="Times New Roman" w:cs="Times New Roman"/>
          <w:sz w:val="24"/>
          <w:szCs w:val="24"/>
        </w:rPr>
        <w:t xml:space="preserve">ustawowych i umownych </w:t>
      </w:r>
      <w:r w:rsidRPr="000776F7">
        <w:rPr>
          <w:rFonts w:ascii="Times New Roman" w:hAnsi="Times New Roman" w:cs="Times New Roman"/>
          <w:sz w:val="24"/>
          <w:szCs w:val="24"/>
        </w:rPr>
        <w:t>za okres od daty udzielanie ulgi do upływu terminu zapłaty.</w:t>
      </w:r>
    </w:p>
    <w:p w14:paraId="58813CFD" w14:textId="2648BFBE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3. W przypadku gdy zobowiązanie ciąży na więcej niż jednym dłużniku, zastosowanie ulgi może nastąpić w przypadku, gdy przesłanki do zastosowania ulgi są spełnione przez wszystkich dłużników.</w:t>
      </w:r>
    </w:p>
    <w:p w14:paraId="6C5638EA" w14:textId="77777777" w:rsidR="00FF266E" w:rsidRPr="000776F7" w:rsidRDefault="00FF266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B525E6" w14:textId="20D7E019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7. 1. Wniosek o udzielenie ulgi składa się do organu uprawnionego właściwego dla wielkości należności objętej wnioskiem.</w:t>
      </w:r>
    </w:p>
    <w:p w14:paraId="2D816B9E" w14:textId="67B8756D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2. Wniosek powinien zawierać informacje dotyczące wystąpienia okoliczności, o których mowa w § 6, opis aktualnej sytuacji finansowej oraz wszelkie inne okoliczności uzasadniające składany wniosek.</w:t>
      </w:r>
    </w:p>
    <w:p w14:paraId="37DFF112" w14:textId="59D6026E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3. Do wniosku należy dołączyć dokumenty potwierdzające okoliczności w nim wymienione. W przypadku stwierdzenia, że przedstawione dokumenty są niewystarczające do udzielenia ulgi organ lub osoba rozpatrująca wniosek wzywa dłużnika do ich uzupełnienia.</w:t>
      </w:r>
    </w:p>
    <w:p w14:paraId="6F19CF3E" w14:textId="2DBC2734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4. Nieuzupełnienie wniosku przez dłużnika w wyznaczonym terminie, powoduje pozostawienie go bez rozpatrzenia.</w:t>
      </w:r>
    </w:p>
    <w:p w14:paraId="71B34A6B" w14:textId="77777777" w:rsidR="0012495E" w:rsidRPr="000776F7" w:rsidRDefault="00D60296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</w:p>
    <w:p w14:paraId="68F6D399" w14:textId="46A98DD7" w:rsidR="00D60296" w:rsidRPr="000776F7" w:rsidRDefault="00D60296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8.1. Udzielenie ulgi następuje w formie pisemnej.</w:t>
      </w:r>
    </w:p>
    <w:p w14:paraId="7ADA87D0" w14:textId="1B30BDC5" w:rsidR="00D60296" w:rsidRPr="000776F7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2. Umorzenie należności lub odmowa udzielenia ulgi następuje w formie jednostronnego oświadczenia woli złożonego na piśmie przez organ lub osobę uprawnioną do </w:t>
      </w:r>
      <w:r w:rsidR="003B7A4C" w:rsidRPr="000776F7">
        <w:rPr>
          <w:rFonts w:ascii="Times New Roman" w:hAnsi="Times New Roman" w:cs="Times New Roman"/>
          <w:sz w:val="24"/>
          <w:szCs w:val="24"/>
        </w:rPr>
        <w:t>takiego działania</w:t>
      </w:r>
      <w:r w:rsidRPr="000776F7">
        <w:rPr>
          <w:rFonts w:ascii="Times New Roman" w:hAnsi="Times New Roman" w:cs="Times New Roman"/>
          <w:sz w:val="24"/>
          <w:szCs w:val="24"/>
        </w:rPr>
        <w:t>.</w:t>
      </w:r>
    </w:p>
    <w:p w14:paraId="19CA4DEC" w14:textId="18A8C194" w:rsidR="00D60296" w:rsidRDefault="00D60296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3. Odroczenie terminu zapłaty lub rozłożenie </w:t>
      </w:r>
      <w:r w:rsidR="002E1DE8" w:rsidRPr="000776F7">
        <w:rPr>
          <w:rFonts w:ascii="Times New Roman" w:hAnsi="Times New Roman" w:cs="Times New Roman"/>
          <w:sz w:val="24"/>
          <w:szCs w:val="24"/>
        </w:rPr>
        <w:t>płatności należności na raty następuje w formie porozumienia, poprzedzonego uchwałą Zarządu Województwa w przypadku określonym w § 1</w:t>
      </w:r>
      <w:r w:rsidR="00FF266E" w:rsidRPr="000776F7">
        <w:rPr>
          <w:rFonts w:ascii="Times New Roman" w:hAnsi="Times New Roman" w:cs="Times New Roman"/>
          <w:sz w:val="24"/>
          <w:szCs w:val="24"/>
        </w:rPr>
        <w:t>8</w:t>
      </w:r>
      <w:r w:rsidR="002E1DE8" w:rsidRPr="000776F7">
        <w:rPr>
          <w:rFonts w:ascii="Times New Roman" w:hAnsi="Times New Roman" w:cs="Times New Roman"/>
          <w:sz w:val="24"/>
          <w:szCs w:val="24"/>
        </w:rPr>
        <w:t xml:space="preserve"> pkt 1 lub 3.</w:t>
      </w:r>
    </w:p>
    <w:p w14:paraId="14385FB1" w14:textId="77777777" w:rsidR="000776F7" w:rsidRP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EF770B" w14:textId="6E2140E8" w:rsidR="002E1DE8" w:rsidRPr="000776F7" w:rsidRDefault="002E1DE8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9.1. Należność staje się natychmiast wymagalna wraz z odsetkami należnymi od pierwotnego terminu wymagalności do dnia zapłaty oraz pozostałymi należnościami ubocznymi, w przypadku, gdy zostanie ustalone, że:</w:t>
      </w:r>
    </w:p>
    <w:p w14:paraId="54B3B466" w14:textId="44E634E9" w:rsidR="002E1DE8" w:rsidRPr="000776F7" w:rsidRDefault="002E1DE8" w:rsidP="000776F7">
      <w:pPr>
        <w:pStyle w:val="Akapitzlist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dowody, na podstawie których organ udzielił ulgi, okazały się fałszywe</w:t>
      </w:r>
      <w:r w:rsidR="003B7A4C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2F5A6032" w14:textId="6E1E72E9" w:rsidR="002E1DE8" w:rsidRPr="000776F7" w:rsidRDefault="002E1DE8" w:rsidP="000776F7">
      <w:pPr>
        <w:pStyle w:val="Akapitzlist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dłużnik wprowadził organ w błąd, co do okoliczności uzasadniających udzielenie ulgi</w:t>
      </w:r>
      <w:r w:rsidR="003B7A4C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25AB84E3" w14:textId="15C4C19F" w:rsidR="002E1DE8" w:rsidRPr="000776F7" w:rsidRDefault="002E1DE8" w:rsidP="000776F7">
      <w:pPr>
        <w:pStyle w:val="Akapitzlist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dłużnik nie spłacił należności pieniężnej w odroczonym terminie</w:t>
      </w:r>
      <w:r w:rsidR="003B7A4C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0D6852B4" w14:textId="751418B9" w:rsidR="002E1DE8" w:rsidRDefault="002E1DE8" w:rsidP="000776F7">
      <w:pPr>
        <w:pStyle w:val="Akapitzlist"/>
        <w:numPr>
          <w:ilvl w:val="0"/>
          <w:numId w:val="6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dłużnik nie spłacił którejkolwiek z rat w ustalonym terminie lub wysokości.</w:t>
      </w:r>
    </w:p>
    <w:p w14:paraId="4B088DED" w14:textId="77777777" w:rsidR="000776F7" w:rsidRPr="000776F7" w:rsidRDefault="000776F7" w:rsidP="000776F7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8EEDD97" w14:textId="2074C11A" w:rsidR="002E1DE8" w:rsidRPr="000776F7" w:rsidRDefault="002E1DE8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10. 1. W przypadku braku możliwości wywiązania się przez dłużnika z terminów płatności określonych w porozumieniu, o którym mowa w § 8 ust. 3, dopuszcza się możliwość zmiany terminów płatności, pod warunkiem złożenia przez dłużnika wniosku przed terminem wymagalności należności odroczonych lub rozłożonych na raty.</w:t>
      </w:r>
    </w:p>
    <w:p w14:paraId="5E6BBDEB" w14:textId="1F05669F" w:rsidR="002E1DE8" w:rsidRPr="000776F7" w:rsidRDefault="002E1DE8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2. Do wniosku o zmianę terminów płatności dłużnik załącza dokumenty, które są wymagane do rozpatrzenia wniosku o udzielenie ulgi.</w:t>
      </w:r>
    </w:p>
    <w:p w14:paraId="43C7982A" w14:textId="7A97708E" w:rsidR="006F27B6" w:rsidRPr="000776F7" w:rsidRDefault="002E1DE8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</w:p>
    <w:p w14:paraId="52DA659E" w14:textId="067B090F" w:rsidR="002E1DE8" w:rsidRPr="000776F7" w:rsidRDefault="002E1DE8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Rozdział 3</w:t>
      </w:r>
    </w:p>
    <w:p w14:paraId="539EEE10" w14:textId="26336D3E" w:rsidR="002E1DE8" w:rsidRPr="000776F7" w:rsidRDefault="002E1DE8" w:rsidP="000776F7">
      <w:pPr>
        <w:spacing w:after="120" w:line="240" w:lineRule="auto"/>
        <w:ind w:left="283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Warunki udzielania pomocy publicznej</w:t>
      </w:r>
    </w:p>
    <w:p w14:paraId="7F94A14A" w14:textId="6346A40A" w:rsidR="002E1DE8" w:rsidRDefault="002E1DE8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 xml:space="preserve">§ 11. W przypadkach, w których ulga stanowić będzie pomoc publiczną udzielenie jej następuje zgodnie z </w:t>
      </w:r>
      <w:r w:rsidR="00865BFF" w:rsidRPr="000776F7">
        <w:rPr>
          <w:rFonts w:ascii="Times New Roman" w:hAnsi="Times New Roman" w:cs="Times New Roman"/>
          <w:sz w:val="24"/>
          <w:szCs w:val="24"/>
        </w:rPr>
        <w:t xml:space="preserve">ustawą z dnia 30 kwietnia 2004 r. o postępowaniu w sprawach dotyczących pomocy publicznej oraz Rozporządzeniem Komisji (UE) nr 2023/2831 z dnia 13 grudnia 2023 r.  w sprawie stosowania art. 107 i 108 Traktatu o funkcjonowaniu Unii Europejskiej do pomocy de </w:t>
      </w:r>
      <w:proofErr w:type="spellStart"/>
      <w:r w:rsidR="00865BFF"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65BFF" w:rsidRPr="000776F7">
        <w:rPr>
          <w:rFonts w:ascii="Times New Roman" w:hAnsi="Times New Roman" w:cs="Times New Roman"/>
          <w:sz w:val="24"/>
          <w:szCs w:val="24"/>
        </w:rPr>
        <w:t>.</w:t>
      </w:r>
    </w:p>
    <w:p w14:paraId="35CC7F07" w14:textId="77777777" w:rsidR="000776F7" w:rsidRP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16B0A" w14:textId="7237E767" w:rsidR="00865BFF" w:rsidRPr="000776F7" w:rsidRDefault="00865BFF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12. 1. Przedsiębiorcom mogą być udzielane ulgi, które:</w:t>
      </w:r>
    </w:p>
    <w:p w14:paraId="542D1C7B" w14:textId="5165E77E" w:rsidR="00865BFF" w:rsidRPr="000776F7" w:rsidRDefault="00865BFF" w:rsidP="000776F7">
      <w:pPr>
        <w:pStyle w:val="Akapitzlist"/>
        <w:numPr>
          <w:ilvl w:val="0"/>
          <w:numId w:val="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stanowią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, o której mowa w Rozporządzeniu Komisji, o którym mowa w § 11.</w:t>
      </w:r>
    </w:p>
    <w:p w14:paraId="2C675F44" w14:textId="1A37D341" w:rsidR="00865BFF" w:rsidRPr="000776F7" w:rsidRDefault="00FF266E" w:rsidP="000776F7">
      <w:pPr>
        <w:pStyle w:val="Akapitzlist"/>
        <w:numPr>
          <w:ilvl w:val="0"/>
          <w:numId w:val="7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n</w:t>
      </w:r>
      <w:r w:rsidR="00865BFF" w:rsidRPr="000776F7">
        <w:rPr>
          <w:rFonts w:ascii="Times New Roman" w:hAnsi="Times New Roman" w:cs="Times New Roman"/>
          <w:sz w:val="24"/>
          <w:szCs w:val="24"/>
        </w:rPr>
        <w:t xml:space="preserve">ie stanowią pomocy de </w:t>
      </w:r>
      <w:proofErr w:type="spellStart"/>
      <w:r w:rsidR="00865BFF"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865BFF" w:rsidRPr="000776F7">
        <w:rPr>
          <w:rFonts w:ascii="Times New Roman" w:hAnsi="Times New Roman" w:cs="Times New Roman"/>
          <w:sz w:val="24"/>
          <w:szCs w:val="24"/>
        </w:rPr>
        <w:t xml:space="preserve"> w przypadkach określonych w § 4 ust. 1 pkt 3.</w:t>
      </w:r>
    </w:p>
    <w:p w14:paraId="4BB707EE" w14:textId="7BDE3A7B" w:rsidR="00865BFF" w:rsidRDefault="00865BFF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2. Łączna wartość pomocy udzielonej przedsiębiorcy na podstawie niniejszej uchwały nie może przekroczyć równowartości dopuszczalnej pomocy określonej w Rozporządzeniu Komisji, o którym mowa w § 11.</w:t>
      </w:r>
    </w:p>
    <w:p w14:paraId="784B49FA" w14:textId="77777777" w:rsidR="000776F7" w:rsidRPr="000776F7" w:rsidRDefault="000776F7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D711D5" w14:textId="2F54BC89" w:rsidR="00865BFF" w:rsidRPr="000776F7" w:rsidRDefault="00865BFF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 xml:space="preserve">§ 13. W celu uzyskania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przedsiębiorca występujący z wnioskiem o udzielenie ulgi zobowiązany jest do przedstawienia organowi lub osobie udzielającej pomocy:</w:t>
      </w:r>
    </w:p>
    <w:p w14:paraId="662954E9" w14:textId="1B4E7E0C" w:rsidR="00865BFF" w:rsidRPr="000776F7" w:rsidRDefault="00865BFF" w:rsidP="000776F7">
      <w:pPr>
        <w:pStyle w:val="Akapitzlist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wszystkich zaświadczeń 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, jakie otrzymał w roku, w którym ubiega się o pomoc oraz w ciągu dwóch poprzedzających go lat lub oświadczenia o nieotrzymaniu takiej pomocy w tym okresie</w:t>
      </w:r>
      <w:r w:rsidR="003B7A4C" w:rsidRPr="000776F7">
        <w:rPr>
          <w:rFonts w:ascii="Times New Roman" w:hAnsi="Times New Roman" w:cs="Times New Roman"/>
          <w:sz w:val="24"/>
          <w:szCs w:val="24"/>
        </w:rPr>
        <w:t>;</w:t>
      </w:r>
    </w:p>
    <w:p w14:paraId="52F41778" w14:textId="6242C227" w:rsidR="00865BFF" w:rsidRDefault="00143A31" w:rsidP="000776F7">
      <w:pPr>
        <w:pStyle w:val="Akapitzlist"/>
        <w:numPr>
          <w:ilvl w:val="0"/>
          <w:numId w:val="8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informacji i dokumentów zgodnie z rozporządzeniem Rady Ministrów z dnia 29 marca 2010 r. w sprawie zakresu informacji przedstawianych przez podmiot ubiegający się o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.</w:t>
      </w:r>
    </w:p>
    <w:p w14:paraId="753A1B7D" w14:textId="77777777" w:rsidR="000776F7" w:rsidRPr="000776F7" w:rsidRDefault="000776F7" w:rsidP="000776F7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5C68F0B0" w14:textId="3D413B9D" w:rsidR="00143A31" w:rsidRPr="000776F7" w:rsidRDefault="00143A31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lastRenderedPageBreak/>
        <w:t xml:space="preserve">§ 14.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nie może być udzielona, jeżeli przedsiębiorca otrzymał pomoc inną, niż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odniesieniu do tych samych kosztów kwalifikujących się do objęcia pomocą, a łączna kwota pomocy spowodowałaby przekroczenie dopuszczalności intensywności pomocy określonej w przepisach zastosowanych przy udzieleniu pomocy publicznej innej niż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.</w:t>
      </w:r>
    </w:p>
    <w:p w14:paraId="2FD7AA68" w14:textId="77777777" w:rsidR="005B7F2E" w:rsidRPr="000776F7" w:rsidRDefault="005B7F2E" w:rsidP="000776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4300D7" w14:textId="645DDA04" w:rsidR="00143A31" w:rsidRPr="000776F7" w:rsidRDefault="00143A31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§ 15. W przypadku, gdyby ulga stanowiła pomoc publiczną i nie mogła być udzielona jako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, wówczas może być udzielona jako pomoc indywidualna przy spełnieniu warunków dopuszczalności pomocy dla danego przeznaczeni</w:t>
      </w:r>
      <w:r w:rsidR="003B7A4C" w:rsidRPr="000776F7">
        <w:rPr>
          <w:rFonts w:ascii="Times New Roman" w:hAnsi="Times New Roman" w:cs="Times New Roman"/>
          <w:sz w:val="24"/>
          <w:szCs w:val="24"/>
        </w:rPr>
        <w:t>a</w:t>
      </w:r>
      <w:r w:rsidRPr="000776F7">
        <w:rPr>
          <w:rFonts w:ascii="Times New Roman" w:hAnsi="Times New Roman" w:cs="Times New Roman"/>
          <w:sz w:val="24"/>
          <w:szCs w:val="24"/>
        </w:rPr>
        <w:t xml:space="preserve"> z zachowaniem przepisów proceduralnych dotyczących pomocy publicznej, w szczególności odnoszących się do obowiązku notyfikacji takiej pomocy.</w:t>
      </w:r>
    </w:p>
    <w:p w14:paraId="60971A9B" w14:textId="77777777" w:rsidR="005B7F2E" w:rsidRPr="000776F7" w:rsidRDefault="005B7F2E" w:rsidP="000776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50242F2" w14:textId="4E04696A" w:rsidR="00DF55A1" w:rsidRPr="000776F7" w:rsidRDefault="00DF55A1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§ 16. Udzielanie ulg podmiotom prowadzącym działalność w rolnictwie lub rybołówstwie następuje zgodnie z przepisami rozporządzenia Komisji Europejskiej: nr 1408/2013 z dnia 18 grudnia 2013 r. w sprawie stosowania art. 107 i 108 Traktatu o funkcjonowaniu Unii Europejskiej do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sektorze rolnym, nr 717/2014 z dnia 27 czerwca 2014 r. w sprawie stosowania art. 107 i 108 Traktatu o funkcjonowaniu Unii Europejskiej do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sektorze </w:t>
      </w:r>
      <w:r w:rsidR="003B7A4C" w:rsidRPr="000776F7">
        <w:rPr>
          <w:rFonts w:ascii="Times New Roman" w:hAnsi="Times New Roman" w:cs="Times New Roman"/>
          <w:sz w:val="24"/>
          <w:szCs w:val="24"/>
        </w:rPr>
        <w:t xml:space="preserve">rybołówstwa </w:t>
      </w:r>
      <w:r w:rsidRPr="000776F7">
        <w:rPr>
          <w:rFonts w:ascii="Times New Roman" w:hAnsi="Times New Roman" w:cs="Times New Roman"/>
          <w:sz w:val="24"/>
          <w:szCs w:val="24"/>
        </w:rPr>
        <w:t>i akwakultury oraz ustawy z dnia 30 kwietnia 2004 r. o postępowaniu w sprawach dotyczących pomocy publicznej.</w:t>
      </w:r>
    </w:p>
    <w:p w14:paraId="01240FAB" w14:textId="77777777" w:rsidR="005B7F2E" w:rsidRPr="000776F7" w:rsidRDefault="005B7F2E" w:rsidP="000776F7">
      <w:pPr>
        <w:spacing w:after="12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27CB32BB" w14:textId="5E586B95" w:rsidR="00DF55A1" w:rsidRPr="000776F7" w:rsidRDefault="00DF55A1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§ 17. </w:t>
      </w:r>
      <w:r w:rsidR="006679B1" w:rsidRPr="000776F7">
        <w:rPr>
          <w:rFonts w:ascii="Times New Roman" w:hAnsi="Times New Roman" w:cs="Times New Roman"/>
          <w:sz w:val="24"/>
          <w:szCs w:val="24"/>
        </w:rPr>
        <w:t>Podmioty, o których mowa w § 16, zamierzające skorzystać z pomocy na podstawie przedmiotowej uchwały są zobowiązane do przedłożenia wraz z wnioskiem:</w:t>
      </w:r>
    </w:p>
    <w:p w14:paraId="727A67CD" w14:textId="0B4316AE" w:rsidR="006679B1" w:rsidRPr="000776F7" w:rsidRDefault="006679B1" w:rsidP="000776F7">
      <w:pPr>
        <w:pStyle w:val="Akapitzlist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wszystkich zaświadczeń 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rolnictwie lub rybołówstwie, jakie otrzymały w roku, w którym ubiegają się o pomoc oraz w ciągu dwóch poprzedzających go lat albo oświadczenia o wielkości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rolnictwie lub rybołówstwie, jakie otrzymały w tym okresie, albo oświadczeniu o nieotrzymaniu takiej pomocy w tym okresie,</w:t>
      </w:r>
    </w:p>
    <w:p w14:paraId="01B9A60C" w14:textId="2A6B729F" w:rsidR="006679B1" w:rsidRDefault="006679B1" w:rsidP="000776F7">
      <w:pPr>
        <w:pStyle w:val="Akapitzlist"/>
        <w:numPr>
          <w:ilvl w:val="0"/>
          <w:numId w:val="10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informacje wynikające z rozporządzenia Rady Ministrów z dnia 11 czerwca 2010 r. w sprawie informacji składanych przez podmioty ubiegające się o pomoc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w rolnictwie lub rybołówstwie.</w:t>
      </w:r>
    </w:p>
    <w:p w14:paraId="53FF36BB" w14:textId="77777777" w:rsidR="000776F7" w:rsidRPr="000776F7" w:rsidRDefault="000776F7" w:rsidP="000776F7">
      <w:pPr>
        <w:pStyle w:val="Akapitzlist"/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198B8E2B" w14:textId="2EECCB10" w:rsidR="00143A31" w:rsidRPr="000776F7" w:rsidRDefault="00143A31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Rozdział 4</w:t>
      </w:r>
    </w:p>
    <w:p w14:paraId="6A095F5D" w14:textId="5F43EA6D" w:rsidR="00143A31" w:rsidRPr="000776F7" w:rsidRDefault="00143A31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Organy uprawnione do udzielania ulg</w:t>
      </w:r>
    </w:p>
    <w:p w14:paraId="1770A874" w14:textId="16DC7571" w:rsidR="00143A31" w:rsidRPr="000776F7" w:rsidRDefault="00143A31" w:rsidP="000776F7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§ 1</w:t>
      </w:r>
      <w:r w:rsidR="006679B1" w:rsidRPr="000776F7">
        <w:rPr>
          <w:rFonts w:ascii="Times New Roman" w:hAnsi="Times New Roman" w:cs="Times New Roman"/>
          <w:sz w:val="24"/>
          <w:szCs w:val="24"/>
        </w:rPr>
        <w:t>8</w:t>
      </w:r>
      <w:r w:rsidRPr="000776F7">
        <w:rPr>
          <w:rFonts w:ascii="Times New Roman" w:hAnsi="Times New Roman" w:cs="Times New Roman"/>
          <w:sz w:val="24"/>
          <w:szCs w:val="24"/>
        </w:rPr>
        <w:t>. Uprawnionymi do udzielania ulg są:</w:t>
      </w:r>
    </w:p>
    <w:p w14:paraId="448B9588" w14:textId="6DED2471" w:rsidR="00143A31" w:rsidRPr="000776F7" w:rsidRDefault="00143A31" w:rsidP="000776F7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Zarząd Województwa – w sprawach, w których wartość należności przypadających Województwu Kujawsko-Pomorskiemu przewyższa 100 000 zł (słownie: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stotysięcyzłotych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);</w:t>
      </w:r>
    </w:p>
    <w:p w14:paraId="40B89051" w14:textId="00561374" w:rsidR="00143A31" w:rsidRPr="000776F7" w:rsidRDefault="00143A31" w:rsidP="000776F7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Marszałek Województwa – w sprawach, w których wartość należności przypadających Województwu Kujawsko-Pomorskiemu nie przekracza 100 000 zł (słownie: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stotysięcyzłotych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>);</w:t>
      </w:r>
    </w:p>
    <w:p w14:paraId="69C8FFB0" w14:textId="19809AE4" w:rsidR="00143A31" w:rsidRPr="000776F7" w:rsidRDefault="00143A31" w:rsidP="000776F7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kierownik jednostki podległej będącej wojewódzką jednostką organizacyjną nieposiadającą osobowości prawnej – samodzielnie w odniesieniu </w:t>
      </w:r>
      <w:r w:rsidR="00043215" w:rsidRPr="000776F7">
        <w:rPr>
          <w:rFonts w:ascii="Times New Roman" w:hAnsi="Times New Roman" w:cs="Times New Roman"/>
          <w:sz w:val="24"/>
          <w:szCs w:val="24"/>
        </w:rPr>
        <w:t xml:space="preserve">do należności przypadających tej jednostce, jeżeli wartość należności nie przekracza 50 000 zł (słownie: </w:t>
      </w:r>
      <w:proofErr w:type="spellStart"/>
      <w:r w:rsidR="00043215" w:rsidRPr="000776F7">
        <w:rPr>
          <w:rFonts w:ascii="Times New Roman" w:hAnsi="Times New Roman" w:cs="Times New Roman"/>
          <w:sz w:val="24"/>
          <w:szCs w:val="24"/>
        </w:rPr>
        <w:lastRenderedPageBreak/>
        <w:t>pięćdziesiąttysięcyzłotych</w:t>
      </w:r>
      <w:proofErr w:type="spellEnd"/>
      <w:r w:rsidR="00043215" w:rsidRPr="000776F7">
        <w:rPr>
          <w:rFonts w:ascii="Times New Roman" w:hAnsi="Times New Roman" w:cs="Times New Roman"/>
          <w:sz w:val="24"/>
          <w:szCs w:val="24"/>
        </w:rPr>
        <w:t xml:space="preserve">) lub za zgodą Zarządu Województwa w odniesieniu do należności przypadających tej jednostce, jeżeli wartość należności przekracza kwotę 50 000 zł (słownie: </w:t>
      </w:r>
      <w:proofErr w:type="spellStart"/>
      <w:r w:rsidR="00043215" w:rsidRPr="000776F7">
        <w:rPr>
          <w:rFonts w:ascii="Times New Roman" w:hAnsi="Times New Roman" w:cs="Times New Roman"/>
          <w:sz w:val="24"/>
          <w:szCs w:val="24"/>
        </w:rPr>
        <w:t>pięćdziesiąttysięcyzłotych</w:t>
      </w:r>
      <w:proofErr w:type="spellEnd"/>
      <w:r w:rsidR="00043215" w:rsidRPr="000776F7">
        <w:rPr>
          <w:rFonts w:ascii="Times New Roman" w:hAnsi="Times New Roman" w:cs="Times New Roman"/>
          <w:sz w:val="24"/>
          <w:szCs w:val="24"/>
        </w:rPr>
        <w:t>);</w:t>
      </w:r>
    </w:p>
    <w:p w14:paraId="4EFA43C8" w14:textId="4B2A9937" w:rsidR="00043215" w:rsidRPr="000776F7" w:rsidRDefault="00043215" w:rsidP="000776F7">
      <w:pPr>
        <w:pStyle w:val="Akapitzlist"/>
        <w:numPr>
          <w:ilvl w:val="0"/>
          <w:numId w:val="9"/>
        </w:numPr>
        <w:spacing w:after="120" w:line="240" w:lineRule="auto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dyrektor wojewódzkiej instytucji kultury – samodzielnie bez względu na kwotę należności przypadających instytucji kultury.</w:t>
      </w:r>
    </w:p>
    <w:p w14:paraId="3133CB23" w14:textId="78DFF9B4" w:rsidR="00043215" w:rsidRPr="000776F7" w:rsidRDefault="00043215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Rozdział 5</w:t>
      </w:r>
    </w:p>
    <w:p w14:paraId="6D3A07D8" w14:textId="70D6AE3F" w:rsidR="00043215" w:rsidRPr="000776F7" w:rsidRDefault="00043215" w:rsidP="000776F7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8B30F2" w14:textId="5D0D70D5" w:rsidR="00043215" w:rsidRPr="000776F7" w:rsidRDefault="00043215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>§ 1</w:t>
      </w:r>
      <w:r w:rsidR="006679B1" w:rsidRPr="000776F7">
        <w:rPr>
          <w:rFonts w:ascii="Times New Roman" w:hAnsi="Times New Roman" w:cs="Times New Roman"/>
          <w:sz w:val="24"/>
          <w:szCs w:val="24"/>
        </w:rPr>
        <w:t>9</w:t>
      </w:r>
      <w:r w:rsidRPr="000776F7">
        <w:rPr>
          <w:rFonts w:ascii="Times New Roman" w:hAnsi="Times New Roman" w:cs="Times New Roman"/>
          <w:sz w:val="24"/>
          <w:szCs w:val="24"/>
        </w:rPr>
        <w:t>. Wnioski o udzielenie ulgi nierozpatrzone do dnia wejścia w życie uchwały podlegają rozpoznaniu w trybie i na zasadach określonych niniejszą uchwałą.</w:t>
      </w:r>
    </w:p>
    <w:p w14:paraId="00905C6B" w14:textId="77777777" w:rsidR="00FF266E" w:rsidRPr="000776F7" w:rsidRDefault="00FF266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4E5546" w14:textId="3663BF73" w:rsidR="00043215" w:rsidRDefault="00043215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6679B1" w:rsidRPr="000776F7">
        <w:rPr>
          <w:rFonts w:ascii="Times New Roman" w:hAnsi="Times New Roman" w:cs="Times New Roman"/>
          <w:sz w:val="24"/>
          <w:szCs w:val="24"/>
        </w:rPr>
        <w:t>20</w:t>
      </w:r>
      <w:r w:rsidRPr="000776F7">
        <w:rPr>
          <w:rFonts w:ascii="Times New Roman" w:hAnsi="Times New Roman" w:cs="Times New Roman"/>
          <w:sz w:val="24"/>
          <w:szCs w:val="24"/>
        </w:rPr>
        <w:t>. Wykonanie uchwały powierza się Zarządowi Województwa.</w:t>
      </w:r>
    </w:p>
    <w:p w14:paraId="3EA595AF" w14:textId="77777777" w:rsidR="000776F7" w:rsidRPr="000776F7" w:rsidRDefault="000776F7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089D7CE6" w14:textId="6139DCF6" w:rsidR="006679B1" w:rsidRPr="000776F7" w:rsidRDefault="006679B1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 xml:space="preserve">§ 21. Traci moc </w:t>
      </w:r>
      <w:r w:rsidR="003B7A4C" w:rsidRPr="000776F7">
        <w:rPr>
          <w:rFonts w:ascii="Times New Roman" w:hAnsi="Times New Roman" w:cs="Times New Roman"/>
          <w:sz w:val="24"/>
          <w:szCs w:val="24"/>
        </w:rPr>
        <w:t>u</w:t>
      </w:r>
      <w:r w:rsidRPr="000776F7">
        <w:rPr>
          <w:rFonts w:ascii="Times New Roman" w:hAnsi="Times New Roman" w:cs="Times New Roman"/>
          <w:sz w:val="24"/>
          <w:szCs w:val="24"/>
        </w:rPr>
        <w:t>chwała nr XXV/427/12 Sejmiku Województwa Kujawsko-Pomorskiego z dnia 27 sierpnia 2012 r. w sprawie określenia szczegółowych zasad, sposobu i trybu udzielania ulg w spłacie należności pieniężnych mających charakter cywilnoprawny przypadających Województwu Kujawsko-Pomorskiemu lub jego jednostkom podległym, warunków dopuszczalności pomocy publicznej w przypadkach, w których ulga stanowić będzie pomoc publiczną oraz wskazania organu i osób uprawnionych do udzielenia ulg</w:t>
      </w:r>
      <w:r w:rsidR="005B7F2E"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="003B7A4C" w:rsidRPr="000776F7">
        <w:rPr>
          <w:rFonts w:ascii="Times New Roman" w:hAnsi="Times New Roman" w:cs="Times New Roman"/>
          <w:sz w:val="24"/>
          <w:szCs w:val="24"/>
        </w:rPr>
        <w:t xml:space="preserve">(Dz. Urz. Województwa Kujawsko-Pomorskiego </w:t>
      </w:r>
      <w:r w:rsidR="00461729" w:rsidRPr="000776F7">
        <w:rPr>
          <w:rFonts w:ascii="Times New Roman" w:hAnsi="Times New Roman" w:cs="Times New Roman"/>
          <w:sz w:val="24"/>
          <w:szCs w:val="24"/>
        </w:rPr>
        <w:t>poz. 1760 i z 2023 r. poz. 6515).</w:t>
      </w:r>
      <w:r w:rsidR="003B7A4C" w:rsidRPr="000776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DAB63" w14:textId="77777777" w:rsidR="005B7F2E" w:rsidRPr="000776F7" w:rsidRDefault="005B7F2E" w:rsidP="000776F7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E99BA1" w14:textId="3D426E4F" w:rsidR="00043215" w:rsidRPr="000776F7" w:rsidRDefault="00043215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  <w:t xml:space="preserve">§ </w:t>
      </w:r>
      <w:r w:rsidR="00DF55A1" w:rsidRPr="000776F7">
        <w:rPr>
          <w:rFonts w:ascii="Times New Roman" w:hAnsi="Times New Roman" w:cs="Times New Roman"/>
          <w:sz w:val="24"/>
          <w:szCs w:val="24"/>
        </w:rPr>
        <w:t>2</w:t>
      </w:r>
      <w:r w:rsidR="006679B1" w:rsidRPr="000776F7">
        <w:rPr>
          <w:rFonts w:ascii="Times New Roman" w:hAnsi="Times New Roman" w:cs="Times New Roman"/>
          <w:sz w:val="24"/>
          <w:szCs w:val="24"/>
        </w:rPr>
        <w:t>2</w:t>
      </w:r>
      <w:r w:rsidRPr="000776F7">
        <w:rPr>
          <w:rFonts w:ascii="Times New Roman" w:hAnsi="Times New Roman" w:cs="Times New Roman"/>
          <w:sz w:val="24"/>
          <w:szCs w:val="24"/>
        </w:rPr>
        <w:t>. Uchwała wchodzi w życie po upływie 14 dni od dnia ogłoszenia w Dzienniku Urzędowym Województwa Kujawsko-Pomorskiego.</w:t>
      </w:r>
    </w:p>
    <w:p w14:paraId="3802A7D3" w14:textId="77777777" w:rsidR="002E1DE8" w:rsidRPr="000776F7" w:rsidRDefault="002E1DE8" w:rsidP="000776F7">
      <w:pPr>
        <w:spacing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190659" w14:textId="77777777" w:rsidR="003532CF" w:rsidRPr="000776F7" w:rsidRDefault="003532CF" w:rsidP="000776F7">
      <w:pPr>
        <w:spacing w:after="12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58EC1F77" w14:textId="044C2AF9" w:rsidR="00E5588C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  <w:r w:rsidRPr="000776F7">
        <w:rPr>
          <w:rFonts w:ascii="Times New Roman" w:hAnsi="Times New Roman" w:cs="Times New Roman"/>
          <w:sz w:val="24"/>
          <w:szCs w:val="24"/>
        </w:rPr>
        <w:tab/>
      </w:r>
    </w:p>
    <w:p w14:paraId="5A298D28" w14:textId="77777777" w:rsidR="006679B1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BE98B12" w14:textId="77777777" w:rsidR="006679B1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F6E55F6" w14:textId="77777777" w:rsidR="006679B1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8C750E9" w14:textId="77777777" w:rsidR="006679B1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DCB5E48" w14:textId="77777777" w:rsidR="000776F7" w:rsidRPr="000776F7" w:rsidRDefault="000776F7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E8F5A2B" w14:textId="77777777" w:rsidR="006679B1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C991D35" w14:textId="77777777" w:rsidR="00F63C0A" w:rsidRDefault="00F63C0A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07C7C88" w14:textId="77777777" w:rsidR="00F63C0A" w:rsidRDefault="00F63C0A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C65F06C" w14:textId="77777777" w:rsidR="00F63C0A" w:rsidRDefault="00F63C0A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7F70DEFF" w14:textId="77777777" w:rsidR="00F63C0A" w:rsidRPr="000776F7" w:rsidRDefault="00F63C0A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53E15BFA" w14:textId="77777777" w:rsidR="006679B1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14C02FD4" w14:textId="77777777" w:rsidR="006679B1" w:rsidRPr="000776F7" w:rsidRDefault="006679B1" w:rsidP="000776F7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34CAA9D7" w14:textId="14C65FB9" w:rsidR="006679B1" w:rsidRPr="000776F7" w:rsidRDefault="006679B1" w:rsidP="000776F7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lastRenderedPageBreak/>
        <w:t>UZASADNIENIE</w:t>
      </w:r>
    </w:p>
    <w:p w14:paraId="73C6E5C6" w14:textId="27C0FDFC" w:rsidR="006679B1" w:rsidRPr="000776F7" w:rsidRDefault="006679B1" w:rsidP="000776F7">
      <w:pPr>
        <w:pStyle w:val="Akapitzlist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Przedmiot regulacji</w:t>
      </w:r>
      <w:r w:rsidRPr="000776F7">
        <w:rPr>
          <w:rFonts w:ascii="Times New Roman" w:hAnsi="Times New Roman" w:cs="Times New Roman"/>
          <w:sz w:val="24"/>
          <w:szCs w:val="24"/>
        </w:rPr>
        <w:t>:</w:t>
      </w:r>
    </w:p>
    <w:p w14:paraId="271CFABF" w14:textId="3CBC0CD8" w:rsidR="004F46BA" w:rsidRPr="000776F7" w:rsidRDefault="004F46BA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Przedmiotem niniejszej uchwały jest określenie szczegółowych zasad, sposobu i trybu udzielania ulg w spłacie należności pieniężnych mających charakter cywilnoprawny.</w:t>
      </w:r>
    </w:p>
    <w:p w14:paraId="70A6FD77" w14:textId="1F8378A3" w:rsidR="006679B1" w:rsidRPr="000776F7" w:rsidRDefault="006679B1" w:rsidP="000776F7">
      <w:pPr>
        <w:pStyle w:val="Akapitzlist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Omówienie podstawy prawnej:</w:t>
      </w:r>
    </w:p>
    <w:p w14:paraId="00FF7C2F" w14:textId="27B6D9A3" w:rsidR="006F27B6" w:rsidRPr="000776F7" w:rsidRDefault="006F27B6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Na podstawie art. 59 ust. 2 i 3 ustawy z dnia 27 sierpnia 2009 r. o finansach publicznych organ stanowiący jednostki samorządu terytorialnego określa szczegółowe zasady, sposób i tryb udzielania ulgi w spłacie należności o charakterze cywilnoprawnym, warunki dopuszczalności udzielenia pomocy publicznej w przypadkach, w których ulga stanowić będzie pomoc publiczną oraz wskazuje organ lub osoby uprawnione do udzielania tych ulg.</w:t>
      </w:r>
    </w:p>
    <w:p w14:paraId="534BAC68" w14:textId="20AA84CC" w:rsidR="006679B1" w:rsidRPr="000776F7" w:rsidRDefault="006679B1" w:rsidP="000776F7">
      <w:pPr>
        <w:pStyle w:val="Akapitzlist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Konsultacje wymagane przepisami prawa</w:t>
      </w:r>
      <w:r w:rsidRPr="000776F7">
        <w:rPr>
          <w:rFonts w:ascii="Times New Roman" w:hAnsi="Times New Roman" w:cs="Times New Roman"/>
          <w:sz w:val="24"/>
          <w:szCs w:val="24"/>
        </w:rPr>
        <w:t>:</w:t>
      </w:r>
    </w:p>
    <w:p w14:paraId="6899C1ED" w14:textId="746B6566" w:rsidR="008918E3" w:rsidRPr="000776F7" w:rsidRDefault="008918E3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Zgodnie z art.7 ust. 3 ustawy z dnia 30 kwietnia 2004 r. o postępowaniu w sprawach dotyczących pomocy publicznej projekt programu pomocowego przewidujący udzielenie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podległa zgłoszeniu Prezesowi Urzędu Ochrony Konkurencji i Konsumentów, który w terminie 14 dni może przedstawić zastrzeżenia dotyczące przejrzystości udzielenie pomocy.</w:t>
      </w:r>
    </w:p>
    <w:p w14:paraId="3313D35D" w14:textId="0D4F0BB4" w:rsidR="008918E3" w:rsidRPr="000776F7" w:rsidRDefault="008918E3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Ponadto zgodnie z art. 7 ust. 3a ww. ustawy </w:t>
      </w:r>
      <w:r w:rsidR="004F46BA" w:rsidRPr="000776F7">
        <w:rPr>
          <w:rFonts w:ascii="Times New Roman" w:hAnsi="Times New Roman" w:cs="Times New Roman"/>
          <w:sz w:val="24"/>
          <w:szCs w:val="24"/>
        </w:rPr>
        <w:t xml:space="preserve">projekt programu pomocowego przewidujący udzielanie pomocy de </w:t>
      </w:r>
      <w:proofErr w:type="spellStart"/>
      <w:r w:rsidR="004F46BA"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="004F46BA" w:rsidRPr="000776F7">
        <w:rPr>
          <w:rFonts w:ascii="Times New Roman" w:hAnsi="Times New Roman" w:cs="Times New Roman"/>
          <w:sz w:val="24"/>
          <w:szCs w:val="24"/>
        </w:rPr>
        <w:t xml:space="preserve"> w rolnictwie lub rybołówstwie podlega wyłącznie zgłoszeniu ministrowi właściwemu do spraw rolnictwa, który w terminie 14 dni może przedstawić zastrzeżenia dotyczące przejrzystości zasad udzielania pomocy. </w:t>
      </w:r>
    </w:p>
    <w:p w14:paraId="6C6ED5A7" w14:textId="779FA355" w:rsidR="006679B1" w:rsidRPr="000776F7" w:rsidRDefault="006679B1" w:rsidP="000776F7">
      <w:pPr>
        <w:pStyle w:val="Akapitzlist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Uzasadnienie merytoryczne</w:t>
      </w:r>
      <w:r w:rsidRPr="000776F7">
        <w:rPr>
          <w:rFonts w:ascii="Times New Roman" w:hAnsi="Times New Roman" w:cs="Times New Roman"/>
          <w:sz w:val="24"/>
          <w:szCs w:val="24"/>
        </w:rPr>
        <w:t>:</w:t>
      </w:r>
    </w:p>
    <w:p w14:paraId="01BF91E5" w14:textId="48A4A06F" w:rsidR="006679B1" w:rsidRPr="000776F7" w:rsidRDefault="006679B1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Uchwała określa formy udzielenia ulg w postaci umorzenia należności</w:t>
      </w:r>
      <w:r w:rsidR="008918E3" w:rsidRPr="000776F7">
        <w:rPr>
          <w:rFonts w:ascii="Times New Roman" w:hAnsi="Times New Roman" w:cs="Times New Roman"/>
          <w:sz w:val="24"/>
          <w:szCs w:val="24"/>
        </w:rPr>
        <w:t xml:space="preserve">, odroczenia terminu płatności lub rozłożenia na raty. Określone zostały przypadki zastosowania ulgi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="008918E3" w:rsidRPr="000776F7">
        <w:rPr>
          <w:rFonts w:ascii="Times New Roman" w:hAnsi="Times New Roman" w:cs="Times New Roman"/>
          <w:sz w:val="24"/>
          <w:szCs w:val="24"/>
        </w:rPr>
        <w:t>z urzędu lub na wniosek dłużnika. Uchwała określa ponadto zasady udzielania pomocy publicznej, w przypadkach kiedy udzielenie ulgi stanowić będzie pomoc publiczną.</w:t>
      </w:r>
    </w:p>
    <w:p w14:paraId="08977696" w14:textId="0899B37D" w:rsidR="008918E3" w:rsidRPr="000776F7" w:rsidRDefault="008918E3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>Organami oraz osobami uprawnionymi do podejmowania decyzji o udzielaniu ulgi w zależności od wysokości należności w przypadku należności województwa są: Zarząd Województwa, Marszałek Województwa oraz kierownicy wojewódzkich jednostek budżetowych, a w przypadku wojewódzkich instytucji kultury dyrektorzy tych instytucji samodzielnie bez względu na kwotę należności.</w:t>
      </w:r>
    </w:p>
    <w:p w14:paraId="0B6D4395" w14:textId="49FA18C3" w:rsidR="004F46BA" w:rsidRPr="000776F7" w:rsidRDefault="004777E2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Z uwagi na wejście w życie z dniem 1 stycznia 2024 r. Rozporządzenia Komisji (UE) 2023/2831 z dnia 13 grudnia 2023 r. w sprawie stosowania art. 107 i 108 Traktatu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Pr="000776F7">
        <w:rPr>
          <w:rFonts w:ascii="Times New Roman" w:hAnsi="Times New Roman" w:cs="Times New Roman"/>
          <w:sz w:val="24"/>
          <w:szCs w:val="24"/>
        </w:rPr>
        <w:t xml:space="preserve">o funkcjonowaniu Unii Europejskiej do pomocy de </w:t>
      </w:r>
      <w:proofErr w:type="spellStart"/>
      <w:r w:rsidRPr="000776F7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0776F7">
        <w:rPr>
          <w:rFonts w:ascii="Times New Roman" w:hAnsi="Times New Roman" w:cs="Times New Roman"/>
          <w:sz w:val="24"/>
          <w:szCs w:val="24"/>
        </w:rPr>
        <w:t xml:space="preserve"> </w:t>
      </w:r>
      <w:r w:rsidR="00336E4C" w:rsidRPr="000776F7">
        <w:rPr>
          <w:rFonts w:ascii="Times New Roman" w:hAnsi="Times New Roman" w:cs="Times New Roman"/>
          <w:sz w:val="24"/>
          <w:szCs w:val="24"/>
        </w:rPr>
        <w:t xml:space="preserve">zachodzi konieczność podjęcia nowej uchwały w sprawie zasad udzielania ulg w spłacie należności </w:t>
      </w:r>
      <w:r w:rsidR="000776F7">
        <w:rPr>
          <w:rFonts w:ascii="Times New Roman" w:hAnsi="Times New Roman" w:cs="Times New Roman"/>
          <w:sz w:val="24"/>
          <w:szCs w:val="24"/>
        </w:rPr>
        <w:br/>
      </w:r>
      <w:r w:rsidR="00336E4C" w:rsidRPr="000776F7">
        <w:rPr>
          <w:rFonts w:ascii="Times New Roman" w:hAnsi="Times New Roman" w:cs="Times New Roman"/>
          <w:sz w:val="24"/>
          <w:szCs w:val="24"/>
        </w:rPr>
        <w:t>o charakterze cywilnoprawnym.</w:t>
      </w:r>
    </w:p>
    <w:p w14:paraId="2A53994F" w14:textId="0C4D7CC1" w:rsidR="006679B1" w:rsidRPr="000776F7" w:rsidRDefault="006679B1" w:rsidP="000776F7">
      <w:pPr>
        <w:pStyle w:val="Akapitzlist"/>
        <w:numPr>
          <w:ilvl w:val="0"/>
          <w:numId w:val="11"/>
        </w:numPr>
        <w:spacing w:after="120"/>
        <w:ind w:left="36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b/>
          <w:bCs/>
          <w:sz w:val="24"/>
          <w:szCs w:val="24"/>
        </w:rPr>
        <w:t>Ocena skutków regulacji</w:t>
      </w:r>
      <w:r w:rsidRPr="000776F7">
        <w:rPr>
          <w:rFonts w:ascii="Times New Roman" w:hAnsi="Times New Roman" w:cs="Times New Roman"/>
          <w:sz w:val="24"/>
          <w:szCs w:val="24"/>
        </w:rPr>
        <w:t>:</w:t>
      </w:r>
    </w:p>
    <w:p w14:paraId="43967AA9" w14:textId="5C6C21A3" w:rsidR="00497794" w:rsidRPr="000776F7" w:rsidRDefault="006679B1" w:rsidP="000776F7">
      <w:pPr>
        <w:pStyle w:val="Akapitzlist"/>
        <w:spacing w:after="120" w:line="240" w:lineRule="auto"/>
        <w:ind w:left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76F7">
        <w:rPr>
          <w:rFonts w:ascii="Times New Roman" w:hAnsi="Times New Roman" w:cs="Times New Roman"/>
          <w:sz w:val="24"/>
          <w:szCs w:val="24"/>
        </w:rPr>
        <w:t xml:space="preserve">Uchwała nie wywołuje bezpośrednich skutków finansowych dla budżetu Województwa Kujawsko-Pomorskiego oraz wojewódzkich instytucji kultury. </w:t>
      </w:r>
    </w:p>
    <w:sectPr w:rsidR="00497794" w:rsidRPr="00077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DECD7" w14:textId="77777777" w:rsidR="00FB08AF" w:rsidRDefault="00FB08AF" w:rsidP="00497794">
      <w:pPr>
        <w:spacing w:after="0" w:line="240" w:lineRule="auto"/>
      </w:pPr>
      <w:r>
        <w:separator/>
      </w:r>
    </w:p>
  </w:endnote>
  <w:endnote w:type="continuationSeparator" w:id="0">
    <w:p w14:paraId="70D5857A" w14:textId="77777777" w:rsidR="00FB08AF" w:rsidRDefault="00FB08AF" w:rsidP="00497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BECD0" w14:textId="77777777" w:rsidR="00FB08AF" w:rsidRDefault="00FB08AF" w:rsidP="00497794">
      <w:pPr>
        <w:spacing w:after="0" w:line="240" w:lineRule="auto"/>
      </w:pPr>
      <w:r>
        <w:separator/>
      </w:r>
    </w:p>
  </w:footnote>
  <w:footnote w:type="continuationSeparator" w:id="0">
    <w:p w14:paraId="5DFFFCAA" w14:textId="77777777" w:rsidR="00FB08AF" w:rsidRDefault="00FB08AF" w:rsidP="00497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459A6"/>
    <w:multiLevelType w:val="hybridMultilevel"/>
    <w:tmpl w:val="CF0E00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06A4B"/>
    <w:multiLevelType w:val="hybridMultilevel"/>
    <w:tmpl w:val="5E76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86B9C"/>
    <w:multiLevelType w:val="hybridMultilevel"/>
    <w:tmpl w:val="474A5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C95E85"/>
    <w:multiLevelType w:val="hybridMultilevel"/>
    <w:tmpl w:val="F61C3E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4A72DD"/>
    <w:multiLevelType w:val="hybridMultilevel"/>
    <w:tmpl w:val="5106AF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D01E02"/>
    <w:multiLevelType w:val="hybridMultilevel"/>
    <w:tmpl w:val="FB72DD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A7304E"/>
    <w:multiLevelType w:val="hybridMultilevel"/>
    <w:tmpl w:val="62747DA2"/>
    <w:lvl w:ilvl="0" w:tplc="07B2B7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C211BC0"/>
    <w:multiLevelType w:val="hybridMultilevel"/>
    <w:tmpl w:val="B7107246"/>
    <w:lvl w:ilvl="0" w:tplc="DAAC8D7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D8F01D9"/>
    <w:multiLevelType w:val="hybridMultilevel"/>
    <w:tmpl w:val="5818E1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16E3E"/>
    <w:multiLevelType w:val="hybridMultilevel"/>
    <w:tmpl w:val="E1143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D86CC8"/>
    <w:multiLevelType w:val="hybridMultilevel"/>
    <w:tmpl w:val="4DAA068A"/>
    <w:lvl w:ilvl="0" w:tplc="D71ABFA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73D1FB9"/>
    <w:multiLevelType w:val="hybridMultilevel"/>
    <w:tmpl w:val="D62842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6325901">
    <w:abstractNumId w:val="7"/>
  </w:num>
  <w:num w:numId="2" w16cid:durableId="875433868">
    <w:abstractNumId w:val="8"/>
  </w:num>
  <w:num w:numId="3" w16cid:durableId="1753812833">
    <w:abstractNumId w:val="4"/>
  </w:num>
  <w:num w:numId="4" w16cid:durableId="1348486788">
    <w:abstractNumId w:val="6"/>
  </w:num>
  <w:num w:numId="5" w16cid:durableId="1320184461">
    <w:abstractNumId w:val="10"/>
  </w:num>
  <w:num w:numId="6" w16cid:durableId="1371493774">
    <w:abstractNumId w:val="0"/>
  </w:num>
  <w:num w:numId="7" w16cid:durableId="1663503152">
    <w:abstractNumId w:val="11"/>
  </w:num>
  <w:num w:numId="8" w16cid:durableId="1389567564">
    <w:abstractNumId w:val="5"/>
  </w:num>
  <w:num w:numId="9" w16cid:durableId="1928804034">
    <w:abstractNumId w:val="9"/>
  </w:num>
  <w:num w:numId="10" w16cid:durableId="829904764">
    <w:abstractNumId w:val="3"/>
  </w:num>
  <w:num w:numId="11" w16cid:durableId="209195676">
    <w:abstractNumId w:val="1"/>
  </w:num>
  <w:num w:numId="12" w16cid:durableId="4844698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794"/>
    <w:rsid w:val="00043215"/>
    <w:rsid w:val="00064180"/>
    <w:rsid w:val="000776F7"/>
    <w:rsid w:val="0012495E"/>
    <w:rsid w:val="0012500B"/>
    <w:rsid w:val="00143A31"/>
    <w:rsid w:val="001E3CBE"/>
    <w:rsid w:val="002050AC"/>
    <w:rsid w:val="00242446"/>
    <w:rsid w:val="0024256F"/>
    <w:rsid w:val="00246F75"/>
    <w:rsid w:val="002E1DE8"/>
    <w:rsid w:val="002E2DF1"/>
    <w:rsid w:val="00336E4C"/>
    <w:rsid w:val="003532CF"/>
    <w:rsid w:val="003B7A4C"/>
    <w:rsid w:val="004038AD"/>
    <w:rsid w:val="00432367"/>
    <w:rsid w:val="00461729"/>
    <w:rsid w:val="004705F0"/>
    <w:rsid w:val="004777E2"/>
    <w:rsid w:val="00497794"/>
    <w:rsid w:val="004B62B8"/>
    <w:rsid w:val="004F46BA"/>
    <w:rsid w:val="005B7F2E"/>
    <w:rsid w:val="00602049"/>
    <w:rsid w:val="00657CB1"/>
    <w:rsid w:val="00665A6A"/>
    <w:rsid w:val="006679B1"/>
    <w:rsid w:val="006B2912"/>
    <w:rsid w:val="006F27B6"/>
    <w:rsid w:val="00811873"/>
    <w:rsid w:val="00865BFF"/>
    <w:rsid w:val="008918E3"/>
    <w:rsid w:val="00932BFF"/>
    <w:rsid w:val="00943D68"/>
    <w:rsid w:val="00994C09"/>
    <w:rsid w:val="009B0988"/>
    <w:rsid w:val="009E0C13"/>
    <w:rsid w:val="00AD79F2"/>
    <w:rsid w:val="00C52487"/>
    <w:rsid w:val="00CD1E0A"/>
    <w:rsid w:val="00D104ED"/>
    <w:rsid w:val="00D60296"/>
    <w:rsid w:val="00DE3F78"/>
    <w:rsid w:val="00DF55A1"/>
    <w:rsid w:val="00E51BCA"/>
    <w:rsid w:val="00E5588C"/>
    <w:rsid w:val="00E860AA"/>
    <w:rsid w:val="00F40C16"/>
    <w:rsid w:val="00F63C0A"/>
    <w:rsid w:val="00F74EAD"/>
    <w:rsid w:val="00F952C9"/>
    <w:rsid w:val="00FB08AF"/>
    <w:rsid w:val="00FF2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188D9"/>
  <w15:docId w15:val="{AFE47771-9625-4AA5-B9A8-BD95800CD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779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779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779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705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2817</Words>
  <Characters>16908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Adamczyk</dc:creator>
  <cp:keywords/>
  <dc:description/>
  <cp:lastModifiedBy>Anna Sobierajska</cp:lastModifiedBy>
  <cp:revision>3</cp:revision>
  <dcterms:created xsi:type="dcterms:W3CDTF">2024-03-05T13:40:00Z</dcterms:created>
  <dcterms:modified xsi:type="dcterms:W3CDTF">2024-03-05T13:40:00Z</dcterms:modified>
</cp:coreProperties>
</file>