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2D" w14:textId="6123E050" w:rsidR="000620D9" w:rsidRDefault="000620D9" w:rsidP="000620D9">
      <w:pPr>
        <w:pStyle w:val="Nagwek6"/>
        <w:spacing w:before="0" w:after="0"/>
        <w:ind w:left="6663" w:hanging="6663"/>
        <w:rPr>
          <w:b w:val="0"/>
          <w:sz w:val="18"/>
          <w:szCs w:val="18"/>
        </w:rPr>
      </w:pPr>
      <w:r>
        <w:rPr>
          <w:b w:val="0"/>
          <w:sz w:val="18"/>
        </w:rPr>
        <w:t xml:space="preserve">Druk nr </w:t>
      </w:r>
      <w:r w:rsidR="00B43B71">
        <w:rPr>
          <w:b w:val="0"/>
          <w:sz w:val="18"/>
        </w:rPr>
        <w:t xml:space="preserve"> </w:t>
      </w:r>
      <w:r w:rsidR="003E444C">
        <w:rPr>
          <w:b w:val="0"/>
          <w:sz w:val="18"/>
        </w:rPr>
        <w:t>34</w:t>
      </w:r>
      <w:r>
        <w:rPr>
          <w:b w:val="0"/>
          <w:sz w:val="18"/>
        </w:rPr>
        <w:t>/2</w:t>
      </w:r>
      <w:r w:rsidR="00B43B71">
        <w:rPr>
          <w:b w:val="0"/>
          <w:sz w:val="18"/>
        </w:rPr>
        <w:t>4</w:t>
      </w:r>
      <w:r>
        <w:rPr>
          <w:b w:val="0"/>
          <w:sz w:val="18"/>
        </w:rPr>
        <w:t xml:space="preserve">                                                                                       </w:t>
      </w:r>
      <w:r w:rsidR="003E444C">
        <w:rPr>
          <w:b w:val="0"/>
          <w:sz w:val="18"/>
        </w:rPr>
        <w:t xml:space="preserve">          </w:t>
      </w:r>
      <w:r>
        <w:rPr>
          <w:b w:val="0"/>
          <w:sz w:val="18"/>
          <w:szCs w:val="18"/>
        </w:rPr>
        <w:t>Projekt Zarządu Województwa</w:t>
      </w:r>
    </w:p>
    <w:p w14:paraId="6DC5CDCF" w14:textId="4A1AC07E" w:rsidR="000620D9" w:rsidRPr="00D01412" w:rsidRDefault="0018051F" w:rsidP="000620D9">
      <w:pPr>
        <w:pStyle w:val="Nagwek6"/>
        <w:spacing w:before="0" w:after="0"/>
        <w:ind w:left="4248" w:firstLine="708"/>
        <w:rPr>
          <w:b w:val="0"/>
          <w:sz w:val="18"/>
        </w:rPr>
      </w:pPr>
      <w:r>
        <w:rPr>
          <w:b w:val="0"/>
          <w:sz w:val="18"/>
          <w:szCs w:val="18"/>
        </w:rPr>
        <w:t xml:space="preserve">          </w:t>
      </w:r>
      <w:r w:rsidR="000620D9" w:rsidRPr="00AC08FD">
        <w:rPr>
          <w:b w:val="0"/>
          <w:sz w:val="18"/>
          <w:szCs w:val="18"/>
        </w:rPr>
        <w:t xml:space="preserve">Kujawsko-Pomorskiego </w:t>
      </w:r>
      <w:r w:rsidR="000620D9" w:rsidRPr="00AC08FD">
        <w:rPr>
          <w:b w:val="0"/>
          <w:sz w:val="18"/>
        </w:rPr>
        <w:t>z dnia</w:t>
      </w:r>
      <w:r w:rsidR="000620D9">
        <w:rPr>
          <w:b w:val="0"/>
          <w:sz w:val="18"/>
        </w:rPr>
        <w:t xml:space="preserve"> </w:t>
      </w:r>
      <w:r w:rsidR="003E444C">
        <w:rPr>
          <w:b w:val="0"/>
          <w:sz w:val="18"/>
        </w:rPr>
        <w:t>6 marca</w:t>
      </w:r>
      <w:r>
        <w:rPr>
          <w:b w:val="0"/>
          <w:sz w:val="18"/>
        </w:rPr>
        <w:t xml:space="preserve"> </w:t>
      </w:r>
      <w:r w:rsidR="00B43B71">
        <w:rPr>
          <w:b w:val="0"/>
          <w:sz w:val="18"/>
        </w:rPr>
        <w:t>2024 r.</w:t>
      </w:r>
    </w:p>
    <w:p w14:paraId="3FEBA125" w14:textId="77777777" w:rsidR="000620D9" w:rsidRDefault="000620D9" w:rsidP="0006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B2041" w14:textId="77777777" w:rsidR="000620D9" w:rsidRDefault="000620D9" w:rsidP="0006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43E34" w14:textId="3AC6F5B5" w:rsidR="00C84AEF" w:rsidRPr="00C84AEF" w:rsidRDefault="00C84AEF" w:rsidP="000620D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UCHWAŁA NR</w:t>
      </w:r>
      <w:r w:rsidR="00DC649C">
        <w:rPr>
          <w:rFonts w:ascii="Times New Roman" w:hAnsi="Times New Roman" w:cs="Times New Roman"/>
          <w:b/>
          <w:sz w:val="24"/>
          <w:szCs w:val="24"/>
        </w:rPr>
        <w:t>……</w:t>
      </w:r>
      <w:r w:rsidR="001618B5">
        <w:rPr>
          <w:rFonts w:ascii="Times New Roman" w:hAnsi="Times New Roman" w:cs="Times New Roman"/>
          <w:b/>
          <w:sz w:val="24"/>
          <w:szCs w:val="24"/>
        </w:rPr>
        <w:t>/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/2</w:t>
      </w:r>
      <w:r w:rsidR="00B43B71">
        <w:rPr>
          <w:rFonts w:ascii="Times New Roman" w:hAnsi="Times New Roman" w:cs="Times New Roman"/>
          <w:b/>
          <w:sz w:val="24"/>
          <w:szCs w:val="24"/>
        </w:rPr>
        <w:t>4</w:t>
      </w:r>
    </w:p>
    <w:p w14:paraId="70B317B2" w14:textId="5156E3C0" w:rsidR="00C84AEF" w:rsidRPr="00C84AEF" w:rsidRDefault="001618B5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SEJMIKU WOJEWÓDZTWA</w:t>
      </w:r>
      <w:r w:rsidR="00C84AEF" w:rsidRPr="00C84AEF">
        <w:rPr>
          <w:rFonts w:ascii="Times New Roman" w:hAnsi="Times New Roman" w:cs="Times New Roman"/>
          <w:b/>
          <w:sz w:val="24"/>
          <w:szCs w:val="24"/>
        </w:rPr>
        <w:t xml:space="preserve"> KUJAWSKO-POMORSKIEGO</w:t>
      </w:r>
    </w:p>
    <w:p w14:paraId="21A0FA75" w14:textId="3B20F19E" w:rsidR="00C84AEF" w:rsidRPr="00C84AEF" w:rsidRDefault="00C84AEF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 dnia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202</w:t>
      </w:r>
      <w:r w:rsidR="00B43B71">
        <w:rPr>
          <w:rFonts w:ascii="Times New Roman" w:hAnsi="Times New Roman" w:cs="Times New Roman"/>
          <w:b/>
          <w:sz w:val="24"/>
          <w:szCs w:val="24"/>
        </w:rPr>
        <w:t>4</w:t>
      </w:r>
      <w:r w:rsidR="00D014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B51878" w14:textId="77777777" w:rsidR="00DE33C7" w:rsidRPr="00BC22B7" w:rsidRDefault="00DE33C7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95C0" w14:textId="2BEE323B" w:rsidR="00102D55" w:rsidRDefault="00D26082" w:rsidP="0006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A846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udzielenia pomocy finansowej </w:t>
      </w:r>
      <w:r w:rsidR="00B43B71">
        <w:rPr>
          <w:rFonts w:ascii="Times New Roman" w:eastAsia="Times New Roman" w:hAnsi="Times New Roman" w:cs="Times New Roman"/>
          <w:b/>
          <w:bCs/>
          <w:sz w:val="24"/>
          <w:szCs w:val="24"/>
        </w:rPr>
        <w:t>Starostwu Powiatowemu w Nakle nad Notecią</w:t>
      </w:r>
    </w:p>
    <w:p w14:paraId="6215BEA4" w14:textId="77777777" w:rsidR="00D1671D" w:rsidRPr="006A29A3" w:rsidRDefault="00D1671D" w:rsidP="0006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75E3" w14:textId="6A7648B2" w:rsidR="008C7333" w:rsidRPr="000623B0" w:rsidRDefault="008C7333" w:rsidP="000620D9">
      <w:pPr>
        <w:pStyle w:val="Tekstpodstawowy"/>
        <w:ind w:firstLine="709"/>
        <w:rPr>
          <w:szCs w:val="24"/>
        </w:rPr>
      </w:pPr>
      <w:r w:rsidRPr="00483A73">
        <w:rPr>
          <w:szCs w:val="24"/>
        </w:rPr>
        <w:t xml:space="preserve">Na </w:t>
      </w:r>
      <w:r w:rsidRPr="000623B0">
        <w:rPr>
          <w:szCs w:val="24"/>
        </w:rPr>
        <w:t xml:space="preserve">podstawie </w:t>
      </w:r>
      <w:r w:rsidR="00F57041" w:rsidRPr="000623B0">
        <w:rPr>
          <w:szCs w:val="24"/>
        </w:rPr>
        <w:t xml:space="preserve">art. 8a ust. 1 </w:t>
      </w:r>
      <w:r w:rsidR="00483A73" w:rsidRPr="000623B0">
        <w:rPr>
          <w:szCs w:val="24"/>
        </w:rPr>
        <w:t xml:space="preserve">ustawy z dnia 5 czerwca 1998 r. o samorządzie województwa </w:t>
      </w:r>
      <w:r w:rsidR="00D9178E" w:rsidRPr="000623B0">
        <w:t>(Dz. U. z 2022 r. poz. 2094 oraz z 2023 r. poz. 572 i 1688)</w:t>
      </w:r>
      <w:r w:rsidR="00D9178E" w:rsidRPr="000623B0">
        <w:rPr>
          <w:szCs w:val="24"/>
        </w:rPr>
        <w:t xml:space="preserve"> </w:t>
      </w:r>
      <w:r w:rsidR="00F57041" w:rsidRPr="000623B0">
        <w:rPr>
          <w:szCs w:val="24"/>
        </w:rPr>
        <w:t xml:space="preserve">oraz art. 216 ust. 2 pkt 5 i art. 220 </w:t>
      </w:r>
      <w:r w:rsidR="00987F96" w:rsidRPr="000623B0">
        <w:rPr>
          <w:szCs w:val="24"/>
        </w:rPr>
        <w:t xml:space="preserve">ust. 1 </w:t>
      </w:r>
      <w:r w:rsidR="00F57041" w:rsidRPr="000623B0">
        <w:rPr>
          <w:szCs w:val="24"/>
        </w:rPr>
        <w:t>ustawy z dnia 27 sierpnia 2009 r. o finansach publicznych (Dz. U. z 202</w:t>
      </w:r>
      <w:r w:rsidR="005276B5">
        <w:rPr>
          <w:szCs w:val="24"/>
        </w:rPr>
        <w:t>3</w:t>
      </w:r>
      <w:r w:rsidR="00F57041" w:rsidRPr="000623B0">
        <w:rPr>
          <w:szCs w:val="24"/>
        </w:rPr>
        <w:t xml:space="preserve"> r. poz. </w:t>
      </w:r>
      <w:r w:rsidR="005276B5">
        <w:rPr>
          <w:szCs w:val="24"/>
        </w:rPr>
        <w:t>1270,</w:t>
      </w:r>
      <w:r w:rsidR="00F57041" w:rsidRPr="000623B0">
        <w:rPr>
          <w:szCs w:val="24"/>
        </w:rPr>
        <w:t xml:space="preserve"> </w:t>
      </w:r>
      <w:r w:rsidR="00BD6C34">
        <w:rPr>
          <w:szCs w:val="24"/>
        </w:rPr>
        <w:br/>
      </w:r>
      <w:r w:rsidR="00F57041" w:rsidRPr="000623B0">
        <w:rPr>
          <w:szCs w:val="24"/>
        </w:rPr>
        <w:t xml:space="preserve">z </w:t>
      </w:r>
      <w:proofErr w:type="spellStart"/>
      <w:r w:rsidR="00F57041" w:rsidRPr="000623B0">
        <w:rPr>
          <w:szCs w:val="24"/>
        </w:rPr>
        <w:t>późn</w:t>
      </w:r>
      <w:proofErr w:type="spellEnd"/>
      <w:r w:rsidR="00F57041" w:rsidRPr="000623B0">
        <w:rPr>
          <w:szCs w:val="24"/>
        </w:rPr>
        <w:t>. zm.</w:t>
      </w:r>
      <w:r w:rsidR="00BE3969" w:rsidRPr="000623B0">
        <w:rPr>
          <w:rStyle w:val="Odwoanieprzypisudolnego"/>
          <w:szCs w:val="24"/>
        </w:rPr>
        <w:footnoteReference w:id="1"/>
      </w:r>
      <w:r w:rsidR="00F57041" w:rsidRPr="000623B0">
        <w:rPr>
          <w:szCs w:val="24"/>
        </w:rPr>
        <w:t>)</w:t>
      </w:r>
      <w:r w:rsidR="000620D9" w:rsidRPr="000623B0">
        <w:rPr>
          <w:szCs w:val="24"/>
        </w:rPr>
        <w:t>,</w:t>
      </w:r>
      <w:r w:rsidR="00F57041" w:rsidRPr="000623B0">
        <w:rPr>
          <w:szCs w:val="24"/>
        </w:rPr>
        <w:t xml:space="preserve"> </w:t>
      </w:r>
      <w:r w:rsidR="00D26082" w:rsidRPr="000623B0">
        <w:rPr>
          <w:szCs w:val="24"/>
        </w:rPr>
        <w:t>uchwala się, co następuje:</w:t>
      </w:r>
    </w:p>
    <w:p w14:paraId="589A7D46" w14:textId="77777777" w:rsidR="00DE33C7" w:rsidRPr="000623B0" w:rsidRDefault="00DE33C7" w:rsidP="000620D9">
      <w:pPr>
        <w:pStyle w:val="Tekstpodstawowy"/>
        <w:rPr>
          <w:szCs w:val="24"/>
        </w:rPr>
      </w:pPr>
    </w:p>
    <w:p w14:paraId="4EA04B40" w14:textId="6C00BD96" w:rsidR="00170509" w:rsidRPr="00712CDB" w:rsidRDefault="00BE3969" w:rsidP="00917C06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3B0">
        <w:rPr>
          <w:rFonts w:ascii="Times New Roman" w:hAnsi="Times New Roman" w:cs="Times New Roman"/>
          <w:sz w:val="24"/>
          <w:szCs w:val="24"/>
        </w:rPr>
        <w:t xml:space="preserve">Udziela się </w:t>
      </w:r>
      <w:r w:rsidR="00B43B71" w:rsidRPr="000623B0">
        <w:rPr>
          <w:rFonts w:ascii="Times New Roman" w:hAnsi="Times New Roman" w:cs="Times New Roman"/>
          <w:sz w:val="24"/>
          <w:szCs w:val="24"/>
        </w:rPr>
        <w:t>Starostwu Powiatowemu w Nakle nad Notecią</w:t>
      </w:r>
      <w:r w:rsidRPr="000623B0">
        <w:rPr>
          <w:rFonts w:ascii="Times New Roman" w:hAnsi="Times New Roman" w:cs="Times New Roman"/>
          <w:sz w:val="24"/>
          <w:szCs w:val="24"/>
        </w:rPr>
        <w:t xml:space="preserve"> pomocy finansowej </w:t>
      </w:r>
      <w:r w:rsidR="00B43B71" w:rsidRPr="000623B0">
        <w:rPr>
          <w:rFonts w:ascii="Times New Roman" w:hAnsi="Times New Roman" w:cs="Times New Roman"/>
          <w:sz w:val="24"/>
          <w:szCs w:val="24"/>
        </w:rPr>
        <w:br/>
      </w:r>
      <w:r w:rsidRPr="000623B0">
        <w:rPr>
          <w:rFonts w:ascii="Times New Roman" w:hAnsi="Times New Roman" w:cs="Times New Roman"/>
          <w:sz w:val="24"/>
          <w:szCs w:val="24"/>
        </w:rPr>
        <w:t>z budżetu województwa kujawsko-pomorskiego w 202</w:t>
      </w:r>
      <w:r w:rsidR="00B43B71" w:rsidRPr="000623B0">
        <w:rPr>
          <w:rFonts w:ascii="Times New Roman" w:hAnsi="Times New Roman" w:cs="Times New Roman"/>
          <w:sz w:val="24"/>
          <w:szCs w:val="24"/>
        </w:rPr>
        <w:t>4</w:t>
      </w:r>
      <w:r w:rsidRPr="000623B0">
        <w:rPr>
          <w:rFonts w:ascii="Times New Roman" w:hAnsi="Times New Roman" w:cs="Times New Roman"/>
          <w:sz w:val="24"/>
          <w:szCs w:val="24"/>
        </w:rPr>
        <w:t xml:space="preserve"> r. w formie dotacji celowej </w:t>
      </w:r>
      <w:r w:rsidR="00B43B71" w:rsidRPr="000623B0">
        <w:rPr>
          <w:rFonts w:ascii="Times New Roman" w:hAnsi="Times New Roman" w:cs="Times New Roman"/>
          <w:sz w:val="24"/>
          <w:szCs w:val="24"/>
        </w:rPr>
        <w:br/>
      </w:r>
      <w:r w:rsidRPr="000623B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43B71" w:rsidRPr="000623B0">
        <w:rPr>
          <w:rFonts w:ascii="Times New Roman" w:hAnsi="Times New Roman" w:cs="Times New Roman"/>
          <w:sz w:val="24"/>
          <w:szCs w:val="24"/>
        </w:rPr>
        <w:t>4 0</w:t>
      </w:r>
      <w:r w:rsidRPr="000623B0">
        <w:rPr>
          <w:rFonts w:ascii="Times New Roman" w:hAnsi="Times New Roman" w:cs="Times New Roman"/>
          <w:sz w:val="24"/>
          <w:szCs w:val="24"/>
        </w:rPr>
        <w:t>00</w:t>
      </w:r>
      <w:r w:rsidR="00B43B71" w:rsidRPr="000623B0">
        <w:rPr>
          <w:rFonts w:ascii="Times New Roman" w:hAnsi="Times New Roman" w:cs="Times New Roman"/>
          <w:sz w:val="24"/>
          <w:szCs w:val="24"/>
        </w:rPr>
        <w:t xml:space="preserve"> </w:t>
      </w:r>
      <w:r w:rsidRPr="000623B0">
        <w:rPr>
          <w:rFonts w:ascii="Times New Roman" w:hAnsi="Times New Roman" w:cs="Times New Roman"/>
          <w:sz w:val="24"/>
          <w:szCs w:val="24"/>
        </w:rPr>
        <w:t>0</w:t>
      </w:r>
      <w:r w:rsidR="00173083" w:rsidRPr="000623B0">
        <w:rPr>
          <w:rFonts w:ascii="Times New Roman" w:hAnsi="Times New Roman" w:cs="Times New Roman"/>
          <w:sz w:val="24"/>
          <w:szCs w:val="24"/>
        </w:rPr>
        <w:t>0</w:t>
      </w:r>
      <w:r w:rsidRPr="000623B0">
        <w:rPr>
          <w:rFonts w:ascii="Times New Roman" w:hAnsi="Times New Roman" w:cs="Times New Roman"/>
          <w:sz w:val="24"/>
          <w:szCs w:val="24"/>
        </w:rPr>
        <w:t xml:space="preserve">0,00 zł (słownie: </w:t>
      </w:r>
      <w:r w:rsidR="00B43B71" w:rsidRPr="000623B0">
        <w:rPr>
          <w:rFonts w:ascii="Times New Roman" w:hAnsi="Times New Roman" w:cs="Times New Roman"/>
          <w:sz w:val="24"/>
          <w:szCs w:val="24"/>
        </w:rPr>
        <w:t>cztery miliony</w:t>
      </w:r>
      <w:r w:rsidRPr="000623B0">
        <w:rPr>
          <w:rFonts w:ascii="Times New Roman" w:hAnsi="Times New Roman" w:cs="Times New Roman"/>
          <w:sz w:val="24"/>
          <w:szCs w:val="24"/>
        </w:rPr>
        <w:t xml:space="preserve"> złotych 00/100), z przeznaczeniem na </w:t>
      </w:r>
      <w:r w:rsidR="00B43B71" w:rsidRPr="000623B0">
        <w:rPr>
          <w:rFonts w:ascii="Times New Roman" w:hAnsi="Times New Roman" w:cs="Times New Roman"/>
          <w:sz w:val="24"/>
          <w:szCs w:val="24"/>
        </w:rPr>
        <w:t xml:space="preserve">modernizację szpitala w Szubinie – pion szubińskiego Nowego </w:t>
      </w:r>
      <w:r w:rsidR="00B43B71" w:rsidRPr="00B43B71">
        <w:rPr>
          <w:rFonts w:ascii="Times New Roman" w:hAnsi="Times New Roman" w:cs="Times New Roman"/>
          <w:sz w:val="24"/>
          <w:szCs w:val="24"/>
        </w:rPr>
        <w:t>Szpitala w Nakle i w Szubinie – Oddział Chorób Wewnętrznych</w:t>
      </w:r>
      <w:r w:rsidR="00B43B71">
        <w:rPr>
          <w:rFonts w:ascii="Times New Roman" w:hAnsi="Times New Roman" w:cs="Times New Roman"/>
          <w:sz w:val="24"/>
          <w:szCs w:val="24"/>
        </w:rPr>
        <w:t>.</w:t>
      </w:r>
      <w:r w:rsidR="009424B8">
        <w:rPr>
          <w:rFonts w:ascii="Times New Roman" w:hAnsi="Times New Roman" w:cs="Times New Roman"/>
          <w:sz w:val="24"/>
          <w:szCs w:val="24"/>
        </w:rPr>
        <w:t xml:space="preserve"> </w:t>
      </w:r>
      <w:r w:rsidR="009B588A">
        <w:rPr>
          <w:rFonts w:ascii="Times New Roman" w:hAnsi="Times New Roman" w:cs="Times New Roman"/>
          <w:sz w:val="24"/>
          <w:szCs w:val="24"/>
        </w:rPr>
        <w:t>Wykaz</w:t>
      </w:r>
      <w:r w:rsidR="009424B8" w:rsidRPr="00712CDB">
        <w:rPr>
          <w:rFonts w:ascii="Times New Roman" w:hAnsi="Times New Roman" w:cs="Times New Roman"/>
          <w:sz w:val="24"/>
          <w:szCs w:val="24"/>
        </w:rPr>
        <w:t xml:space="preserve"> </w:t>
      </w:r>
      <w:r w:rsidR="008C5B09">
        <w:rPr>
          <w:rFonts w:ascii="Times New Roman" w:hAnsi="Times New Roman" w:cs="Times New Roman"/>
          <w:sz w:val="24"/>
          <w:szCs w:val="24"/>
        </w:rPr>
        <w:t>nakładów</w:t>
      </w:r>
      <w:r w:rsidR="009424B8" w:rsidRPr="00712CDB">
        <w:rPr>
          <w:rFonts w:ascii="Times New Roman" w:hAnsi="Times New Roman" w:cs="Times New Roman"/>
          <w:sz w:val="24"/>
          <w:szCs w:val="24"/>
        </w:rPr>
        <w:t xml:space="preserve"> stanowi załącznik do niniejszej uchwały.</w:t>
      </w:r>
    </w:p>
    <w:p w14:paraId="17AF9F5F" w14:textId="77777777" w:rsidR="003F09A3" w:rsidRDefault="003F09A3" w:rsidP="003F09A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3C31E" w14:textId="0C1A079F" w:rsidR="00170509" w:rsidRDefault="006A66A0" w:rsidP="000620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86BD8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F86BD8"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14:paraId="5211532E" w14:textId="4C3C302E" w:rsidR="00170509" w:rsidRDefault="00170509" w:rsidP="00062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0DA28" w14:textId="1609997C" w:rsidR="002D38DE" w:rsidRDefault="00FC039E" w:rsidP="000620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4AE378E" w14:textId="40C66458" w:rsidR="009F0900" w:rsidRDefault="009F0900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E57B6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C7E01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F97AE0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943B4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C52AE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848B5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F6841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226C7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F9202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60EBCC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F9064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FDB44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C5E75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A6055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333EC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D9FBD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CE6D4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74A47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4F4BB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6A697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6DDFD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D1283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4ACC6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39719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9339F" w14:textId="77777777" w:rsidR="00E97D7B" w:rsidRDefault="00E97D7B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52767" w14:textId="77777777" w:rsidR="00E97D7B" w:rsidRPr="004B135D" w:rsidRDefault="00E97D7B" w:rsidP="00E97D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5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4F583FD" w14:textId="77777777" w:rsidR="00E97D7B" w:rsidRPr="004B135D" w:rsidRDefault="00E97D7B" w:rsidP="00E97D7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35D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39D57E91" w14:textId="77777777" w:rsidR="00E97D7B" w:rsidRPr="004B135D" w:rsidRDefault="00E97D7B" w:rsidP="00E97D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F07">
        <w:rPr>
          <w:rFonts w:ascii="Times New Roman" w:hAnsi="Times New Roman" w:cs="Times New Roman"/>
          <w:sz w:val="24"/>
          <w:szCs w:val="24"/>
        </w:rPr>
        <w:t xml:space="preserve">Przedmiotem regulacji jest udzielnie </w:t>
      </w:r>
      <w:r>
        <w:rPr>
          <w:rFonts w:ascii="Times New Roman" w:hAnsi="Times New Roman" w:cs="Times New Roman"/>
          <w:sz w:val="24"/>
          <w:szCs w:val="24"/>
        </w:rPr>
        <w:t>Starostwu Powiatowemu w Nakle nad Notecią</w:t>
      </w:r>
      <w:r w:rsidRPr="00006F07">
        <w:rPr>
          <w:rFonts w:ascii="Times New Roman" w:hAnsi="Times New Roman" w:cs="Times New Roman"/>
          <w:sz w:val="24"/>
          <w:szCs w:val="24"/>
        </w:rPr>
        <w:t xml:space="preserve"> pomocy finansowej z budżetu województwa kujawsko-pomorskiego 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6F07">
        <w:rPr>
          <w:rFonts w:ascii="Times New Roman" w:hAnsi="Times New Roman" w:cs="Times New Roman"/>
          <w:sz w:val="24"/>
          <w:szCs w:val="24"/>
        </w:rPr>
        <w:t xml:space="preserve"> r. w formie dotacji celowej w wysokości </w:t>
      </w:r>
      <w:r>
        <w:rPr>
          <w:rFonts w:ascii="Times New Roman" w:hAnsi="Times New Roman" w:cs="Times New Roman"/>
          <w:sz w:val="24"/>
          <w:szCs w:val="24"/>
        </w:rPr>
        <w:t>4 000 000</w:t>
      </w:r>
      <w:r w:rsidRPr="00006F07">
        <w:rPr>
          <w:rFonts w:ascii="Times New Roman" w:hAnsi="Times New Roman" w:cs="Times New Roman"/>
          <w:sz w:val="24"/>
          <w:szCs w:val="24"/>
        </w:rPr>
        <w:t>,00 zł z przeznaczeniem</w:t>
      </w:r>
      <w:r>
        <w:rPr>
          <w:rFonts w:ascii="Times New Roman" w:hAnsi="Times New Roman" w:cs="Times New Roman"/>
          <w:sz w:val="24"/>
          <w:szCs w:val="24"/>
        </w:rPr>
        <w:t xml:space="preserve"> na modernizację szpitala w Szubinie – pion szubińskiego Nowego Szpitala w Nakle i w Szubinie – Oddział Chorób Wewnętrznych.</w:t>
      </w:r>
    </w:p>
    <w:p w14:paraId="4E654B9B" w14:textId="77777777" w:rsidR="00E97D7B" w:rsidRPr="007C329F" w:rsidRDefault="00E97D7B" w:rsidP="00E97D7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135D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1F12455D" w14:textId="77777777" w:rsidR="00E97D7B" w:rsidRPr="007C329F" w:rsidRDefault="00E97D7B" w:rsidP="00E97D7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9863497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8a. ust. 1 ustawy z dnia 5 czerwca </w:t>
      </w:r>
      <w:r w:rsidRPr="002E77F9">
        <w:rPr>
          <w:rFonts w:ascii="Times New Roman" w:hAnsi="Times New Roman" w:cs="Times New Roman"/>
          <w:sz w:val="24"/>
          <w:szCs w:val="24"/>
        </w:rPr>
        <w:t xml:space="preserve">1998 r. o samorządzie województwa </w:t>
      </w:r>
      <w:bookmarkEnd w:id="0"/>
      <w:r w:rsidRPr="002E77F9">
        <w:rPr>
          <w:rFonts w:ascii="Times New Roman" w:hAnsi="Times New Roman" w:cs="Times New Roman"/>
          <w:sz w:val="24"/>
          <w:szCs w:val="24"/>
        </w:rPr>
        <w:t>(Dz. U. z 2022 r. poz. 2094 oraz z 2023 r. poz. 572 i 1688), na podstawie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 którego Województwa mogą sobie wzajemnie bądź innym jednostkom samorządu terytorialnego udzielać pomocy, w tym pomocy finansowej.</w:t>
      </w:r>
    </w:p>
    <w:p w14:paraId="1AFBC246" w14:textId="77777777" w:rsidR="00E97D7B" w:rsidRPr="007C329F" w:rsidRDefault="00E97D7B" w:rsidP="00E97D7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9863530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216 ust. 2 pkt 5 </w:t>
      </w:r>
      <w:bookmarkEnd w:id="1"/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ustawy z dnia 27 sierpnia 2009 r. o </w:t>
      </w:r>
      <w:r w:rsidRPr="002E77F9">
        <w:rPr>
          <w:rFonts w:ascii="Times New Roman" w:hAnsi="Times New Roman" w:cs="Times New Roman"/>
          <w:sz w:val="24"/>
          <w:szCs w:val="24"/>
        </w:rPr>
        <w:t>finansach publicznych (Dz. U. z 2022 r. poz. 2094 oraz z 2023 r. poz. 572 i 1688), na podstawie którego wydatki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 budżetu jednostki samorządu terytorialnego są przeznaczone na realizację zadań określonych w odrębnych przepisach, a w szczególności na pomoc rzeczową lub finansową dla innych jednostek samorządu terytorialnego, określoną odrębną uchwałą przez organ stanowiący jednostki samorządu terytorialnego.</w:t>
      </w:r>
    </w:p>
    <w:p w14:paraId="4758C7D4" w14:textId="77777777" w:rsidR="00E97D7B" w:rsidRPr="007C329F" w:rsidRDefault="00E97D7B" w:rsidP="00E97D7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9863560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rt. 220 ust. 1 </w:t>
      </w:r>
      <w:bookmarkStart w:id="3" w:name="_Hlk129863604"/>
      <w:bookmarkEnd w:id="2"/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ustawy z dnia 27 sierpnia 2009 r. o finansach </w:t>
      </w:r>
      <w:r w:rsidRPr="00BC5CE2">
        <w:rPr>
          <w:rFonts w:ascii="Times New Roman" w:hAnsi="Times New Roman" w:cs="Times New Roman"/>
          <w:sz w:val="24"/>
          <w:szCs w:val="24"/>
        </w:rPr>
        <w:t xml:space="preserve">publicznych (Dz. U. </w:t>
      </w:r>
      <w:r w:rsidRPr="00BC5CE2">
        <w:rPr>
          <w:rFonts w:ascii="Times New Roman" w:hAnsi="Times New Roman" w:cs="Times New Roman"/>
          <w:sz w:val="24"/>
          <w:szCs w:val="24"/>
        </w:rPr>
        <w:br/>
        <w:t xml:space="preserve">z 2023 r. poz. 1270, z </w:t>
      </w:r>
      <w:proofErr w:type="spellStart"/>
      <w:r w:rsidRPr="00BC5C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CE2">
        <w:rPr>
          <w:rFonts w:ascii="Times New Roman" w:hAnsi="Times New Roman" w:cs="Times New Roman"/>
          <w:sz w:val="24"/>
          <w:szCs w:val="24"/>
        </w:rPr>
        <w:t>. zm.</w:t>
      </w:r>
      <w:bookmarkEnd w:id="3"/>
      <w:r w:rsidRPr="00BC5CE2">
        <w:rPr>
          <w:rFonts w:ascii="Times New Roman" w:hAnsi="Times New Roman" w:cs="Times New Roman"/>
          <w:sz w:val="24"/>
          <w:szCs w:val="24"/>
        </w:rPr>
        <w:t>), na podstawie którego z budżetu jednostki samorządu</w:t>
      </w:r>
      <w:r w:rsidRPr="007C329F">
        <w:rPr>
          <w:rFonts w:ascii="Times New Roman" w:eastAsia="Times New Roman" w:hAnsi="Times New Roman" w:cs="Times New Roman"/>
          <w:sz w:val="24"/>
          <w:szCs w:val="24"/>
        </w:rPr>
        <w:t xml:space="preserve"> terytorialnego może być udzielona innym jednostkom samorządu terytorialnego pomoc finansowa w formie dotacji celowej lub pomoc rzeczowa.</w:t>
      </w:r>
    </w:p>
    <w:p w14:paraId="33F6E609" w14:textId="77777777" w:rsidR="00E97D7B" w:rsidRPr="004B135D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AED4" w14:textId="77777777" w:rsidR="00E97D7B" w:rsidRPr="004B135D" w:rsidRDefault="00E97D7B" w:rsidP="00E97D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5D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36B6C066" w14:textId="77777777" w:rsidR="00E97D7B" w:rsidRPr="004B135D" w:rsidRDefault="00E97D7B" w:rsidP="00E97D7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5D">
        <w:rPr>
          <w:rFonts w:ascii="Times New Roman" w:hAnsi="Times New Roman" w:cs="Times New Roman"/>
          <w:sz w:val="24"/>
          <w:szCs w:val="24"/>
        </w:rPr>
        <w:t>Projekt uchwały nie podlega konsultacjom/uzgodnieniom.</w:t>
      </w:r>
    </w:p>
    <w:p w14:paraId="1BFFEA8A" w14:textId="77777777" w:rsidR="00E97D7B" w:rsidRPr="004B135D" w:rsidRDefault="00E97D7B" w:rsidP="00E97D7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56FAC" w14:textId="77777777" w:rsidR="00E97D7B" w:rsidRPr="001E7E4B" w:rsidRDefault="00E97D7B" w:rsidP="00E97D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4B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6E29F485" w14:textId="77777777" w:rsidR="00E97D7B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Chorób Wewnętrznych Nowego Szpitala w Nakle i Szubinie jest jednym z niewielu oddziałów wszechstronnie leczących i opiekujących się pacjentami obciążonymi wieloma chorobami. W Oddziale funkcjonuje 25 łóżek dla pacjentów, w tym 2 sale po 3 łóżka intensywnego nadzoru kardiologicznego. W 2023 r. na oddziale przebywało 1 210 pacjentów, a stopień wykorzystania łóżek wynosił 72 %. </w:t>
      </w:r>
    </w:p>
    <w:p w14:paraId="5A9686C1" w14:textId="77777777" w:rsidR="00E97D7B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wysoki poziom kadry medycznej, Oddział stanowi ważną rolę dla mieszkańców regionu. Prowadzony jest przez zespół lekarzy, specjalistów chorób wewnętrznych, w tym lekarza z drugą specjalizacją z kardiologii. Na Oddziale prowadzeni są pacjenci z wieloma chorobami współistniejącymi. Lekarze prowadzący współpracują z bydgoskimi szpitalami specjalistycznymi, przyjmując pacjentów przekazywanych po leczeniu specjalistycznym do leczenia interdyscyplinarnego. </w:t>
      </w:r>
    </w:p>
    <w:p w14:paraId="5BBC7E71" w14:textId="77777777" w:rsidR="00E97D7B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pandemii koronawirusa, Oddział funkcjonował jako odcinek covidowy, lecząc wielu pacjentów zarażonych SARS-CoV-2, co negatywnie wpłynęło na dotychczas wyeksploatowaną infrastrukturę Oddziału. Okres ten szczególnie mocno uwydatnił mankamenty stanu technicznego budynku i instalacji, które bardzo utrudniają prowadzenie codziennej opieki nad pacjentami. </w:t>
      </w:r>
    </w:p>
    <w:p w14:paraId="694B9734" w14:textId="77777777" w:rsidR="00E97D7B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B7C">
        <w:rPr>
          <w:rFonts w:ascii="Times New Roman" w:hAnsi="Times New Roman" w:cs="Times New Roman"/>
          <w:sz w:val="24"/>
          <w:szCs w:val="24"/>
        </w:rPr>
        <w:t xml:space="preserve">Pozyskane z budżetu województwa środki przeznaczone zostaną na </w:t>
      </w:r>
      <w:r>
        <w:rPr>
          <w:rFonts w:ascii="Times New Roman" w:hAnsi="Times New Roman" w:cs="Times New Roman"/>
          <w:sz w:val="24"/>
          <w:szCs w:val="24"/>
        </w:rPr>
        <w:t xml:space="preserve">modernizację szpitala </w:t>
      </w:r>
      <w:r>
        <w:rPr>
          <w:rFonts w:ascii="Times New Roman" w:hAnsi="Times New Roman" w:cs="Times New Roman"/>
          <w:sz w:val="24"/>
          <w:szCs w:val="24"/>
        </w:rPr>
        <w:br/>
        <w:t xml:space="preserve">w Szubinie, pion szubińskiego Nowego Szpitala w Nakle i w Szubinie – Oddział Chorób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Wewnętrznych. </w:t>
      </w:r>
      <w:r w:rsidRPr="003C1B7C">
        <w:rPr>
          <w:rFonts w:ascii="Times New Roman" w:hAnsi="Times New Roman" w:cs="Times New Roman"/>
          <w:sz w:val="24"/>
          <w:szCs w:val="24"/>
        </w:rPr>
        <w:t>W ramach podjętych działań</w:t>
      </w:r>
      <w:r>
        <w:rPr>
          <w:rFonts w:ascii="Times New Roman" w:hAnsi="Times New Roman" w:cs="Times New Roman"/>
          <w:sz w:val="24"/>
          <w:szCs w:val="24"/>
        </w:rPr>
        <w:t xml:space="preserve"> przeprowadzone zostaną prace modernizacyjne w budynku zlokalizowanym przy ul. Ogrodowej 9 w Szubinie, w którym znajduje się Oddział Chorób Wewnętrznych. Realizacja zadania da możliwość poprawy warunków hospitalizacji, odpowiadającym dzisiejszym potrzebom pacjentów. </w:t>
      </w:r>
    </w:p>
    <w:p w14:paraId="13F4A426" w14:textId="77777777" w:rsidR="00E97D7B" w:rsidRDefault="00E97D7B" w:rsidP="00E9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9FBC1" w14:textId="77777777" w:rsidR="00E97D7B" w:rsidRPr="00C2339F" w:rsidRDefault="00E97D7B" w:rsidP="00E97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C2339F">
        <w:rPr>
          <w:rFonts w:ascii="Times New Roman" w:hAnsi="Times New Roman" w:cs="Times New Roman"/>
          <w:b/>
          <w:sz w:val="24"/>
          <w:szCs w:val="24"/>
        </w:rPr>
        <w:t xml:space="preserve"> skutków regulacji:</w:t>
      </w:r>
    </w:p>
    <w:p w14:paraId="504BEC8F" w14:textId="77777777" w:rsidR="00E97D7B" w:rsidRPr="003C1B7C" w:rsidRDefault="00E97D7B" w:rsidP="00E97D7B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3C1B7C">
        <w:rPr>
          <w:rFonts w:ascii="Times New Roman" w:hAnsi="Times New Roman" w:cs="Times New Roman"/>
          <w:bCs/>
          <w:sz w:val="24"/>
          <w:szCs w:val="24"/>
        </w:rPr>
        <w:t>Podjęcie niniejszej uchwały skutkować będzie zawarciem prze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C1B7C">
        <w:rPr>
          <w:rFonts w:ascii="Times New Roman" w:hAnsi="Times New Roman" w:cs="Times New Roman"/>
          <w:bCs/>
          <w:sz w:val="24"/>
          <w:szCs w:val="24"/>
        </w:rPr>
        <w:t xml:space="preserve"> Województwo Kujawsko-Pomorskie z </w:t>
      </w:r>
      <w:r>
        <w:rPr>
          <w:rFonts w:ascii="Times New Roman" w:hAnsi="Times New Roman" w:cs="Times New Roman"/>
          <w:bCs/>
          <w:sz w:val="24"/>
          <w:szCs w:val="24"/>
        </w:rPr>
        <w:t xml:space="preserve">Starostwem Powiatowym w Nakle nad Notecią </w:t>
      </w:r>
      <w:r w:rsidRPr="003C1B7C">
        <w:rPr>
          <w:rFonts w:ascii="Times New Roman" w:hAnsi="Times New Roman" w:cs="Times New Roman"/>
          <w:bCs/>
          <w:sz w:val="24"/>
          <w:szCs w:val="24"/>
        </w:rPr>
        <w:t>umowy o udzielnie dotacji celowe</w:t>
      </w:r>
      <w:r>
        <w:rPr>
          <w:rFonts w:ascii="Times New Roman" w:hAnsi="Times New Roman" w:cs="Times New Roman"/>
          <w:bCs/>
          <w:sz w:val="24"/>
          <w:szCs w:val="24"/>
        </w:rPr>
        <w:t xml:space="preserve">j, a </w:t>
      </w:r>
      <w:r w:rsidRPr="005C36E7">
        <w:rPr>
          <w:rFonts w:ascii="Times New Roman" w:hAnsi="Times New Roman" w:cs="Times New Roman"/>
          <w:bCs/>
          <w:sz w:val="24"/>
          <w:szCs w:val="24"/>
        </w:rPr>
        <w:t xml:space="preserve">środki na ten cel zostały zabezpieczone w budżecie Województwa Kujawsko-Pomorskiego na rok 2024 w kwocie 4 000 000,00 zł. </w:t>
      </w:r>
      <w:r>
        <w:rPr>
          <w:rFonts w:ascii="Times New Roman" w:hAnsi="Times New Roman" w:cs="Times New Roman"/>
          <w:sz w:val="24"/>
          <w:szCs w:val="24"/>
        </w:rPr>
        <w:t>Wykaz</w:t>
      </w:r>
      <w:r w:rsidRPr="005C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nakładów</w:t>
      </w:r>
      <w:r w:rsidRPr="005C36E7">
        <w:rPr>
          <w:rFonts w:ascii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5C36E7">
        <w:rPr>
          <w:rFonts w:ascii="Times New Roman" w:hAnsi="Times New Roman" w:cs="Times New Roman"/>
          <w:sz w:val="24"/>
          <w:szCs w:val="24"/>
        </w:rPr>
        <w:t>do niniejszej uchwały.</w:t>
      </w:r>
    </w:p>
    <w:sectPr w:rsidR="00E97D7B" w:rsidRPr="003C1B7C" w:rsidSect="00246A0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447C" w14:textId="77777777" w:rsidR="00246A06" w:rsidRDefault="00246A06" w:rsidP="00DE33C7">
      <w:pPr>
        <w:spacing w:after="0" w:line="240" w:lineRule="auto"/>
      </w:pPr>
      <w:r>
        <w:separator/>
      </w:r>
    </w:p>
  </w:endnote>
  <w:endnote w:type="continuationSeparator" w:id="0">
    <w:p w14:paraId="6E527496" w14:textId="77777777" w:rsidR="00246A06" w:rsidRDefault="00246A06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896" w14:textId="77777777" w:rsidR="00246A06" w:rsidRDefault="00246A06" w:rsidP="00DE33C7">
      <w:pPr>
        <w:spacing w:after="0" w:line="240" w:lineRule="auto"/>
      </w:pPr>
      <w:r>
        <w:separator/>
      </w:r>
    </w:p>
  </w:footnote>
  <w:footnote w:type="continuationSeparator" w:id="0">
    <w:p w14:paraId="65C7F2B2" w14:textId="77777777" w:rsidR="00246A06" w:rsidRDefault="00246A06" w:rsidP="00DE33C7">
      <w:pPr>
        <w:spacing w:after="0" w:line="240" w:lineRule="auto"/>
      </w:pPr>
      <w:r>
        <w:continuationSeparator/>
      </w:r>
    </w:p>
  </w:footnote>
  <w:footnote w:id="1">
    <w:p w14:paraId="58A37E92" w14:textId="4D9CAE17" w:rsidR="00BE3969" w:rsidRDefault="00BE3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0D9">
        <w:rPr>
          <w:sz w:val="18"/>
          <w:szCs w:val="18"/>
        </w:rPr>
        <w:t>Zmiany tekstu jednolitego wymienionej ustawy zostały ogłoszone w Dz. U. z 202</w:t>
      </w:r>
      <w:r w:rsidR="000623B0">
        <w:rPr>
          <w:sz w:val="18"/>
          <w:szCs w:val="18"/>
        </w:rPr>
        <w:t>3</w:t>
      </w:r>
      <w:r w:rsidRPr="000620D9">
        <w:rPr>
          <w:sz w:val="18"/>
          <w:szCs w:val="18"/>
        </w:rPr>
        <w:t xml:space="preserve"> r. poz. </w:t>
      </w:r>
      <w:r w:rsidR="000623B0">
        <w:rPr>
          <w:sz w:val="18"/>
          <w:szCs w:val="18"/>
        </w:rPr>
        <w:t xml:space="preserve">1273, 1407, 1429, 1641, 1693 </w:t>
      </w:r>
      <w:r w:rsidR="000623B0">
        <w:rPr>
          <w:sz w:val="18"/>
          <w:szCs w:val="18"/>
        </w:rPr>
        <w:br/>
        <w:t>i 1872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30"/>
    <w:multiLevelType w:val="hybridMultilevel"/>
    <w:tmpl w:val="E07A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325"/>
    <w:multiLevelType w:val="hybridMultilevel"/>
    <w:tmpl w:val="4F54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84450446">
    <w:abstractNumId w:val="2"/>
  </w:num>
  <w:num w:numId="2" w16cid:durableId="419759577">
    <w:abstractNumId w:val="1"/>
  </w:num>
  <w:num w:numId="3" w16cid:durableId="1321232048">
    <w:abstractNumId w:val="3"/>
  </w:num>
  <w:num w:numId="4" w16cid:durableId="5925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7"/>
    <w:rsid w:val="00002259"/>
    <w:rsid w:val="00004212"/>
    <w:rsid w:val="00006F0E"/>
    <w:rsid w:val="0001120D"/>
    <w:rsid w:val="00015BDB"/>
    <w:rsid w:val="00020D51"/>
    <w:rsid w:val="0003032C"/>
    <w:rsid w:val="00033365"/>
    <w:rsid w:val="00034880"/>
    <w:rsid w:val="00034C0B"/>
    <w:rsid w:val="00036D4F"/>
    <w:rsid w:val="00044082"/>
    <w:rsid w:val="00045A82"/>
    <w:rsid w:val="0005427C"/>
    <w:rsid w:val="00054807"/>
    <w:rsid w:val="00054944"/>
    <w:rsid w:val="000620C1"/>
    <w:rsid w:val="000620D9"/>
    <w:rsid w:val="000623B0"/>
    <w:rsid w:val="00072342"/>
    <w:rsid w:val="00074548"/>
    <w:rsid w:val="000764C7"/>
    <w:rsid w:val="00084BDD"/>
    <w:rsid w:val="00090850"/>
    <w:rsid w:val="000B1AAC"/>
    <w:rsid w:val="000B2582"/>
    <w:rsid w:val="000B2D75"/>
    <w:rsid w:val="000D4DF7"/>
    <w:rsid w:val="000D6336"/>
    <w:rsid w:val="000E3831"/>
    <w:rsid w:val="000E4E3F"/>
    <w:rsid w:val="000E5E54"/>
    <w:rsid w:val="000F0EB1"/>
    <w:rsid w:val="000F3B71"/>
    <w:rsid w:val="000F6B9B"/>
    <w:rsid w:val="00100FBE"/>
    <w:rsid w:val="00102D55"/>
    <w:rsid w:val="00106D74"/>
    <w:rsid w:val="0011091A"/>
    <w:rsid w:val="00112F15"/>
    <w:rsid w:val="00117170"/>
    <w:rsid w:val="00121485"/>
    <w:rsid w:val="00122C94"/>
    <w:rsid w:val="00142640"/>
    <w:rsid w:val="0014674A"/>
    <w:rsid w:val="00152047"/>
    <w:rsid w:val="00152733"/>
    <w:rsid w:val="0015437B"/>
    <w:rsid w:val="00155CC1"/>
    <w:rsid w:val="00156F7B"/>
    <w:rsid w:val="001618B5"/>
    <w:rsid w:val="00161E42"/>
    <w:rsid w:val="00166594"/>
    <w:rsid w:val="00170509"/>
    <w:rsid w:val="001725D0"/>
    <w:rsid w:val="00173083"/>
    <w:rsid w:val="0017571F"/>
    <w:rsid w:val="00175E44"/>
    <w:rsid w:val="001770B0"/>
    <w:rsid w:val="00180110"/>
    <w:rsid w:val="0018051F"/>
    <w:rsid w:val="001805B2"/>
    <w:rsid w:val="00186CA9"/>
    <w:rsid w:val="00187FC2"/>
    <w:rsid w:val="00191589"/>
    <w:rsid w:val="001A1D81"/>
    <w:rsid w:val="001B146E"/>
    <w:rsid w:val="001B1C09"/>
    <w:rsid w:val="001B28DF"/>
    <w:rsid w:val="001B7277"/>
    <w:rsid w:val="001C1E0A"/>
    <w:rsid w:val="001C5810"/>
    <w:rsid w:val="001D60E0"/>
    <w:rsid w:val="001E4FD0"/>
    <w:rsid w:val="001F161C"/>
    <w:rsid w:val="001F2F3A"/>
    <w:rsid w:val="00200420"/>
    <w:rsid w:val="00210D05"/>
    <w:rsid w:val="00211989"/>
    <w:rsid w:val="002126C5"/>
    <w:rsid w:val="002209E0"/>
    <w:rsid w:val="00222261"/>
    <w:rsid w:val="00230A4A"/>
    <w:rsid w:val="00245D0F"/>
    <w:rsid w:val="00246A06"/>
    <w:rsid w:val="00246BA9"/>
    <w:rsid w:val="00246C40"/>
    <w:rsid w:val="0024765D"/>
    <w:rsid w:val="002539E3"/>
    <w:rsid w:val="002573ED"/>
    <w:rsid w:val="002639A4"/>
    <w:rsid w:val="00267D21"/>
    <w:rsid w:val="0027736E"/>
    <w:rsid w:val="0028026E"/>
    <w:rsid w:val="002807AB"/>
    <w:rsid w:val="00280BAA"/>
    <w:rsid w:val="002835E3"/>
    <w:rsid w:val="00284C10"/>
    <w:rsid w:val="00293C91"/>
    <w:rsid w:val="00293C92"/>
    <w:rsid w:val="0029625A"/>
    <w:rsid w:val="002A48D1"/>
    <w:rsid w:val="002A750C"/>
    <w:rsid w:val="002C0DCF"/>
    <w:rsid w:val="002C7394"/>
    <w:rsid w:val="002D38DE"/>
    <w:rsid w:val="002E0700"/>
    <w:rsid w:val="002E36EE"/>
    <w:rsid w:val="002E568F"/>
    <w:rsid w:val="002F0A25"/>
    <w:rsid w:val="002F369D"/>
    <w:rsid w:val="002F79B8"/>
    <w:rsid w:val="003026CC"/>
    <w:rsid w:val="00310C14"/>
    <w:rsid w:val="00321EA8"/>
    <w:rsid w:val="003231A2"/>
    <w:rsid w:val="003243D9"/>
    <w:rsid w:val="003251F0"/>
    <w:rsid w:val="00337CBA"/>
    <w:rsid w:val="003478DD"/>
    <w:rsid w:val="00354FCE"/>
    <w:rsid w:val="00362D78"/>
    <w:rsid w:val="00373880"/>
    <w:rsid w:val="003815D3"/>
    <w:rsid w:val="00386DC7"/>
    <w:rsid w:val="003871AB"/>
    <w:rsid w:val="00392629"/>
    <w:rsid w:val="003926CA"/>
    <w:rsid w:val="003939D6"/>
    <w:rsid w:val="003A15D9"/>
    <w:rsid w:val="003B0A25"/>
    <w:rsid w:val="003B20DD"/>
    <w:rsid w:val="003B6721"/>
    <w:rsid w:val="003D248E"/>
    <w:rsid w:val="003E0A82"/>
    <w:rsid w:val="003E444C"/>
    <w:rsid w:val="003F09A3"/>
    <w:rsid w:val="003F1594"/>
    <w:rsid w:val="003F3125"/>
    <w:rsid w:val="003F3B59"/>
    <w:rsid w:val="003F5EBB"/>
    <w:rsid w:val="003F6E1E"/>
    <w:rsid w:val="0040205C"/>
    <w:rsid w:val="00406A33"/>
    <w:rsid w:val="00434B56"/>
    <w:rsid w:val="00444384"/>
    <w:rsid w:val="004469BD"/>
    <w:rsid w:val="004503C7"/>
    <w:rsid w:val="004574F5"/>
    <w:rsid w:val="00481125"/>
    <w:rsid w:val="00483A73"/>
    <w:rsid w:val="00484747"/>
    <w:rsid w:val="0049052B"/>
    <w:rsid w:val="004947E9"/>
    <w:rsid w:val="004A4E89"/>
    <w:rsid w:val="004B3D9A"/>
    <w:rsid w:val="004B54E3"/>
    <w:rsid w:val="004B7C9F"/>
    <w:rsid w:val="004C6043"/>
    <w:rsid w:val="004C605A"/>
    <w:rsid w:val="004D5F30"/>
    <w:rsid w:val="004D6BA0"/>
    <w:rsid w:val="004E00D0"/>
    <w:rsid w:val="004E12ED"/>
    <w:rsid w:val="004E59A2"/>
    <w:rsid w:val="004F1563"/>
    <w:rsid w:val="004F6E88"/>
    <w:rsid w:val="00500316"/>
    <w:rsid w:val="00502D47"/>
    <w:rsid w:val="00502D69"/>
    <w:rsid w:val="00515F2C"/>
    <w:rsid w:val="00525846"/>
    <w:rsid w:val="005276B5"/>
    <w:rsid w:val="005276D6"/>
    <w:rsid w:val="00546D3F"/>
    <w:rsid w:val="00547042"/>
    <w:rsid w:val="005606AA"/>
    <w:rsid w:val="00571206"/>
    <w:rsid w:val="00581269"/>
    <w:rsid w:val="005824C1"/>
    <w:rsid w:val="005841A2"/>
    <w:rsid w:val="005A0F68"/>
    <w:rsid w:val="005B4140"/>
    <w:rsid w:val="005C35B2"/>
    <w:rsid w:val="005C77E6"/>
    <w:rsid w:val="005D1E2A"/>
    <w:rsid w:val="005D27D7"/>
    <w:rsid w:val="005D5F92"/>
    <w:rsid w:val="005E5F0C"/>
    <w:rsid w:val="005E713E"/>
    <w:rsid w:val="005E78A8"/>
    <w:rsid w:val="005F08BD"/>
    <w:rsid w:val="005F3C74"/>
    <w:rsid w:val="00605C1D"/>
    <w:rsid w:val="00615CD4"/>
    <w:rsid w:val="0062132A"/>
    <w:rsid w:val="006226CD"/>
    <w:rsid w:val="00624F43"/>
    <w:rsid w:val="00630989"/>
    <w:rsid w:val="0063534F"/>
    <w:rsid w:val="006429A0"/>
    <w:rsid w:val="00647D67"/>
    <w:rsid w:val="00654B1A"/>
    <w:rsid w:val="006604D0"/>
    <w:rsid w:val="00663E31"/>
    <w:rsid w:val="00665055"/>
    <w:rsid w:val="0066553B"/>
    <w:rsid w:val="00670E39"/>
    <w:rsid w:val="0068519D"/>
    <w:rsid w:val="006879C1"/>
    <w:rsid w:val="00696B1B"/>
    <w:rsid w:val="00696BA0"/>
    <w:rsid w:val="006A028B"/>
    <w:rsid w:val="006A29A3"/>
    <w:rsid w:val="006A66A0"/>
    <w:rsid w:val="006B5AD5"/>
    <w:rsid w:val="006C41A5"/>
    <w:rsid w:val="006D2364"/>
    <w:rsid w:val="006D427C"/>
    <w:rsid w:val="006D7300"/>
    <w:rsid w:val="006E7409"/>
    <w:rsid w:val="006E7ADE"/>
    <w:rsid w:val="006F0144"/>
    <w:rsid w:val="007107FF"/>
    <w:rsid w:val="00712CDB"/>
    <w:rsid w:val="0071573F"/>
    <w:rsid w:val="00721015"/>
    <w:rsid w:val="00733304"/>
    <w:rsid w:val="0073559B"/>
    <w:rsid w:val="00746564"/>
    <w:rsid w:val="00751451"/>
    <w:rsid w:val="007518DC"/>
    <w:rsid w:val="00764CDF"/>
    <w:rsid w:val="007705A5"/>
    <w:rsid w:val="007749CC"/>
    <w:rsid w:val="00782D2A"/>
    <w:rsid w:val="00784000"/>
    <w:rsid w:val="00784B27"/>
    <w:rsid w:val="007872A8"/>
    <w:rsid w:val="00794125"/>
    <w:rsid w:val="007A14AD"/>
    <w:rsid w:val="007B4F6A"/>
    <w:rsid w:val="007B74BF"/>
    <w:rsid w:val="007C3054"/>
    <w:rsid w:val="007C7592"/>
    <w:rsid w:val="007D4064"/>
    <w:rsid w:val="007D66DA"/>
    <w:rsid w:val="008101BE"/>
    <w:rsid w:val="0082126F"/>
    <w:rsid w:val="00824D62"/>
    <w:rsid w:val="00825348"/>
    <w:rsid w:val="00825DC7"/>
    <w:rsid w:val="008276FB"/>
    <w:rsid w:val="00832488"/>
    <w:rsid w:val="008452B3"/>
    <w:rsid w:val="008526D1"/>
    <w:rsid w:val="00853B39"/>
    <w:rsid w:val="00864A4A"/>
    <w:rsid w:val="008656FA"/>
    <w:rsid w:val="00866D16"/>
    <w:rsid w:val="008722FF"/>
    <w:rsid w:val="00876C9E"/>
    <w:rsid w:val="00880D1F"/>
    <w:rsid w:val="00884307"/>
    <w:rsid w:val="00894709"/>
    <w:rsid w:val="008A4BEB"/>
    <w:rsid w:val="008B3F92"/>
    <w:rsid w:val="008B50A0"/>
    <w:rsid w:val="008B526C"/>
    <w:rsid w:val="008C0EF1"/>
    <w:rsid w:val="008C55F6"/>
    <w:rsid w:val="008C5B09"/>
    <w:rsid w:val="008C7333"/>
    <w:rsid w:val="008D7821"/>
    <w:rsid w:val="008E074A"/>
    <w:rsid w:val="008E1DB7"/>
    <w:rsid w:val="008F6740"/>
    <w:rsid w:val="008F6FD4"/>
    <w:rsid w:val="008F7197"/>
    <w:rsid w:val="00901067"/>
    <w:rsid w:val="0090210C"/>
    <w:rsid w:val="009050BE"/>
    <w:rsid w:val="00916C19"/>
    <w:rsid w:val="00917C06"/>
    <w:rsid w:val="009332A5"/>
    <w:rsid w:val="009424B8"/>
    <w:rsid w:val="00944128"/>
    <w:rsid w:val="00947A0F"/>
    <w:rsid w:val="009501B1"/>
    <w:rsid w:val="00951666"/>
    <w:rsid w:val="00952851"/>
    <w:rsid w:val="00955405"/>
    <w:rsid w:val="0096110D"/>
    <w:rsid w:val="009631E8"/>
    <w:rsid w:val="00965C9D"/>
    <w:rsid w:val="00981ACC"/>
    <w:rsid w:val="00987F96"/>
    <w:rsid w:val="00991787"/>
    <w:rsid w:val="009A4638"/>
    <w:rsid w:val="009A4AE8"/>
    <w:rsid w:val="009A4FD3"/>
    <w:rsid w:val="009A5A5D"/>
    <w:rsid w:val="009B2BC1"/>
    <w:rsid w:val="009B588A"/>
    <w:rsid w:val="009C5904"/>
    <w:rsid w:val="009C6B0F"/>
    <w:rsid w:val="009D5A03"/>
    <w:rsid w:val="009E4494"/>
    <w:rsid w:val="009E74B8"/>
    <w:rsid w:val="009F0900"/>
    <w:rsid w:val="00A160EE"/>
    <w:rsid w:val="00A17AD8"/>
    <w:rsid w:val="00A266D0"/>
    <w:rsid w:val="00A37C18"/>
    <w:rsid w:val="00A44FFA"/>
    <w:rsid w:val="00A507F0"/>
    <w:rsid w:val="00A51D76"/>
    <w:rsid w:val="00A846BE"/>
    <w:rsid w:val="00A93A76"/>
    <w:rsid w:val="00A94E24"/>
    <w:rsid w:val="00AA1EE7"/>
    <w:rsid w:val="00AA77F5"/>
    <w:rsid w:val="00AA7835"/>
    <w:rsid w:val="00AB2BA9"/>
    <w:rsid w:val="00AC3865"/>
    <w:rsid w:val="00AD462C"/>
    <w:rsid w:val="00AD6989"/>
    <w:rsid w:val="00AD6ADC"/>
    <w:rsid w:val="00AE03A3"/>
    <w:rsid w:val="00AE4BE0"/>
    <w:rsid w:val="00AF5BC7"/>
    <w:rsid w:val="00AF690D"/>
    <w:rsid w:val="00B0033A"/>
    <w:rsid w:val="00B1221B"/>
    <w:rsid w:val="00B20572"/>
    <w:rsid w:val="00B31AB1"/>
    <w:rsid w:val="00B34F5C"/>
    <w:rsid w:val="00B42C34"/>
    <w:rsid w:val="00B43B71"/>
    <w:rsid w:val="00B52365"/>
    <w:rsid w:val="00B573CA"/>
    <w:rsid w:val="00B604DB"/>
    <w:rsid w:val="00B71CCE"/>
    <w:rsid w:val="00B742F5"/>
    <w:rsid w:val="00B77177"/>
    <w:rsid w:val="00B85469"/>
    <w:rsid w:val="00B8720E"/>
    <w:rsid w:val="00BA54E0"/>
    <w:rsid w:val="00BB4230"/>
    <w:rsid w:val="00BB5252"/>
    <w:rsid w:val="00BB6A39"/>
    <w:rsid w:val="00BC1351"/>
    <w:rsid w:val="00BC22B7"/>
    <w:rsid w:val="00BC263A"/>
    <w:rsid w:val="00BD11C6"/>
    <w:rsid w:val="00BD47BE"/>
    <w:rsid w:val="00BD55FA"/>
    <w:rsid w:val="00BD6C34"/>
    <w:rsid w:val="00BE3969"/>
    <w:rsid w:val="00C00811"/>
    <w:rsid w:val="00C05655"/>
    <w:rsid w:val="00C10312"/>
    <w:rsid w:val="00C1208D"/>
    <w:rsid w:val="00C16962"/>
    <w:rsid w:val="00C27BFD"/>
    <w:rsid w:val="00C328B4"/>
    <w:rsid w:val="00C35BA4"/>
    <w:rsid w:val="00C37514"/>
    <w:rsid w:val="00C438CE"/>
    <w:rsid w:val="00C467B0"/>
    <w:rsid w:val="00C56620"/>
    <w:rsid w:val="00C57347"/>
    <w:rsid w:val="00C64CDE"/>
    <w:rsid w:val="00C660E1"/>
    <w:rsid w:val="00C71534"/>
    <w:rsid w:val="00C7279B"/>
    <w:rsid w:val="00C82163"/>
    <w:rsid w:val="00C84AEF"/>
    <w:rsid w:val="00C87F91"/>
    <w:rsid w:val="00C90FD5"/>
    <w:rsid w:val="00C95B6A"/>
    <w:rsid w:val="00CA414C"/>
    <w:rsid w:val="00CB3A76"/>
    <w:rsid w:val="00CB7709"/>
    <w:rsid w:val="00CC6157"/>
    <w:rsid w:val="00CE5C07"/>
    <w:rsid w:val="00CF44AD"/>
    <w:rsid w:val="00D00104"/>
    <w:rsid w:val="00D01412"/>
    <w:rsid w:val="00D06BF3"/>
    <w:rsid w:val="00D07B89"/>
    <w:rsid w:val="00D120A1"/>
    <w:rsid w:val="00D1671D"/>
    <w:rsid w:val="00D17755"/>
    <w:rsid w:val="00D22BB9"/>
    <w:rsid w:val="00D237B2"/>
    <w:rsid w:val="00D26082"/>
    <w:rsid w:val="00D2611C"/>
    <w:rsid w:val="00D2722A"/>
    <w:rsid w:val="00D431E2"/>
    <w:rsid w:val="00D45B24"/>
    <w:rsid w:val="00D551A0"/>
    <w:rsid w:val="00D577CD"/>
    <w:rsid w:val="00D60B8D"/>
    <w:rsid w:val="00D72EF6"/>
    <w:rsid w:val="00D9178E"/>
    <w:rsid w:val="00DB0AEE"/>
    <w:rsid w:val="00DB55BA"/>
    <w:rsid w:val="00DC0B70"/>
    <w:rsid w:val="00DC1CA3"/>
    <w:rsid w:val="00DC649C"/>
    <w:rsid w:val="00DE2807"/>
    <w:rsid w:val="00DE33C7"/>
    <w:rsid w:val="00DE39F4"/>
    <w:rsid w:val="00DE6251"/>
    <w:rsid w:val="00E0001B"/>
    <w:rsid w:val="00E04025"/>
    <w:rsid w:val="00E0466E"/>
    <w:rsid w:val="00E0701D"/>
    <w:rsid w:val="00E135C6"/>
    <w:rsid w:val="00E15F94"/>
    <w:rsid w:val="00E17988"/>
    <w:rsid w:val="00E220A3"/>
    <w:rsid w:val="00E222B6"/>
    <w:rsid w:val="00E24755"/>
    <w:rsid w:val="00E30B73"/>
    <w:rsid w:val="00E36D17"/>
    <w:rsid w:val="00E4022F"/>
    <w:rsid w:val="00E4190C"/>
    <w:rsid w:val="00E5363F"/>
    <w:rsid w:val="00E54C68"/>
    <w:rsid w:val="00E553FF"/>
    <w:rsid w:val="00E55BB4"/>
    <w:rsid w:val="00E57CDB"/>
    <w:rsid w:val="00E60F89"/>
    <w:rsid w:val="00E6398D"/>
    <w:rsid w:val="00E76A9C"/>
    <w:rsid w:val="00E85FA0"/>
    <w:rsid w:val="00E9212C"/>
    <w:rsid w:val="00E97D7B"/>
    <w:rsid w:val="00EA159A"/>
    <w:rsid w:val="00EA23CA"/>
    <w:rsid w:val="00EB375B"/>
    <w:rsid w:val="00EB3919"/>
    <w:rsid w:val="00EC40E1"/>
    <w:rsid w:val="00EC6341"/>
    <w:rsid w:val="00EC63D1"/>
    <w:rsid w:val="00EE6CEF"/>
    <w:rsid w:val="00EF1948"/>
    <w:rsid w:val="00F02386"/>
    <w:rsid w:val="00F04967"/>
    <w:rsid w:val="00F270A3"/>
    <w:rsid w:val="00F57041"/>
    <w:rsid w:val="00F57974"/>
    <w:rsid w:val="00F63B49"/>
    <w:rsid w:val="00F64C07"/>
    <w:rsid w:val="00F65BEF"/>
    <w:rsid w:val="00F65ECA"/>
    <w:rsid w:val="00F80677"/>
    <w:rsid w:val="00F81B9F"/>
    <w:rsid w:val="00F83B8C"/>
    <w:rsid w:val="00F86BD8"/>
    <w:rsid w:val="00F94BB2"/>
    <w:rsid w:val="00FA62E2"/>
    <w:rsid w:val="00FB2C30"/>
    <w:rsid w:val="00FC039E"/>
    <w:rsid w:val="00FD05C2"/>
    <w:rsid w:val="00FD110C"/>
    <w:rsid w:val="00FD3702"/>
    <w:rsid w:val="00FD5111"/>
    <w:rsid w:val="00FE1E4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910E8"/>
  <w15:docId w15:val="{CF31D52E-D782-44DE-B1BF-50A7ED8F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14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EF"/>
  </w:style>
  <w:style w:type="paragraph" w:styleId="Stopka">
    <w:name w:val="footer"/>
    <w:basedOn w:val="Normalny"/>
    <w:link w:val="Stopka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BD8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9"/>
    <w:rsid w:val="00D01412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C35BA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nhideWhenUsed/>
    <w:rsid w:val="00DE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E39F4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5AE2-1995-4AAF-B79B-24C79DDE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Rumiński</dc:creator>
  <cp:keywords/>
  <dc:description/>
  <cp:lastModifiedBy>Anna Sobierajska</cp:lastModifiedBy>
  <cp:revision>3</cp:revision>
  <cp:lastPrinted>2024-03-08T10:48:00Z</cp:lastPrinted>
  <dcterms:created xsi:type="dcterms:W3CDTF">2024-03-11T14:17:00Z</dcterms:created>
  <dcterms:modified xsi:type="dcterms:W3CDTF">2024-03-11T14:17:00Z</dcterms:modified>
</cp:coreProperties>
</file>