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10F5" w14:textId="77777777" w:rsidR="00D470C5" w:rsidRPr="00B57E63" w:rsidRDefault="00D470C5">
      <w:pPr>
        <w:pStyle w:val="Tekstpodstawowy"/>
        <w:ind w:left="0" w:firstLine="0"/>
        <w:jc w:val="left"/>
        <w:rPr>
          <w:rFonts w:asciiTheme="minorHAnsi" w:hAnsiTheme="minorHAnsi" w:cstheme="minorHAnsi"/>
          <w:i/>
        </w:rPr>
      </w:pPr>
    </w:p>
    <w:p w14:paraId="231D803D" w14:textId="2811B792" w:rsidR="000D0143" w:rsidRPr="00B57E63" w:rsidRDefault="000D0143" w:rsidP="000D0143">
      <w:pPr>
        <w:pStyle w:val="Tytu"/>
        <w:spacing w:line="276" w:lineRule="auto"/>
        <w:ind w:right="-82"/>
        <w:rPr>
          <w:rFonts w:asciiTheme="minorHAnsi" w:hAnsiTheme="minorHAnsi" w:cstheme="minorHAnsi"/>
          <w:sz w:val="22"/>
          <w:szCs w:val="22"/>
        </w:rPr>
      </w:pPr>
      <w:r w:rsidRPr="00B57E63">
        <w:rPr>
          <w:rFonts w:asciiTheme="minorHAnsi" w:hAnsiTheme="minorHAnsi" w:cstheme="minorHAnsi"/>
          <w:sz w:val="22"/>
          <w:szCs w:val="22"/>
        </w:rPr>
        <w:t xml:space="preserve">Umowa </w:t>
      </w:r>
      <w:r w:rsidR="006254DD">
        <w:rPr>
          <w:rFonts w:asciiTheme="minorHAnsi" w:hAnsiTheme="minorHAnsi" w:cstheme="minorHAnsi"/>
          <w:sz w:val="22"/>
          <w:szCs w:val="22"/>
        </w:rPr>
        <w:t>n</w:t>
      </w:r>
      <w:r w:rsidRPr="00B57E63">
        <w:rPr>
          <w:rFonts w:asciiTheme="minorHAnsi" w:hAnsiTheme="minorHAnsi" w:cstheme="minorHAnsi"/>
          <w:sz w:val="22"/>
          <w:szCs w:val="22"/>
        </w:rPr>
        <w:t>r …………………………………………………….</w:t>
      </w:r>
    </w:p>
    <w:p w14:paraId="3DCD7A1A" w14:textId="77777777" w:rsidR="000D0143" w:rsidRPr="00B57E63" w:rsidRDefault="000D0143" w:rsidP="000D0143">
      <w:pPr>
        <w:pStyle w:val="Tytu"/>
        <w:spacing w:line="276" w:lineRule="auto"/>
        <w:ind w:right="-82"/>
        <w:rPr>
          <w:rFonts w:asciiTheme="minorHAnsi" w:hAnsiTheme="minorHAnsi" w:cstheme="minorHAnsi"/>
          <w:sz w:val="22"/>
          <w:szCs w:val="22"/>
        </w:rPr>
      </w:pPr>
    </w:p>
    <w:p w14:paraId="0ED21E66" w14:textId="72B7BA16" w:rsidR="000D0143" w:rsidRPr="00B57E63" w:rsidRDefault="00753867" w:rsidP="000D0143">
      <w:pPr>
        <w:pStyle w:val="WW-Nagwekwykazurde"/>
        <w:tabs>
          <w:tab w:val="clear" w:pos="9000"/>
          <w:tab w:val="clear" w:pos="936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z</w:t>
      </w:r>
      <w:r w:rsidR="000D0143" w:rsidRPr="00B57E63">
        <w:rPr>
          <w:rFonts w:asciiTheme="minorHAnsi" w:hAnsiTheme="minorHAnsi" w:cstheme="minorHAnsi"/>
          <w:sz w:val="22"/>
          <w:szCs w:val="22"/>
          <w:lang w:val="pl-PL" w:eastAsia="pl-PL"/>
        </w:rPr>
        <w:t>awarta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z dniem jej podpisania z mocą obowiązującą od dnia ………………….. 2024 r. </w:t>
      </w:r>
      <w:r w:rsidR="000D0143" w:rsidRPr="00B57E63">
        <w:rPr>
          <w:rFonts w:asciiTheme="minorHAnsi" w:hAnsiTheme="minorHAnsi" w:cstheme="minorHAnsi"/>
          <w:sz w:val="22"/>
          <w:szCs w:val="22"/>
          <w:lang w:val="pl-PL" w:eastAsia="pl-PL"/>
        </w:rPr>
        <w:t>pomiędzy:</w:t>
      </w:r>
    </w:p>
    <w:p w14:paraId="2DE4F890" w14:textId="77777777" w:rsidR="000D0143" w:rsidRPr="00B57E63" w:rsidRDefault="000D0143" w:rsidP="000D0143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  <w:b/>
        </w:rPr>
        <w:t xml:space="preserve">Województwem Kujawsko-Pomorskim </w:t>
      </w:r>
      <w:r w:rsidRPr="00B57E63">
        <w:rPr>
          <w:rFonts w:asciiTheme="minorHAnsi" w:hAnsiTheme="minorHAnsi" w:cstheme="minorHAnsi"/>
        </w:rPr>
        <w:t>z siedzibą w Toruniu (87-100) ul. Plac Teatralny 2,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 xml:space="preserve">NIP: 9561969536, REGON: 092350613, zwanym dalej </w:t>
      </w:r>
      <w:r w:rsidRPr="00B57E63">
        <w:rPr>
          <w:rFonts w:asciiTheme="minorHAnsi" w:hAnsiTheme="minorHAnsi" w:cstheme="minorHAnsi"/>
          <w:b/>
        </w:rPr>
        <w:t xml:space="preserve">„Zamawiającym”, </w:t>
      </w:r>
      <w:r w:rsidRPr="00B57E63">
        <w:rPr>
          <w:rFonts w:asciiTheme="minorHAnsi" w:hAnsiTheme="minorHAnsi" w:cstheme="minorHAnsi"/>
        </w:rPr>
        <w:t xml:space="preserve">reprezentowanym </w:t>
      </w:r>
      <w:r w:rsidR="007B494C" w:rsidRPr="00B57E63">
        <w:rPr>
          <w:rFonts w:asciiTheme="minorHAnsi" w:hAnsiTheme="minorHAnsi" w:cstheme="minorHAnsi"/>
        </w:rPr>
        <w:t>przez:</w:t>
      </w:r>
    </w:p>
    <w:p w14:paraId="4420670E" w14:textId="77777777" w:rsidR="000D0143" w:rsidRPr="00B57E63" w:rsidRDefault="000D0143" w:rsidP="000D0143">
      <w:pPr>
        <w:adjustRightInd w:val="0"/>
        <w:spacing w:line="276" w:lineRule="auto"/>
        <w:ind w:left="567"/>
        <w:jc w:val="both"/>
        <w:textAlignment w:val="baseline"/>
        <w:rPr>
          <w:rFonts w:asciiTheme="minorHAnsi" w:hAnsiTheme="minorHAnsi" w:cstheme="minorHAnsi"/>
        </w:rPr>
      </w:pPr>
    </w:p>
    <w:p w14:paraId="2A1E6D83" w14:textId="77777777" w:rsidR="000D0143" w:rsidRPr="00B57E63" w:rsidRDefault="000D0143" w:rsidP="000D0143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………………………………………………………………………………………………………………..…… , </w:t>
      </w:r>
    </w:p>
    <w:p w14:paraId="6C5C03DE" w14:textId="77777777" w:rsidR="000D0143" w:rsidRPr="00B57E63" w:rsidRDefault="000D0143" w:rsidP="000D0143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  <w:r w:rsidR="00630375" w:rsidRPr="00B57E63">
        <w:rPr>
          <w:rFonts w:asciiTheme="minorHAnsi" w:hAnsiTheme="minorHAnsi" w:cstheme="minorHAnsi"/>
        </w:rPr>
        <w:t>.........</w:t>
      </w:r>
      <w:r w:rsidRPr="00B57E63">
        <w:rPr>
          <w:rFonts w:asciiTheme="minorHAnsi" w:hAnsiTheme="minorHAnsi" w:cstheme="minorHAnsi"/>
        </w:rPr>
        <w:t xml:space="preserve"> ,</w:t>
      </w:r>
    </w:p>
    <w:p w14:paraId="69C26E0A" w14:textId="77777777" w:rsidR="006254DD" w:rsidRDefault="006254DD" w:rsidP="000F6EB4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167E637B" w14:textId="6304552A" w:rsidR="00377B42" w:rsidRPr="000F6EB4" w:rsidRDefault="000F6EB4" w:rsidP="000F6EB4">
      <w:p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</w:tblGrid>
      <w:tr w:rsidR="00377B42" w:rsidRPr="00377B42" w14:paraId="6DE5BBD8" w14:textId="77777777" w:rsidTr="00377B42">
        <w:trPr>
          <w:tblCellSpacing w:w="37" w:type="dxa"/>
        </w:trPr>
        <w:tc>
          <w:tcPr>
            <w:tcW w:w="0" w:type="auto"/>
            <w:vAlign w:val="center"/>
            <w:hideMark/>
          </w:tcPr>
          <w:p w14:paraId="09BB34D0" w14:textId="77777777" w:rsidR="00377B42" w:rsidRPr="00377B42" w:rsidRDefault="00377B42" w:rsidP="00377B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6434B9" w14:textId="5F0D7580" w:rsidR="000D0143" w:rsidRPr="00B57E63" w:rsidRDefault="00FA698C" w:rsidP="000D014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="000D0143" w:rsidRPr="00B57E63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</w:t>
      </w:r>
    </w:p>
    <w:p w14:paraId="1C475C60" w14:textId="77777777" w:rsidR="000D0143" w:rsidRPr="00B57E63" w:rsidRDefault="000D0143" w:rsidP="000D014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</w:rPr>
        <w:t>zwanym dalej „</w:t>
      </w:r>
      <w:r w:rsidR="007B494C" w:rsidRPr="00B57E63">
        <w:rPr>
          <w:rFonts w:asciiTheme="minorHAnsi" w:hAnsiTheme="minorHAnsi" w:cstheme="minorHAnsi"/>
          <w:b/>
        </w:rPr>
        <w:t>Wykonawcą</w:t>
      </w:r>
      <w:r w:rsidR="007B494C" w:rsidRPr="00B57E63">
        <w:rPr>
          <w:rFonts w:asciiTheme="minorHAnsi" w:hAnsiTheme="minorHAnsi" w:cstheme="minorHAnsi"/>
        </w:rPr>
        <w:t xml:space="preserve">”, </w:t>
      </w:r>
      <w:r w:rsidRPr="00B57E63">
        <w:rPr>
          <w:rFonts w:asciiTheme="minorHAnsi" w:hAnsiTheme="minorHAnsi" w:cstheme="minorHAnsi"/>
        </w:rPr>
        <w:t>reprezentowanym przez:</w:t>
      </w:r>
    </w:p>
    <w:p w14:paraId="78AF8711" w14:textId="77777777" w:rsidR="000D0143" w:rsidRPr="00B57E63" w:rsidRDefault="000D0143" w:rsidP="000D0143">
      <w:pPr>
        <w:spacing w:line="276" w:lineRule="auto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……………………………………………………………………………………………………………………..,</w:t>
      </w:r>
    </w:p>
    <w:p w14:paraId="00DDA039" w14:textId="77777777" w:rsidR="000D0143" w:rsidRPr="00B57E63" w:rsidRDefault="000D0143" w:rsidP="000D0143">
      <w:pPr>
        <w:spacing w:line="276" w:lineRule="auto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……………………………………………………………………………………………………………………..,</w:t>
      </w:r>
    </w:p>
    <w:p w14:paraId="515866B9" w14:textId="77777777" w:rsidR="000D0143" w:rsidRPr="00B57E63" w:rsidRDefault="000D0143" w:rsidP="000D0143">
      <w:pPr>
        <w:spacing w:line="276" w:lineRule="auto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określonymi </w:t>
      </w:r>
      <w:r w:rsidR="007B494C" w:rsidRPr="00B57E63">
        <w:rPr>
          <w:rFonts w:asciiTheme="minorHAnsi" w:hAnsiTheme="minorHAnsi" w:cstheme="minorHAnsi"/>
        </w:rPr>
        <w:t>łącznie, jako</w:t>
      </w:r>
      <w:r w:rsidRPr="00B57E63">
        <w:rPr>
          <w:rFonts w:asciiTheme="minorHAnsi" w:hAnsiTheme="minorHAnsi" w:cstheme="minorHAnsi"/>
        </w:rPr>
        <w:t xml:space="preserve"> „Strony”,</w:t>
      </w:r>
    </w:p>
    <w:p w14:paraId="4769B401" w14:textId="77777777" w:rsidR="000D0143" w:rsidRPr="00B57E63" w:rsidRDefault="000D0143" w:rsidP="000D0143">
      <w:pPr>
        <w:spacing w:line="276" w:lineRule="auto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o następującej </w:t>
      </w:r>
      <w:r w:rsidR="007B494C" w:rsidRPr="00B57E63">
        <w:rPr>
          <w:rFonts w:asciiTheme="minorHAnsi" w:hAnsiTheme="minorHAnsi" w:cstheme="minorHAnsi"/>
        </w:rPr>
        <w:t>treści:</w:t>
      </w:r>
    </w:p>
    <w:p w14:paraId="44EC4DD9" w14:textId="77777777" w:rsidR="00D470C5" w:rsidRPr="00B57E63" w:rsidRDefault="00D470C5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i/>
        </w:rPr>
      </w:pPr>
    </w:p>
    <w:p w14:paraId="38734D68" w14:textId="77777777" w:rsidR="00D470C5" w:rsidRPr="00B57E63" w:rsidRDefault="00087D78">
      <w:pPr>
        <w:spacing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1</w:t>
      </w:r>
    </w:p>
    <w:p w14:paraId="3A6D64E0" w14:textId="77777777" w:rsidR="00D470C5" w:rsidRDefault="00087D78">
      <w:pPr>
        <w:spacing w:line="252" w:lineRule="exact"/>
        <w:ind w:left="2370" w:right="2187"/>
        <w:jc w:val="center"/>
        <w:rPr>
          <w:rFonts w:asciiTheme="minorHAnsi" w:hAnsiTheme="minorHAnsi" w:cstheme="minorHAnsi"/>
          <w:b/>
          <w:spacing w:val="-4"/>
        </w:rPr>
      </w:pPr>
      <w:r w:rsidRPr="00B57E63">
        <w:rPr>
          <w:rFonts w:asciiTheme="minorHAnsi" w:hAnsiTheme="minorHAnsi" w:cstheme="minorHAnsi"/>
          <w:b/>
        </w:rPr>
        <w:t>Przedmiot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4"/>
        </w:rPr>
        <w:t>umowy</w:t>
      </w:r>
    </w:p>
    <w:p w14:paraId="6E2DE8F2" w14:textId="77777777" w:rsidR="00753867" w:rsidRPr="00B57E63" w:rsidRDefault="00753867">
      <w:pPr>
        <w:spacing w:line="252" w:lineRule="exact"/>
        <w:ind w:left="2370" w:right="2187"/>
        <w:jc w:val="center"/>
        <w:rPr>
          <w:rFonts w:asciiTheme="minorHAnsi" w:hAnsiTheme="minorHAnsi" w:cstheme="minorHAnsi"/>
          <w:b/>
        </w:rPr>
      </w:pPr>
    </w:p>
    <w:p w14:paraId="380F208B" w14:textId="0B7D81B4" w:rsidR="006254DD" w:rsidRPr="00C47569" w:rsidRDefault="000173F6" w:rsidP="00C47569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C47569">
        <w:rPr>
          <w:rFonts w:asciiTheme="minorHAnsi" w:hAnsiTheme="minorHAnsi" w:cstheme="minorHAnsi"/>
        </w:rPr>
        <w:t>W związku z realizacją przez Zamawiającego zada</w:t>
      </w:r>
      <w:r w:rsidR="00221A7F" w:rsidRPr="00C47569">
        <w:rPr>
          <w:rFonts w:asciiTheme="minorHAnsi" w:hAnsiTheme="minorHAnsi" w:cstheme="minorHAnsi"/>
        </w:rPr>
        <w:t>nia</w:t>
      </w:r>
      <w:r w:rsidRPr="00C47569">
        <w:rPr>
          <w:rFonts w:asciiTheme="minorHAnsi" w:hAnsiTheme="minorHAnsi" w:cstheme="minorHAnsi"/>
        </w:rPr>
        <w:t xml:space="preserve"> pn.:</w:t>
      </w:r>
      <w:r w:rsidR="00C47569" w:rsidRPr="00C47569">
        <w:rPr>
          <w:rFonts w:asciiTheme="minorHAnsi" w:hAnsiTheme="minorHAnsi" w:cstheme="minorHAnsi"/>
        </w:rPr>
        <w:t xml:space="preserve"> „Zakup nowego zero- i niskoemisyjnego taboru autobusowego do obsługi połączeń wojewódzkich” planowanego do realizacji ze środków Krajowego Planu Odbudowy i Zwiększania Odporności (dalej: KPO) w komponencie E</w:t>
      </w:r>
      <w:r w:rsidR="00753867">
        <w:rPr>
          <w:rFonts w:asciiTheme="minorHAnsi" w:hAnsiTheme="minorHAnsi" w:cstheme="minorHAnsi"/>
        </w:rPr>
        <w:t>:</w:t>
      </w:r>
      <w:r w:rsidR="00C47569" w:rsidRPr="00C47569">
        <w:rPr>
          <w:rFonts w:asciiTheme="minorHAnsi" w:hAnsiTheme="minorHAnsi" w:cstheme="minorHAnsi"/>
        </w:rPr>
        <w:t xml:space="preserve"> Zielona, inteligentna mobilność (Dostępny i ekologiczny transport)</w:t>
      </w:r>
      <w:r w:rsidR="00753867">
        <w:rPr>
          <w:rFonts w:asciiTheme="minorHAnsi" w:hAnsiTheme="minorHAnsi" w:cstheme="minorHAnsi"/>
        </w:rPr>
        <w:t>,</w:t>
      </w:r>
      <w:r w:rsidR="00C47569" w:rsidRPr="00C47569">
        <w:rPr>
          <w:rFonts w:asciiTheme="minorHAnsi" w:hAnsiTheme="minorHAnsi" w:cstheme="minorHAnsi"/>
        </w:rPr>
        <w:t xml:space="preserve"> </w:t>
      </w:r>
      <w:r w:rsidR="00753867">
        <w:rPr>
          <w:rFonts w:asciiTheme="minorHAnsi" w:hAnsiTheme="minorHAnsi" w:cstheme="minorHAnsi"/>
        </w:rPr>
        <w:t>I</w:t>
      </w:r>
      <w:r w:rsidR="00C47569" w:rsidRPr="00C47569">
        <w:rPr>
          <w:rFonts w:asciiTheme="minorHAnsi" w:hAnsiTheme="minorHAnsi" w:cstheme="minorHAnsi"/>
        </w:rPr>
        <w:t>nwestycja E.1.1.2 Zero i niskoemisyjny transport zbiorowy (autobusy) w ramach konkursu KPOD.09.05-IW.02-001/24</w:t>
      </w:r>
      <w:r w:rsidR="00C47569">
        <w:rPr>
          <w:rFonts w:asciiTheme="minorHAnsi" w:hAnsiTheme="minorHAnsi" w:cstheme="minorHAnsi"/>
        </w:rPr>
        <w:t xml:space="preserve"> (dalej: Konkurs)</w:t>
      </w:r>
      <w:r w:rsidR="00440A54" w:rsidRPr="00C47569">
        <w:rPr>
          <w:rFonts w:asciiTheme="minorHAnsi" w:hAnsiTheme="minorHAnsi" w:cstheme="minorHAnsi"/>
        </w:rPr>
        <w:t xml:space="preserve">, </w:t>
      </w:r>
      <w:r w:rsidR="003E6236" w:rsidRPr="00C47569">
        <w:rPr>
          <w:rFonts w:asciiTheme="minorHAnsi" w:hAnsiTheme="minorHAnsi" w:cstheme="minorHAnsi"/>
        </w:rPr>
        <w:t xml:space="preserve"> </w:t>
      </w:r>
      <w:r w:rsidRPr="00C47569">
        <w:rPr>
          <w:rFonts w:asciiTheme="minorHAnsi" w:hAnsiTheme="minorHAnsi" w:cstheme="minorHAnsi"/>
        </w:rPr>
        <w:t>Zamawiający zamawia</w:t>
      </w:r>
      <w:r w:rsidR="00BA3FCB" w:rsidRPr="00C47569">
        <w:rPr>
          <w:rFonts w:asciiTheme="minorHAnsi" w:hAnsiTheme="minorHAnsi" w:cstheme="minorHAnsi"/>
        </w:rPr>
        <w:t>,</w:t>
      </w:r>
      <w:r w:rsidRPr="00C47569">
        <w:rPr>
          <w:rFonts w:asciiTheme="minorHAnsi" w:hAnsiTheme="minorHAnsi" w:cstheme="minorHAnsi"/>
        </w:rPr>
        <w:t xml:space="preserve"> a Wykonawca zobowiązuje się wykonać na rzecz Zamawiającego ocenę i analizę potencjału w/w projek</w:t>
      </w:r>
      <w:r w:rsidR="009E5FEA" w:rsidRPr="00C47569">
        <w:rPr>
          <w:rFonts w:asciiTheme="minorHAnsi" w:hAnsiTheme="minorHAnsi" w:cstheme="minorHAnsi"/>
        </w:rPr>
        <w:t>tu</w:t>
      </w:r>
      <w:r w:rsidRPr="00C47569">
        <w:rPr>
          <w:rFonts w:asciiTheme="minorHAnsi" w:hAnsiTheme="minorHAnsi" w:cstheme="minorHAnsi"/>
        </w:rPr>
        <w:t xml:space="preserve">, poprzez opracowanie stosownych dokumentacji takich jak </w:t>
      </w:r>
      <w:r w:rsidR="00C47569">
        <w:rPr>
          <w:rFonts w:asciiTheme="minorHAnsi" w:hAnsiTheme="minorHAnsi" w:cstheme="minorHAnsi"/>
        </w:rPr>
        <w:t>Uproszczone S</w:t>
      </w:r>
      <w:r w:rsidRPr="00C47569">
        <w:rPr>
          <w:rFonts w:asciiTheme="minorHAnsi" w:hAnsiTheme="minorHAnsi" w:cstheme="minorHAnsi"/>
        </w:rPr>
        <w:t xml:space="preserve">tudium </w:t>
      </w:r>
      <w:r w:rsidR="00C47569">
        <w:rPr>
          <w:rFonts w:asciiTheme="minorHAnsi" w:hAnsiTheme="minorHAnsi" w:cstheme="minorHAnsi"/>
        </w:rPr>
        <w:t>W</w:t>
      </w:r>
      <w:r w:rsidRPr="00C47569">
        <w:rPr>
          <w:rFonts w:asciiTheme="minorHAnsi" w:hAnsiTheme="minorHAnsi" w:cstheme="minorHAnsi"/>
        </w:rPr>
        <w:t xml:space="preserve">ykonalności </w:t>
      </w:r>
      <w:r w:rsidR="00983D75" w:rsidRPr="00C47569">
        <w:rPr>
          <w:rFonts w:asciiTheme="minorHAnsi" w:hAnsiTheme="minorHAnsi" w:cstheme="minorHAnsi"/>
        </w:rPr>
        <w:t>oraz wniosk</w:t>
      </w:r>
      <w:r w:rsidR="003E6236" w:rsidRPr="00C47569">
        <w:rPr>
          <w:rFonts w:asciiTheme="minorHAnsi" w:hAnsiTheme="minorHAnsi" w:cstheme="minorHAnsi"/>
        </w:rPr>
        <w:t xml:space="preserve">u </w:t>
      </w:r>
      <w:r w:rsidR="00983D75" w:rsidRPr="00C47569">
        <w:rPr>
          <w:rFonts w:asciiTheme="minorHAnsi" w:hAnsiTheme="minorHAnsi" w:cstheme="minorHAnsi"/>
        </w:rPr>
        <w:t xml:space="preserve">o </w:t>
      </w:r>
      <w:r w:rsidR="00440A54" w:rsidRPr="00C47569">
        <w:rPr>
          <w:rFonts w:asciiTheme="minorHAnsi" w:hAnsiTheme="minorHAnsi" w:cstheme="minorHAnsi"/>
        </w:rPr>
        <w:t>dofinansowanie zwanych dalej „przedmiotem umowy”.</w:t>
      </w:r>
    </w:p>
    <w:p w14:paraId="0E70BA10" w14:textId="35D982AD" w:rsidR="00D470C5" w:rsidRPr="006254DD" w:rsidRDefault="00087D78" w:rsidP="006254DD">
      <w:pPr>
        <w:pStyle w:val="Akapitzlist"/>
        <w:numPr>
          <w:ilvl w:val="0"/>
          <w:numId w:val="16"/>
        </w:numPr>
        <w:tabs>
          <w:tab w:val="left" w:pos="697"/>
        </w:tabs>
        <w:ind w:right="72"/>
        <w:rPr>
          <w:rFonts w:asciiTheme="minorHAnsi" w:hAnsiTheme="minorHAnsi" w:cstheme="minorHAnsi"/>
          <w:b/>
        </w:rPr>
      </w:pPr>
      <w:r w:rsidRPr="006254DD">
        <w:rPr>
          <w:rFonts w:asciiTheme="minorHAnsi" w:hAnsiTheme="minorHAnsi" w:cstheme="minorHAnsi"/>
        </w:rPr>
        <w:t xml:space="preserve">Szczegółowy opis </w:t>
      </w:r>
      <w:r w:rsidR="00297988">
        <w:rPr>
          <w:rFonts w:asciiTheme="minorHAnsi" w:hAnsiTheme="minorHAnsi" w:cstheme="minorHAnsi"/>
        </w:rPr>
        <w:t>przedmiotu umowy</w:t>
      </w:r>
      <w:r w:rsidRPr="006254DD">
        <w:rPr>
          <w:rFonts w:asciiTheme="minorHAnsi" w:hAnsiTheme="minorHAnsi" w:cstheme="minorHAnsi"/>
        </w:rPr>
        <w:t xml:space="preserve"> zawiera </w:t>
      </w:r>
      <w:r w:rsidR="003A594C" w:rsidRPr="006254DD">
        <w:rPr>
          <w:rFonts w:asciiTheme="minorHAnsi" w:hAnsiTheme="minorHAnsi" w:cstheme="minorHAnsi"/>
          <w:b/>
          <w:bCs/>
        </w:rPr>
        <w:t>z</w:t>
      </w:r>
      <w:r w:rsidRPr="006254DD">
        <w:rPr>
          <w:rFonts w:asciiTheme="minorHAnsi" w:hAnsiTheme="minorHAnsi" w:cstheme="minorHAnsi"/>
          <w:b/>
          <w:bCs/>
        </w:rPr>
        <w:t xml:space="preserve">ałącznik </w:t>
      </w:r>
      <w:r w:rsidR="00967BD4" w:rsidRPr="006254DD">
        <w:rPr>
          <w:rFonts w:asciiTheme="minorHAnsi" w:hAnsiTheme="minorHAnsi" w:cstheme="minorHAnsi"/>
          <w:b/>
          <w:bCs/>
        </w:rPr>
        <w:t>nr</w:t>
      </w:r>
      <w:r w:rsidR="00B50DE8" w:rsidRPr="006254DD">
        <w:rPr>
          <w:rFonts w:asciiTheme="minorHAnsi" w:hAnsiTheme="minorHAnsi" w:cstheme="minorHAnsi"/>
          <w:b/>
          <w:bCs/>
        </w:rPr>
        <w:t xml:space="preserve"> 1</w:t>
      </w:r>
      <w:r w:rsidR="00B50DE8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 xml:space="preserve">do niniejszej umowy stanowiący Opis </w:t>
      </w:r>
      <w:r w:rsidR="00440A54">
        <w:rPr>
          <w:rFonts w:asciiTheme="minorHAnsi" w:hAnsiTheme="minorHAnsi" w:cstheme="minorHAnsi"/>
        </w:rPr>
        <w:t>p</w:t>
      </w:r>
      <w:r w:rsidRPr="006254DD">
        <w:rPr>
          <w:rFonts w:asciiTheme="minorHAnsi" w:hAnsiTheme="minorHAnsi" w:cstheme="minorHAnsi"/>
        </w:rPr>
        <w:t>rzedmiotu Zamówienia (dalej „OPZ</w:t>
      </w:r>
      <w:r w:rsidR="00DD3ACC" w:rsidRPr="006254DD">
        <w:rPr>
          <w:rFonts w:asciiTheme="minorHAnsi" w:hAnsiTheme="minorHAnsi" w:cstheme="minorHAnsi"/>
        </w:rPr>
        <w:t xml:space="preserve">”) oraz oferta Wykonawcy z dnia </w:t>
      </w:r>
      <w:r w:rsidR="003E6236" w:rsidRPr="006254DD">
        <w:rPr>
          <w:rFonts w:asciiTheme="minorHAnsi" w:hAnsiTheme="minorHAnsi" w:cstheme="minorHAnsi"/>
        </w:rPr>
        <w:t>…………………..</w:t>
      </w:r>
      <w:r w:rsidR="00DD3ACC" w:rsidRPr="006254DD">
        <w:rPr>
          <w:rFonts w:asciiTheme="minorHAnsi" w:hAnsiTheme="minorHAnsi" w:cstheme="minorHAnsi"/>
        </w:rPr>
        <w:t xml:space="preserve"> r.</w:t>
      </w:r>
      <w:r w:rsidR="00983D75" w:rsidRPr="006254DD">
        <w:rPr>
          <w:rFonts w:asciiTheme="minorHAnsi" w:hAnsiTheme="minorHAnsi" w:cstheme="minorHAnsi"/>
        </w:rPr>
        <w:t xml:space="preserve"> </w:t>
      </w:r>
      <w:r w:rsidR="007F52A7" w:rsidRPr="006254DD">
        <w:rPr>
          <w:rFonts w:asciiTheme="minorHAnsi" w:hAnsiTheme="minorHAnsi" w:cstheme="minorHAnsi"/>
          <w:spacing w:val="-2"/>
        </w:rPr>
        <w:t>z</w:t>
      </w:r>
      <w:r w:rsidRPr="006254DD">
        <w:rPr>
          <w:rFonts w:asciiTheme="minorHAnsi" w:hAnsiTheme="minorHAnsi" w:cstheme="minorHAnsi"/>
          <w:spacing w:val="-2"/>
        </w:rPr>
        <w:t>wana</w:t>
      </w:r>
      <w:r w:rsidR="007F52A7" w:rsidRPr="006254DD">
        <w:rPr>
          <w:rFonts w:asciiTheme="minorHAnsi" w:hAnsiTheme="minorHAnsi" w:cstheme="minorHAnsi"/>
          <w:spacing w:val="-2"/>
        </w:rPr>
        <w:t xml:space="preserve"> </w:t>
      </w:r>
      <w:r w:rsidRPr="006254DD">
        <w:rPr>
          <w:rFonts w:asciiTheme="minorHAnsi" w:hAnsiTheme="minorHAnsi" w:cstheme="minorHAnsi"/>
        </w:rPr>
        <w:t>dalej</w:t>
      </w:r>
      <w:r w:rsidR="007F52A7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„ofertą</w:t>
      </w:r>
      <w:r w:rsidR="007F52A7" w:rsidRPr="006254DD">
        <w:rPr>
          <w:rFonts w:asciiTheme="minorHAnsi" w:hAnsiTheme="minorHAnsi" w:cstheme="minorHAnsi"/>
        </w:rPr>
        <w:t xml:space="preserve"> </w:t>
      </w:r>
      <w:r w:rsidR="003958EC" w:rsidRPr="006254DD">
        <w:rPr>
          <w:rFonts w:asciiTheme="minorHAnsi" w:hAnsiTheme="minorHAnsi" w:cstheme="minorHAnsi"/>
          <w:spacing w:val="-2"/>
        </w:rPr>
        <w:t>Wykonawcy” stanowiąc</w:t>
      </w:r>
      <w:r w:rsidR="00440A54">
        <w:rPr>
          <w:rFonts w:asciiTheme="minorHAnsi" w:hAnsiTheme="minorHAnsi" w:cstheme="minorHAnsi"/>
          <w:spacing w:val="-2"/>
        </w:rPr>
        <w:t>a</w:t>
      </w:r>
      <w:r w:rsidR="00E96660" w:rsidRPr="006254DD">
        <w:rPr>
          <w:rFonts w:asciiTheme="minorHAnsi" w:hAnsiTheme="minorHAnsi" w:cstheme="minorHAnsi"/>
          <w:spacing w:val="-2"/>
        </w:rPr>
        <w:t xml:space="preserve"> </w:t>
      </w:r>
      <w:r w:rsidR="00E96660" w:rsidRPr="006254DD">
        <w:rPr>
          <w:rFonts w:asciiTheme="minorHAnsi" w:hAnsiTheme="minorHAnsi" w:cstheme="minorHAnsi"/>
          <w:b/>
          <w:bCs/>
          <w:spacing w:val="-2"/>
        </w:rPr>
        <w:t>załącznik nr 2</w:t>
      </w:r>
      <w:r w:rsidR="00E96660" w:rsidRPr="006254DD">
        <w:rPr>
          <w:rFonts w:asciiTheme="minorHAnsi" w:hAnsiTheme="minorHAnsi" w:cstheme="minorHAnsi"/>
          <w:spacing w:val="-2"/>
        </w:rPr>
        <w:t xml:space="preserve"> do umowy.</w:t>
      </w:r>
    </w:p>
    <w:p w14:paraId="159EC165" w14:textId="5EF65CE9" w:rsidR="006F700D" w:rsidRPr="00DA38E7" w:rsidRDefault="00D04F08" w:rsidP="006F700D">
      <w:pPr>
        <w:numPr>
          <w:ilvl w:val="0"/>
          <w:numId w:val="16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B57E63">
        <w:rPr>
          <w:rFonts w:asciiTheme="minorHAnsi" w:hAnsiTheme="minorHAnsi" w:cstheme="minorHAnsi"/>
        </w:rPr>
        <w:t xml:space="preserve">Wykonawca opracuje </w:t>
      </w:r>
      <w:r w:rsidR="00440A54">
        <w:rPr>
          <w:rFonts w:asciiTheme="minorHAnsi" w:hAnsiTheme="minorHAnsi" w:cstheme="minorHAnsi"/>
        </w:rPr>
        <w:t xml:space="preserve">Przedmiot umowy </w:t>
      </w:r>
      <w:r w:rsidRPr="00B57E63">
        <w:rPr>
          <w:rFonts w:asciiTheme="minorHAnsi" w:hAnsiTheme="minorHAnsi" w:cstheme="minorHAnsi"/>
        </w:rPr>
        <w:t>w standardzie, formie</w:t>
      </w:r>
      <w:r w:rsidR="00440A54">
        <w:rPr>
          <w:rFonts w:asciiTheme="minorHAnsi" w:hAnsiTheme="minorHAnsi" w:cstheme="minorHAnsi"/>
        </w:rPr>
        <w:t>,</w:t>
      </w:r>
      <w:r w:rsidRPr="00B57E63">
        <w:rPr>
          <w:rFonts w:asciiTheme="minorHAnsi" w:hAnsiTheme="minorHAnsi" w:cstheme="minorHAnsi"/>
        </w:rPr>
        <w:t xml:space="preserve"> dokładności i zgodnie </w:t>
      </w:r>
      <w:r w:rsidR="00440A54">
        <w:rPr>
          <w:rFonts w:asciiTheme="minorHAnsi" w:hAnsiTheme="minorHAnsi" w:cstheme="minorHAnsi"/>
        </w:rPr>
        <w:t xml:space="preserve">                              </w:t>
      </w:r>
      <w:r w:rsidRPr="00B57E63">
        <w:rPr>
          <w:rFonts w:asciiTheme="minorHAnsi" w:hAnsiTheme="minorHAnsi" w:cstheme="minorHAnsi"/>
        </w:rPr>
        <w:t>z wymog</w:t>
      </w:r>
      <w:r w:rsidR="000470AB">
        <w:rPr>
          <w:rFonts w:asciiTheme="minorHAnsi" w:hAnsiTheme="minorHAnsi" w:cstheme="minorHAnsi"/>
        </w:rPr>
        <w:t xml:space="preserve">ami </w:t>
      </w:r>
      <w:r w:rsidR="000470AB" w:rsidRPr="00DA38E7">
        <w:rPr>
          <w:rFonts w:asciiTheme="minorHAnsi" w:hAnsiTheme="minorHAnsi" w:cstheme="minorHAnsi"/>
        </w:rPr>
        <w:t xml:space="preserve">obowiązującymi dla </w:t>
      </w:r>
      <w:r w:rsidR="00C47569">
        <w:rPr>
          <w:rFonts w:asciiTheme="minorHAnsi" w:hAnsiTheme="minorHAnsi" w:cstheme="minorHAnsi"/>
        </w:rPr>
        <w:t>KPO</w:t>
      </w:r>
      <w:r w:rsidRPr="00DA38E7">
        <w:rPr>
          <w:rFonts w:asciiTheme="minorHAnsi" w:hAnsiTheme="minorHAnsi" w:cstheme="minorHAnsi"/>
        </w:rPr>
        <w:t xml:space="preserve"> z uwzględnieniem wszelkich aktualnych wytycznych </w:t>
      </w:r>
      <w:r w:rsidR="00BD4D62" w:rsidRPr="00DA38E7">
        <w:rPr>
          <w:rFonts w:asciiTheme="minorHAnsi" w:hAnsiTheme="minorHAnsi" w:cstheme="minorHAnsi"/>
        </w:rPr>
        <w:t>I</w:t>
      </w:r>
      <w:r w:rsidR="007F52A7" w:rsidRPr="00DA38E7">
        <w:rPr>
          <w:rFonts w:asciiTheme="minorHAnsi" w:hAnsiTheme="minorHAnsi" w:cstheme="minorHAnsi"/>
        </w:rPr>
        <w:t xml:space="preserve">nstytucji </w:t>
      </w:r>
      <w:r w:rsidR="00731A2C">
        <w:rPr>
          <w:rFonts w:asciiTheme="minorHAnsi" w:hAnsiTheme="minorHAnsi" w:cstheme="minorHAnsi"/>
        </w:rPr>
        <w:t>Wspierającej</w:t>
      </w:r>
      <w:r w:rsidR="00BD4D62" w:rsidRPr="00DA38E7">
        <w:rPr>
          <w:rFonts w:asciiTheme="minorHAnsi" w:hAnsiTheme="minorHAnsi" w:cstheme="minorHAnsi"/>
        </w:rPr>
        <w:t xml:space="preserve"> </w:t>
      </w:r>
      <w:r w:rsidR="00C47569">
        <w:rPr>
          <w:rFonts w:asciiTheme="minorHAnsi" w:hAnsiTheme="minorHAnsi" w:cstheme="minorHAnsi"/>
        </w:rPr>
        <w:t>KPO</w:t>
      </w:r>
      <w:r w:rsidR="003E6236" w:rsidRPr="00DA38E7">
        <w:rPr>
          <w:rFonts w:asciiTheme="minorHAnsi" w:hAnsiTheme="minorHAnsi" w:cstheme="minorHAnsi"/>
        </w:rPr>
        <w:t xml:space="preserve"> </w:t>
      </w:r>
      <w:r w:rsidR="007F52A7" w:rsidRPr="00DA38E7">
        <w:rPr>
          <w:rFonts w:asciiTheme="minorHAnsi" w:hAnsiTheme="minorHAnsi" w:cstheme="minorHAnsi"/>
        </w:rPr>
        <w:t xml:space="preserve">(dalej: </w:t>
      </w:r>
      <w:r w:rsidR="00C47569">
        <w:rPr>
          <w:rFonts w:asciiTheme="minorHAnsi" w:hAnsiTheme="minorHAnsi" w:cstheme="minorHAnsi"/>
        </w:rPr>
        <w:t>IW KPO</w:t>
      </w:r>
      <w:r w:rsidR="007F52A7" w:rsidRPr="00DA38E7">
        <w:rPr>
          <w:rFonts w:asciiTheme="minorHAnsi" w:hAnsiTheme="minorHAnsi" w:cstheme="minorHAnsi"/>
        </w:rPr>
        <w:t>)</w:t>
      </w:r>
      <w:r w:rsidR="00BD4D62" w:rsidRPr="00DA38E7">
        <w:rPr>
          <w:rFonts w:asciiTheme="minorHAnsi" w:hAnsiTheme="minorHAnsi" w:cstheme="minorHAnsi"/>
        </w:rPr>
        <w:t>.</w:t>
      </w:r>
    </w:p>
    <w:p w14:paraId="4538B1B9" w14:textId="4BD48225" w:rsidR="00D04F08" w:rsidRPr="00B57E63" w:rsidRDefault="006F700D" w:rsidP="006F700D">
      <w:pPr>
        <w:numPr>
          <w:ilvl w:val="0"/>
          <w:numId w:val="16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DA38E7">
        <w:rPr>
          <w:rFonts w:asciiTheme="minorHAnsi" w:hAnsiTheme="minorHAnsi" w:cstheme="minorHAnsi"/>
          <w:color w:val="000000"/>
        </w:rPr>
        <w:t>W</w:t>
      </w:r>
      <w:r w:rsidRPr="00DA38E7">
        <w:rPr>
          <w:rFonts w:asciiTheme="minorHAnsi" w:hAnsiTheme="minorHAnsi" w:cstheme="minorHAnsi"/>
        </w:rPr>
        <w:t>ykonawca zobowiązuje się wykonać</w:t>
      </w:r>
      <w:r w:rsidRPr="00B57E63">
        <w:rPr>
          <w:rFonts w:asciiTheme="minorHAnsi" w:hAnsiTheme="minorHAnsi" w:cstheme="minorHAnsi"/>
        </w:rPr>
        <w:t xml:space="preserve"> przedmiot umowy z należytą starannością, </w:t>
      </w:r>
      <w:r w:rsidR="007B494C" w:rsidRPr="00B57E63">
        <w:rPr>
          <w:rFonts w:asciiTheme="minorHAnsi" w:hAnsiTheme="minorHAnsi" w:cstheme="minorHAnsi"/>
        </w:rPr>
        <w:t xml:space="preserve">zgodnie </w:t>
      </w:r>
      <w:r w:rsidR="000D65E5">
        <w:rPr>
          <w:rFonts w:asciiTheme="minorHAnsi" w:hAnsiTheme="minorHAnsi" w:cstheme="minorHAnsi"/>
        </w:rPr>
        <w:br/>
      </w:r>
      <w:r w:rsidR="007B494C" w:rsidRPr="00B57E63">
        <w:rPr>
          <w:rFonts w:asciiTheme="minorHAnsi" w:hAnsiTheme="minorHAnsi" w:cstheme="minorHAnsi"/>
        </w:rPr>
        <w:t>z</w:t>
      </w:r>
      <w:r w:rsidRPr="00B57E63">
        <w:rPr>
          <w:rFonts w:asciiTheme="minorHAnsi" w:hAnsiTheme="minorHAnsi" w:cstheme="minorHAnsi"/>
        </w:rPr>
        <w:t xml:space="preserve"> obowiązującymi w tym zakresie przepisami i wytycznymi</w:t>
      </w:r>
      <w:r w:rsidR="000D02F1">
        <w:rPr>
          <w:rFonts w:asciiTheme="minorHAnsi" w:hAnsiTheme="minorHAnsi" w:cstheme="minorHAnsi"/>
        </w:rPr>
        <w:t>.</w:t>
      </w:r>
    </w:p>
    <w:p w14:paraId="2C895264" w14:textId="77777777" w:rsidR="0044737C" w:rsidRDefault="0044737C">
      <w:pPr>
        <w:spacing w:before="119" w:line="252" w:lineRule="exact"/>
        <w:ind w:left="2370" w:right="2191"/>
        <w:jc w:val="center"/>
        <w:rPr>
          <w:rFonts w:asciiTheme="minorHAnsi" w:hAnsiTheme="minorHAnsi" w:cstheme="minorHAnsi"/>
          <w:b/>
        </w:rPr>
      </w:pPr>
    </w:p>
    <w:p w14:paraId="2B06CFDD" w14:textId="67F491C6" w:rsidR="00D470C5" w:rsidRPr="00B57E63" w:rsidRDefault="00087D78">
      <w:pPr>
        <w:spacing w:before="119"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2</w:t>
      </w:r>
    </w:p>
    <w:p w14:paraId="3F6119F7" w14:textId="77777777" w:rsidR="00D470C5" w:rsidRDefault="00087D78">
      <w:pPr>
        <w:spacing w:line="252" w:lineRule="exact"/>
        <w:ind w:left="2370" w:right="2187"/>
        <w:jc w:val="center"/>
        <w:rPr>
          <w:rFonts w:asciiTheme="minorHAnsi" w:hAnsiTheme="minorHAnsi" w:cstheme="minorHAnsi"/>
          <w:b/>
          <w:spacing w:val="-2"/>
        </w:rPr>
      </w:pPr>
      <w:r w:rsidRPr="00B57E63">
        <w:rPr>
          <w:rFonts w:asciiTheme="minorHAnsi" w:hAnsiTheme="minorHAnsi" w:cstheme="minorHAnsi"/>
          <w:b/>
        </w:rPr>
        <w:t>Termin</w:t>
      </w:r>
      <w:r w:rsidR="007F52A7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realizacji</w:t>
      </w:r>
      <w:r w:rsidRPr="00B57E63">
        <w:rPr>
          <w:rFonts w:asciiTheme="minorHAnsi" w:hAnsiTheme="minorHAnsi" w:cstheme="minorHAnsi"/>
          <w:b/>
          <w:spacing w:val="-2"/>
        </w:rPr>
        <w:t xml:space="preserve"> umowy</w:t>
      </w:r>
    </w:p>
    <w:p w14:paraId="0B2DF9EA" w14:textId="77777777" w:rsidR="002A0B2F" w:rsidRPr="00B57E63" w:rsidRDefault="002A0B2F">
      <w:pPr>
        <w:spacing w:line="252" w:lineRule="exact"/>
        <w:ind w:left="2370" w:right="2187"/>
        <w:jc w:val="center"/>
        <w:rPr>
          <w:rFonts w:asciiTheme="minorHAnsi" w:hAnsiTheme="minorHAnsi" w:cstheme="minorHAnsi"/>
          <w:b/>
        </w:rPr>
      </w:pPr>
    </w:p>
    <w:p w14:paraId="7DD95009" w14:textId="7DA4187E" w:rsidR="00983D75" w:rsidRDefault="00983D75" w:rsidP="00440A54">
      <w:p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bookmarkStart w:id="0" w:name="_Hlk95772555"/>
      <w:r w:rsidRPr="00983D75">
        <w:rPr>
          <w:rFonts w:asciiTheme="minorHAnsi" w:hAnsiTheme="minorHAnsi" w:cstheme="minorHAnsi"/>
          <w:color w:val="000000"/>
        </w:rPr>
        <w:t>Wykonawca zobowiązuje się</w:t>
      </w:r>
      <w:r w:rsidR="006254DD">
        <w:rPr>
          <w:rFonts w:asciiTheme="minorHAnsi" w:hAnsiTheme="minorHAnsi" w:cstheme="minorHAnsi"/>
          <w:color w:val="000000"/>
        </w:rPr>
        <w:t>, zgodnie ze złożoną ofertą,</w:t>
      </w:r>
      <w:r w:rsidRPr="00983D75">
        <w:rPr>
          <w:rFonts w:asciiTheme="minorHAnsi" w:hAnsiTheme="minorHAnsi" w:cstheme="minorHAnsi"/>
          <w:color w:val="000000"/>
        </w:rPr>
        <w:t xml:space="preserve"> wykonać </w:t>
      </w:r>
      <w:r w:rsidR="00440A54">
        <w:rPr>
          <w:rFonts w:asciiTheme="minorHAnsi" w:hAnsiTheme="minorHAnsi" w:cstheme="minorHAnsi"/>
          <w:color w:val="000000"/>
        </w:rPr>
        <w:t>przedmiot umowy</w:t>
      </w:r>
      <w:r w:rsidRPr="00983D75">
        <w:rPr>
          <w:rFonts w:asciiTheme="minorHAnsi" w:hAnsiTheme="minorHAnsi" w:cstheme="minorHAnsi"/>
          <w:color w:val="000000"/>
        </w:rPr>
        <w:t xml:space="preserve"> w terminie </w:t>
      </w:r>
      <w:r w:rsidR="0044737C">
        <w:rPr>
          <w:rFonts w:asciiTheme="minorHAnsi" w:hAnsiTheme="minorHAnsi" w:cstheme="minorHAnsi"/>
          <w:color w:val="000000"/>
        </w:rPr>
        <w:t xml:space="preserve">………….. </w:t>
      </w:r>
      <w:r w:rsidR="00991FD8">
        <w:rPr>
          <w:rFonts w:asciiTheme="minorHAnsi" w:hAnsiTheme="minorHAnsi" w:cstheme="minorHAnsi"/>
          <w:color w:val="000000"/>
        </w:rPr>
        <w:t>dni</w:t>
      </w:r>
      <w:r>
        <w:rPr>
          <w:rFonts w:asciiTheme="minorHAnsi" w:hAnsiTheme="minorHAnsi" w:cstheme="minorHAnsi"/>
          <w:color w:val="000000"/>
        </w:rPr>
        <w:t xml:space="preserve"> od dnia </w:t>
      </w:r>
      <w:r w:rsidR="00753867">
        <w:rPr>
          <w:rFonts w:asciiTheme="minorHAnsi" w:hAnsiTheme="minorHAnsi" w:cstheme="minorHAnsi"/>
          <w:color w:val="000000"/>
        </w:rPr>
        <w:t>obowiązywania</w:t>
      </w:r>
      <w:r>
        <w:rPr>
          <w:rFonts w:asciiTheme="minorHAnsi" w:hAnsiTheme="minorHAnsi" w:cstheme="minorHAnsi"/>
          <w:color w:val="000000"/>
        </w:rPr>
        <w:t xml:space="preserve"> niniejszej umowy.</w:t>
      </w:r>
    </w:p>
    <w:p w14:paraId="53E5D08B" w14:textId="77777777" w:rsidR="00753867" w:rsidRDefault="00753867" w:rsidP="00440A54">
      <w:pPr>
        <w:suppressAutoHyphens/>
        <w:autoSpaceDN/>
        <w:jc w:val="both"/>
        <w:rPr>
          <w:rFonts w:asciiTheme="minorHAnsi" w:hAnsiTheme="minorHAnsi" w:cstheme="minorHAnsi"/>
          <w:color w:val="000000"/>
        </w:rPr>
      </w:pPr>
    </w:p>
    <w:bookmarkEnd w:id="0"/>
    <w:p w14:paraId="124567EE" w14:textId="3920EBE7" w:rsidR="00D470C5" w:rsidRPr="00B57E63" w:rsidRDefault="00087D78" w:rsidP="00731A2C">
      <w:pPr>
        <w:spacing w:before="117" w:line="252" w:lineRule="exact"/>
        <w:ind w:right="4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lastRenderedPageBreak/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3</w:t>
      </w:r>
    </w:p>
    <w:p w14:paraId="0BB0C50B" w14:textId="77777777" w:rsidR="00D470C5" w:rsidRDefault="00087D78">
      <w:pPr>
        <w:spacing w:line="252" w:lineRule="exact"/>
        <w:ind w:left="2370" w:right="2196"/>
        <w:jc w:val="center"/>
        <w:rPr>
          <w:rFonts w:asciiTheme="minorHAnsi" w:hAnsiTheme="minorHAnsi" w:cstheme="minorHAnsi"/>
          <w:b/>
          <w:spacing w:val="-2"/>
        </w:rPr>
      </w:pPr>
      <w:r w:rsidRPr="00B57E63">
        <w:rPr>
          <w:rFonts w:asciiTheme="minorHAnsi" w:hAnsiTheme="minorHAnsi" w:cstheme="minorHAnsi"/>
          <w:b/>
        </w:rPr>
        <w:t>Prawa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i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obowiązki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Wykonawcy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</w:rPr>
        <w:t>i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Zamawiającego</w:t>
      </w:r>
    </w:p>
    <w:p w14:paraId="1783F796" w14:textId="77777777" w:rsidR="00B57E63" w:rsidRPr="00B57E63" w:rsidRDefault="00B57E63">
      <w:pPr>
        <w:spacing w:line="252" w:lineRule="exact"/>
        <w:ind w:left="2370" w:right="2196"/>
        <w:jc w:val="center"/>
        <w:rPr>
          <w:rFonts w:asciiTheme="minorHAnsi" w:hAnsiTheme="minorHAnsi" w:cstheme="minorHAnsi"/>
          <w:b/>
        </w:rPr>
      </w:pPr>
    </w:p>
    <w:p w14:paraId="3CBDFEFF" w14:textId="0333301F" w:rsidR="00B57E63" w:rsidRPr="00CF146A" w:rsidRDefault="00B57E63" w:rsidP="00B57E63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B57E63">
        <w:rPr>
          <w:rFonts w:asciiTheme="minorHAnsi" w:hAnsiTheme="minorHAnsi" w:cstheme="minorHAnsi"/>
          <w:bCs/>
          <w:iCs/>
        </w:rPr>
        <w:t xml:space="preserve">W celu realizacji przedmiotu umowy, w razie potrzeby, </w:t>
      </w:r>
      <w:r w:rsidRPr="00CF146A">
        <w:rPr>
          <w:rFonts w:asciiTheme="minorHAnsi" w:hAnsiTheme="minorHAnsi" w:cstheme="minorHAnsi"/>
          <w:iCs/>
        </w:rPr>
        <w:t>Wykonawca uprawniony jest do przedstawiania Zamawiającemu list</w:t>
      </w:r>
      <w:r w:rsidR="00302819">
        <w:rPr>
          <w:rFonts w:asciiTheme="minorHAnsi" w:hAnsiTheme="minorHAnsi" w:cstheme="minorHAnsi"/>
          <w:iCs/>
        </w:rPr>
        <w:t>y</w:t>
      </w:r>
      <w:r w:rsidRPr="00CF146A">
        <w:rPr>
          <w:rFonts w:asciiTheme="minorHAnsi" w:hAnsiTheme="minorHAnsi" w:cstheme="minorHAnsi"/>
          <w:iCs/>
        </w:rPr>
        <w:t xml:space="preserve"> dokumentów i informacji, które Zamawiający powinien przedłożyć Wykonawcy w celu należytego wykonania przez Wykonawcę </w:t>
      </w:r>
      <w:r w:rsidR="002178C4">
        <w:rPr>
          <w:rFonts w:asciiTheme="minorHAnsi" w:hAnsiTheme="minorHAnsi" w:cstheme="minorHAnsi"/>
          <w:iCs/>
        </w:rPr>
        <w:t>przedmiotu umowy.</w:t>
      </w:r>
    </w:p>
    <w:p w14:paraId="5FEC5DBE" w14:textId="778EC417" w:rsidR="00B57E63" w:rsidRPr="006254DD" w:rsidRDefault="00B57E63" w:rsidP="00B57E63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</w:rPr>
      </w:pPr>
      <w:r w:rsidRPr="00CF146A">
        <w:rPr>
          <w:rFonts w:asciiTheme="minorHAnsi" w:hAnsiTheme="minorHAnsi" w:cstheme="minorHAnsi"/>
          <w:iCs/>
        </w:rPr>
        <w:t xml:space="preserve">Zamawiający </w:t>
      </w:r>
      <w:r w:rsidRPr="006254DD">
        <w:rPr>
          <w:rFonts w:asciiTheme="minorHAnsi" w:hAnsiTheme="minorHAnsi" w:cstheme="minorHAnsi"/>
          <w:iCs/>
        </w:rPr>
        <w:t xml:space="preserve">zobowiązuje się każdorazowo do przekazania Wykonawcy wszelkich materiałów, informacji oraz dokumentów lub ich kopii niezbędnych do sporządzenia </w:t>
      </w:r>
      <w:r w:rsidR="00420B80" w:rsidRPr="006254DD">
        <w:rPr>
          <w:rFonts w:asciiTheme="minorHAnsi" w:hAnsiTheme="minorHAnsi" w:cstheme="minorHAnsi"/>
          <w:iCs/>
        </w:rPr>
        <w:t xml:space="preserve">przedmiotu </w:t>
      </w:r>
      <w:r w:rsidRPr="006254DD">
        <w:rPr>
          <w:rFonts w:asciiTheme="minorHAnsi" w:hAnsiTheme="minorHAnsi" w:cstheme="minorHAnsi"/>
          <w:iCs/>
        </w:rPr>
        <w:t xml:space="preserve">umowy </w:t>
      </w:r>
      <w:r w:rsidR="000D65E5" w:rsidRPr="006254DD">
        <w:rPr>
          <w:rFonts w:asciiTheme="minorHAnsi" w:hAnsiTheme="minorHAnsi" w:cstheme="minorHAnsi"/>
          <w:iCs/>
        </w:rPr>
        <w:br/>
      </w:r>
      <w:r w:rsidRPr="006254DD">
        <w:rPr>
          <w:rFonts w:asciiTheme="minorHAnsi" w:hAnsiTheme="minorHAnsi" w:cstheme="minorHAnsi"/>
          <w:iCs/>
        </w:rPr>
        <w:t xml:space="preserve">w terminie </w:t>
      </w:r>
      <w:r w:rsidR="00AA0A97" w:rsidRPr="006254DD">
        <w:rPr>
          <w:rFonts w:asciiTheme="minorHAnsi" w:hAnsiTheme="minorHAnsi" w:cstheme="minorHAnsi"/>
          <w:iCs/>
        </w:rPr>
        <w:t>3</w:t>
      </w:r>
      <w:r w:rsidRPr="006254DD">
        <w:rPr>
          <w:rFonts w:asciiTheme="minorHAnsi" w:hAnsiTheme="minorHAnsi" w:cstheme="minorHAnsi"/>
          <w:iCs/>
        </w:rPr>
        <w:t xml:space="preserve"> dni roboczych od daty przesłania listy dokumentów Zamawiającemu.</w:t>
      </w:r>
    </w:p>
    <w:p w14:paraId="09D52B74" w14:textId="2B98082F" w:rsidR="00B57E63" w:rsidRPr="006254DD" w:rsidRDefault="00B57E63" w:rsidP="00B57E63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6254DD">
        <w:rPr>
          <w:rFonts w:asciiTheme="minorHAnsi" w:hAnsiTheme="minorHAnsi" w:cstheme="minorHAnsi"/>
        </w:rPr>
        <w:t xml:space="preserve">Zamawiający zobowiązuje się do współpracy z Wykonawcą w celu realizacji przedmiotu umowy, w szczególności poprzez konsultowanie i uzgadnianie określonych rozwiązań dotyczących projektu na poszczególnych etapach tworzenia </w:t>
      </w:r>
      <w:r w:rsidR="00420B80" w:rsidRPr="006254DD">
        <w:rPr>
          <w:rFonts w:asciiTheme="minorHAnsi" w:hAnsiTheme="minorHAnsi" w:cstheme="minorHAnsi"/>
        </w:rPr>
        <w:t>każdego z elementów przedmiotu umowy określonych w § 1 ust. 1</w:t>
      </w:r>
      <w:r w:rsidRPr="006254DD">
        <w:rPr>
          <w:rFonts w:asciiTheme="minorHAnsi" w:hAnsiTheme="minorHAnsi" w:cstheme="minorHAnsi"/>
        </w:rPr>
        <w:t xml:space="preserve">. </w:t>
      </w:r>
    </w:p>
    <w:p w14:paraId="51F0A40E" w14:textId="77777777" w:rsidR="00CF146A" w:rsidRPr="006254DD" w:rsidRDefault="00087D78" w:rsidP="00CF146A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6254DD">
        <w:rPr>
          <w:rFonts w:asciiTheme="minorHAnsi" w:hAnsiTheme="minorHAnsi" w:cstheme="minorHAnsi"/>
        </w:rPr>
        <w:t xml:space="preserve">Zamawiający ma prawo do zapoznawania się z przebiegiem i postępem prac na każdym etapie realizacji przedmiotu </w:t>
      </w:r>
      <w:r w:rsidR="007B494C" w:rsidRPr="006254DD">
        <w:rPr>
          <w:rFonts w:asciiTheme="minorHAnsi" w:hAnsiTheme="minorHAnsi" w:cstheme="minorHAnsi"/>
        </w:rPr>
        <w:t>umowy, w</w:t>
      </w:r>
      <w:r w:rsidRPr="006254DD">
        <w:rPr>
          <w:rFonts w:asciiTheme="minorHAnsi" w:hAnsiTheme="minorHAnsi" w:cstheme="minorHAnsi"/>
        </w:rPr>
        <w:t xml:space="preserve"> tym zakresie Wykonawca ma obowiązek udzielania wyczerpujących informacji w przedmiocie sprawy.</w:t>
      </w:r>
    </w:p>
    <w:p w14:paraId="17D29FA7" w14:textId="77777777" w:rsidR="00CF146A" w:rsidRDefault="00087D78" w:rsidP="00CF146A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6254DD">
        <w:rPr>
          <w:rFonts w:asciiTheme="minorHAnsi" w:hAnsiTheme="minorHAnsi" w:cstheme="minorHAnsi"/>
        </w:rPr>
        <w:t>Wykonawca zobowiązuje się do wykonania przedmiotu umowy zgodnie z niniejszą umową</w:t>
      </w:r>
      <w:r w:rsidR="007B494C" w:rsidRPr="006254DD">
        <w:rPr>
          <w:rFonts w:asciiTheme="minorHAnsi" w:hAnsiTheme="minorHAnsi" w:cstheme="minorHAnsi"/>
        </w:rPr>
        <w:t xml:space="preserve"> </w:t>
      </w:r>
      <w:r w:rsidR="000D65E5" w:rsidRPr="006254DD">
        <w:rPr>
          <w:rFonts w:asciiTheme="minorHAnsi" w:hAnsiTheme="minorHAnsi" w:cstheme="minorHAnsi"/>
        </w:rPr>
        <w:br/>
      </w:r>
      <w:r w:rsidRPr="006254DD">
        <w:rPr>
          <w:rFonts w:asciiTheme="minorHAnsi" w:hAnsiTheme="minorHAnsi" w:cstheme="minorHAnsi"/>
        </w:rPr>
        <w:t>i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złożoną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ofertą,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jak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również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z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obowiązującym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stanem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prawnym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CF146A">
        <w:rPr>
          <w:rFonts w:asciiTheme="minorHAnsi" w:hAnsiTheme="minorHAnsi" w:cstheme="minorHAnsi"/>
        </w:rPr>
        <w:t>Polsce i ustawodawstwem unijnym.</w:t>
      </w:r>
    </w:p>
    <w:p w14:paraId="06439919" w14:textId="77777777" w:rsidR="00FB1B07" w:rsidRDefault="000D0143" w:rsidP="00FB1B07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CF146A">
        <w:rPr>
          <w:rFonts w:asciiTheme="minorHAnsi" w:hAnsiTheme="minorHAnsi" w:cstheme="minorHAnsi"/>
        </w:rPr>
        <w:t>W</w:t>
      </w:r>
      <w:r w:rsidR="00087D78" w:rsidRPr="00CF146A">
        <w:rPr>
          <w:rFonts w:asciiTheme="minorHAnsi" w:hAnsiTheme="minorHAnsi" w:cstheme="minorHAnsi"/>
        </w:rPr>
        <w:t>ykonawca odpowiedzialny jest za jakość przedmiotu umowy, rzetelność jego</w:t>
      </w:r>
      <w:r w:rsidR="00551740">
        <w:rPr>
          <w:rFonts w:asciiTheme="minorHAnsi" w:hAnsiTheme="minorHAnsi" w:cstheme="minorHAnsi"/>
        </w:rPr>
        <w:t xml:space="preserve"> </w:t>
      </w:r>
      <w:r w:rsidR="00087D78" w:rsidRPr="00CF146A">
        <w:rPr>
          <w:rFonts w:asciiTheme="minorHAnsi" w:hAnsiTheme="minorHAnsi" w:cstheme="minorHAnsi"/>
        </w:rPr>
        <w:t xml:space="preserve">wykonania oraz zgodność przedmiotu umowy z obowiązującymi przepisami, normami, wytycznymi i instrukcjami obowiązującymi na dzień, w którym podpisano </w:t>
      </w:r>
      <w:r w:rsidR="00087D78" w:rsidRPr="00420B80">
        <w:rPr>
          <w:rFonts w:asciiTheme="minorHAnsi" w:hAnsiTheme="minorHAnsi" w:cstheme="minorHAnsi"/>
        </w:rPr>
        <w:t>Protokół</w:t>
      </w:r>
      <w:r w:rsidR="00551740">
        <w:rPr>
          <w:rFonts w:asciiTheme="minorHAnsi" w:hAnsiTheme="minorHAnsi" w:cstheme="minorHAnsi"/>
        </w:rPr>
        <w:t xml:space="preserve"> </w:t>
      </w:r>
      <w:r w:rsidR="003A594C">
        <w:rPr>
          <w:rFonts w:asciiTheme="minorHAnsi" w:hAnsiTheme="minorHAnsi" w:cstheme="minorHAnsi"/>
          <w:spacing w:val="-2"/>
        </w:rPr>
        <w:t>końcowy</w:t>
      </w:r>
      <w:r w:rsidR="00087D78" w:rsidRPr="00CF146A">
        <w:rPr>
          <w:rFonts w:asciiTheme="minorHAnsi" w:hAnsiTheme="minorHAnsi" w:cstheme="minorHAnsi"/>
          <w:spacing w:val="-2"/>
        </w:rPr>
        <w:t>.</w:t>
      </w:r>
    </w:p>
    <w:p w14:paraId="6A54F5DF" w14:textId="6B8490A0" w:rsidR="00FB1B07" w:rsidRDefault="00087D78" w:rsidP="00FB1B07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FB1B07">
        <w:rPr>
          <w:rFonts w:asciiTheme="minorHAnsi" w:hAnsiTheme="minorHAnsi" w:cstheme="minorHAnsi"/>
        </w:rPr>
        <w:t>Wykonawca jest zobowiązany do pozyskiwania</w:t>
      </w:r>
      <w:r w:rsidR="00551740">
        <w:rPr>
          <w:rFonts w:asciiTheme="minorHAnsi" w:hAnsiTheme="minorHAnsi" w:cstheme="minorHAnsi"/>
        </w:rPr>
        <w:t xml:space="preserve"> </w:t>
      </w:r>
      <w:r w:rsidRPr="00FB1B07">
        <w:rPr>
          <w:rFonts w:asciiTheme="minorHAnsi" w:hAnsiTheme="minorHAnsi" w:cstheme="minorHAnsi"/>
        </w:rPr>
        <w:t>we własnym zakresie danych do opracowania przedmiotu umowy niebędących w posiadaniu Zamawiającego.</w:t>
      </w:r>
    </w:p>
    <w:p w14:paraId="58696924" w14:textId="77777777" w:rsidR="00FB1B07" w:rsidRDefault="00087D78" w:rsidP="00FB1B07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FB1B07">
        <w:rPr>
          <w:rFonts w:asciiTheme="minorHAnsi" w:hAnsiTheme="minorHAnsi" w:cstheme="minorHAnsi"/>
        </w:rPr>
        <w:t xml:space="preserve">Jeżeli zaistnieje potrzeba konsultacji </w:t>
      </w:r>
      <w:r w:rsidR="00FB1B07">
        <w:rPr>
          <w:rFonts w:asciiTheme="minorHAnsi" w:hAnsiTheme="minorHAnsi" w:cstheme="minorHAnsi"/>
        </w:rPr>
        <w:t xml:space="preserve">zaproponowanych </w:t>
      </w:r>
      <w:r w:rsidRPr="00FB1B07">
        <w:rPr>
          <w:rFonts w:asciiTheme="minorHAnsi" w:hAnsiTheme="minorHAnsi" w:cstheme="minorHAnsi"/>
        </w:rPr>
        <w:t>rozwiązań</w:t>
      </w:r>
      <w:r w:rsidR="00FB1B07">
        <w:rPr>
          <w:rFonts w:asciiTheme="minorHAnsi" w:hAnsiTheme="minorHAnsi" w:cstheme="minorHAnsi"/>
        </w:rPr>
        <w:t xml:space="preserve"> z innymi specjalistami danej dziedziny, </w:t>
      </w:r>
      <w:r w:rsidRPr="00FB1B07">
        <w:rPr>
          <w:rFonts w:asciiTheme="minorHAnsi" w:hAnsiTheme="minorHAnsi" w:cstheme="minorHAnsi"/>
        </w:rPr>
        <w:t>Wykonawca jest zobowiązany do ich zorganizowania na własny koszt.</w:t>
      </w:r>
    </w:p>
    <w:p w14:paraId="5EF370F4" w14:textId="77777777" w:rsidR="00D470C5" w:rsidRPr="00FB1B07" w:rsidRDefault="00087D78" w:rsidP="00FB1B07">
      <w:pPr>
        <w:numPr>
          <w:ilvl w:val="0"/>
          <w:numId w:val="14"/>
        </w:numPr>
        <w:suppressAutoHyphens/>
        <w:autoSpaceDN/>
        <w:jc w:val="both"/>
        <w:rPr>
          <w:rFonts w:asciiTheme="minorHAnsi" w:hAnsiTheme="minorHAnsi" w:cstheme="minorHAnsi"/>
          <w:color w:val="000000"/>
        </w:rPr>
      </w:pPr>
      <w:r w:rsidRPr="00FB1B07">
        <w:rPr>
          <w:rFonts w:asciiTheme="minorHAnsi" w:hAnsiTheme="minorHAnsi" w:cstheme="minorHAnsi"/>
        </w:rPr>
        <w:t>Wykonawca zobowiązany</w:t>
      </w:r>
      <w:r w:rsidR="00551740">
        <w:rPr>
          <w:rFonts w:asciiTheme="minorHAnsi" w:hAnsiTheme="minorHAnsi" w:cstheme="minorHAnsi"/>
        </w:rPr>
        <w:t xml:space="preserve"> </w:t>
      </w:r>
      <w:r w:rsidRPr="00FB1B07">
        <w:rPr>
          <w:rFonts w:asciiTheme="minorHAnsi" w:hAnsiTheme="minorHAnsi" w:cstheme="minorHAnsi"/>
        </w:rPr>
        <w:t>jest do zachowania poufności wszelkich informacji uzyskanych w trakcie realizacji niniejszej umowy</w:t>
      </w:r>
      <w:r w:rsidR="000D0143" w:rsidRPr="00FB1B07">
        <w:rPr>
          <w:rFonts w:asciiTheme="minorHAnsi" w:hAnsiTheme="minorHAnsi" w:cstheme="minorHAnsi"/>
        </w:rPr>
        <w:t>.</w:t>
      </w:r>
    </w:p>
    <w:p w14:paraId="3C41298A" w14:textId="77777777" w:rsidR="00D061CF" w:rsidRDefault="00D061CF">
      <w:pPr>
        <w:spacing w:before="117"/>
        <w:ind w:left="2370" w:right="2191"/>
        <w:jc w:val="center"/>
        <w:rPr>
          <w:rFonts w:asciiTheme="minorHAnsi" w:hAnsiTheme="minorHAnsi" w:cstheme="minorHAnsi"/>
          <w:b/>
        </w:rPr>
      </w:pPr>
    </w:p>
    <w:p w14:paraId="2AE3785D" w14:textId="77777777" w:rsidR="00D470C5" w:rsidRPr="00B57E63" w:rsidRDefault="00087D78">
      <w:pPr>
        <w:spacing w:before="117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4</w:t>
      </w:r>
    </w:p>
    <w:p w14:paraId="738D4A78" w14:textId="77777777" w:rsidR="00D470C5" w:rsidRPr="00B57E63" w:rsidRDefault="00087D78">
      <w:pPr>
        <w:spacing w:before="1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Prawa</w:t>
      </w:r>
      <w:r w:rsidRPr="00B57E63">
        <w:rPr>
          <w:rFonts w:asciiTheme="minorHAnsi" w:hAnsiTheme="minorHAnsi" w:cstheme="minorHAnsi"/>
          <w:b/>
          <w:spacing w:val="-2"/>
        </w:rPr>
        <w:t xml:space="preserve"> autorskie</w:t>
      </w:r>
    </w:p>
    <w:p w14:paraId="0E6ED0C3" w14:textId="7477081A" w:rsidR="00D470C5" w:rsidRPr="00B57E63" w:rsidRDefault="00087D78">
      <w:pPr>
        <w:pStyle w:val="Akapitzlist"/>
        <w:numPr>
          <w:ilvl w:val="0"/>
          <w:numId w:val="13"/>
        </w:numPr>
        <w:tabs>
          <w:tab w:val="left" w:pos="697"/>
        </w:tabs>
        <w:spacing w:before="122"/>
        <w:ind w:right="1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Wykonawca przenosi na Zamawiającego autorskie prawa majątkowe do </w:t>
      </w:r>
      <w:r w:rsidR="00420B80">
        <w:rPr>
          <w:rFonts w:asciiTheme="minorHAnsi" w:hAnsiTheme="minorHAnsi" w:cstheme="minorHAnsi"/>
        </w:rPr>
        <w:t xml:space="preserve">każdego </w:t>
      </w:r>
      <w:r w:rsidR="00297988">
        <w:rPr>
          <w:rFonts w:asciiTheme="minorHAnsi" w:hAnsiTheme="minorHAnsi" w:cstheme="minorHAnsi"/>
        </w:rPr>
        <w:t xml:space="preserve">                                       </w:t>
      </w:r>
      <w:r w:rsidR="00420B80">
        <w:rPr>
          <w:rFonts w:asciiTheme="minorHAnsi" w:hAnsiTheme="minorHAnsi" w:cstheme="minorHAnsi"/>
        </w:rPr>
        <w:t xml:space="preserve">z elementów przedmiotu umowy określonych w § 1 ust. 1 </w:t>
      </w:r>
      <w:r w:rsidRPr="00B57E63">
        <w:rPr>
          <w:rFonts w:asciiTheme="minorHAnsi" w:hAnsiTheme="minorHAnsi" w:cstheme="minorHAnsi"/>
        </w:rPr>
        <w:t xml:space="preserve">w rozumieniu ustawy z dnia 4 lutego 1994 r. o prawie autorskim i prawach pokrewnych </w:t>
      </w:r>
      <w:r w:rsidRPr="00221A7F">
        <w:rPr>
          <w:rFonts w:asciiTheme="minorHAnsi" w:hAnsiTheme="minorHAnsi" w:cstheme="minorHAnsi"/>
        </w:rPr>
        <w:t>(Dz.U. 202</w:t>
      </w:r>
      <w:r w:rsidR="00221A7F">
        <w:rPr>
          <w:rFonts w:asciiTheme="minorHAnsi" w:hAnsiTheme="minorHAnsi" w:cstheme="minorHAnsi"/>
        </w:rPr>
        <w:t>2</w:t>
      </w:r>
      <w:r w:rsidRPr="00221A7F">
        <w:rPr>
          <w:rFonts w:asciiTheme="minorHAnsi" w:hAnsiTheme="minorHAnsi" w:cstheme="minorHAnsi"/>
        </w:rPr>
        <w:t xml:space="preserve"> poz. </w:t>
      </w:r>
      <w:r w:rsidR="00221A7F">
        <w:rPr>
          <w:rFonts w:asciiTheme="minorHAnsi" w:hAnsiTheme="minorHAnsi" w:cstheme="minorHAnsi"/>
        </w:rPr>
        <w:t>2509</w:t>
      </w:r>
      <w:r w:rsidRPr="00221A7F">
        <w:rPr>
          <w:rFonts w:asciiTheme="minorHAnsi" w:hAnsiTheme="minorHAnsi" w:cstheme="minorHAnsi"/>
        </w:rPr>
        <w:t>)</w:t>
      </w:r>
      <w:r w:rsidRPr="00B57E63">
        <w:rPr>
          <w:rFonts w:asciiTheme="minorHAnsi" w:hAnsiTheme="minorHAnsi" w:cstheme="minorHAnsi"/>
        </w:rPr>
        <w:t xml:space="preserve"> na określonych poniżej polach eksploatacji:</w:t>
      </w:r>
    </w:p>
    <w:p w14:paraId="4C4B835C" w14:textId="77777777" w:rsidR="00FB1B07" w:rsidRDefault="00087D78" w:rsidP="00FB1B07">
      <w:pPr>
        <w:pStyle w:val="Akapitzlist"/>
        <w:numPr>
          <w:ilvl w:val="1"/>
          <w:numId w:val="13"/>
        </w:numPr>
        <w:tabs>
          <w:tab w:val="left" w:pos="1045"/>
        </w:tabs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07FB34F2" w14:textId="77777777" w:rsidR="00D470C5" w:rsidRPr="00FB1B07" w:rsidRDefault="00087D78" w:rsidP="00FB1B07">
      <w:pPr>
        <w:pStyle w:val="Akapitzlist"/>
        <w:numPr>
          <w:ilvl w:val="1"/>
          <w:numId w:val="13"/>
        </w:numPr>
        <w:tabs>
          <w:tab w:val="left" w:pos="1045"/>
        </w:tabs>
        <w:ind w:right="154"/>
        <w:rPr>
          <w:rFonts w:asciiTheme="minorHAnsi" w:hAnsiTheme="minorHAnsi" w:cstheme="minorHAnsi"/>
        </w:rPr>
      </w:pPr>
      <w:r w:rsidRPr="00FB1B07">
        <w:rPr>
          <w:rFonts w:asciiTheme="minorHAnsi" w:hAnsiTheme="minorHAnsi" w:cstheme="minorHAnsi"/>
        </w:rPr>
        <w:t>w zakresie obrotu oryginałem albo egzemplarzami, na których utwór utrwalono – wprowadzanie do obrotu, użyczenie lub najem oryginału albo egzemplarzy;</w:t>
      </w:r>
    </w:p>
    <w:p w14:paraId="4B2AD732" w14:textId="77777777" w:rsidR="00D470C5" w:rsidRPr="00B57E63" w:rsidRDefault="00087D78" w:rsidP="00FB1B07">
      <w:pPr>
        <w:pStyle w:val="Akapitzlist"/>
        <w:numPr>
          <w:ilvl w:val="1"/>
          <w:numId w:val="13"/>
        </w:numPr>
        <w:tabs>
          <w:tab w:val="left" w:pos="1045"/>
        </w:tabs>
        <w:ind w:right="15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zakresie rozpowszechniania utworu w sposób inny niż określony w pkt. 2) – publiczne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wykonanie,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wystawienie,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wyświetlenie,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odtworzenie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oraz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nadawanie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i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reemitowanie, 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także publiczne udostępnianie utworu w taki sposób, aby każdy mógł mieć do niego dostęp w miejscu i w czasie przez siebie wybranym.</w:t>
      </w:r>
    </w:p>
    <w:p w14:paraId="458E643E" w14:textId="77777777"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W ramach wynagrodzenia, o którym mowa w § </w:t>
      </w:r>
      <w:r w:rsidR="002C6352">
        <w:rPr>
          <w:rFonts w:asciiTheme="minorHAnsi" w:hAnsiTheme="minorHAnsi" w:cstheme="minorHAnsi"/>
        </w:rPr>
        <w:t xml:space="preserve">6 </w:t>
      </w:r>
      <w:r w:rsidR="007B494C">
        <w:rPr>
          <w:rFonts w:asciiTheme="minorHAnsi" w:hAnsiTheme="minorHAnsi" w:cstheme="minorHAnsi"/>
        </w:rPr>
        <w:t xml:space="preserve">ust. 1 </w:t>
      </w:r>
      <w:r w:rsidR="007B494C" w:rsidRPr="00B57E63">
        <w:rPr>
          <w:rFonts w:asciiTheme="minorHAnsi" w:hAnsiTheme="minorHAnsi" w:cstheme="minorHAnsi"/>
        </w:rPr>
        <w:t>Wykonawca</w:t>
      </w:r>
      <w:r w:rsidRPr="00B57E63">
        <w:rPr>
          <w:rFonts w:asciiTheme="minorHAnsi" w:hAnsiTheme="minorHAnsi" w:cstheme="minorHAnsi"/>
        </w:rPr>
        <w:t xml:space="preserve"> przenosi na Zamawiającego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majątkowe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prawa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autorskie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przedmiotu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umowy,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którym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mowa w ust. 1 w zakresie rozporządzania i korzystania z opracowanego materiału.</w:t>
      </w:r>
    </w:p>
    <w:p w14:paraId="02A87884" w14:textId="77777777"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Przeniesienie autorskich praw majątkowych, o których mowa w ust. 1 i 2 oraz zależnego prawa autorskiego następuje z chwilą odbioru przedmiotu umowy przez Zamawiającego.</w:t>
      </w:r>
    </w:p>
    <w:p w14:paraId="14241934" w14:textId="77777777"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 przenosi na Zamawiającego prawo do udzielania zgody na wykonywanie autorskich praw zależnych do przedmiotu umowy, wymienionego w ust.1.</w:t>
      </w:r>
    </w:p>
    <w:p w14:paraId="47E78AAD" w14:textId="3B50FA50"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9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lastRenderedPageBreak/>
        <w:t xml:space="preserve">Z chwilą dokonania odbioru przedmiotu umowy, Zamawiający nabywa własność wszystkich egzemplarzy, na których utwór utrwalono, a Wykonawca ma obowiązek przekazania </w:t>
      </w:r>
      <w:r w:rsidR="00297988">
        <w:rPr>
          <w:rFonts w:asciiTheme="minorHAnsi" w:hAnsiTheme="minorHAnsi" w:cstheme="minorHAnsi"/>
        </w:rPr>
        <w:t>mu</w:t>
      </w:r>
      <w:r w:rsidRPr="00B57E63">
        <w:rPr>
          <w:rFonts w:asciiTheme="minorHAnsi" w:hAnsiTheme="minorHAnsi" w:cstheme="minorHAnsi"/>
        </w:rPr>
        <w:t xml:space="preserve"> wszelkich nośników, na których utwór utrwalono.</w:t>
      </w:r>
    </w:p>
    <w:p w14:paraId="18BFF4D4" w14:textId="77777777"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Przeniesienie autorskich praw majątkowych do przedmiotu umowy następuje bez </w:t>
      </w:r>
      <w:r w:rsidR="007B494C" w:rsidRPr="00B57E63">
        <w:rPr>
          <w:rFonts w:asciiTheme="minorHAnsi" w:hAnsiTheme="minorHAnsi" w:cstheme="minorHAnsi"/>
        </w:rPr>
        <w:t>ograniczenia, co</w:t>
      </w:r>
      <w:r w:rsidRPr="00B57E63">
        <w:rPr>
          <w:rFonts w:asciiTheme="minorHAnsi" w:hAnsiTheme="minorHAnsi" w:cstheme="minorHAnsi"/>
        </w:rPr>
        <w:t xml:space="preserve"> do terytorium, czasu i ilości egzemplarzy.</w:t>
      </w:r>
    </w:p>
    <w:p w14:paraId="172024A9" w14:textId="77777777" w:rsidR="000D0143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ponosi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odpowiedzialność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ewentualne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naruszenie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praw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majątkowych i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osobistych osób trzecich w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razie dokonania bez wymaganej zgody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uprawnionego zmian w materiałach wykorzystywanych przy realizacji przedmiotu umowy.</w:t>
      </w:r>
    </w:p>
    <w:p w14:paraId="472B3159" w14:textId="77777777" w:rsidR="00D470C5" w:rsidRPr="00B57E63" w:rsidRDefault="00087D78" w:rsidP="00FB1B07">
      <w:pPr>
        <w:pStyle w:val="Akapitzlist"/>
        <w:numPr>
          <w:ilvl w:val="0"/>
          <w:numId w:val="13"/>
        </w:numPr>
        <w:tabs>
          <w:tab w:val="left" w:pos="697"/>
        </w:tabs>
        <w:ind w:right="160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ma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prawo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pozostawić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siebie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utrwalony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jedynie</w:t>
      </w:r>
      <w:r w:rsidR="000D65E5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dla celów własnej dokumentacji.</w:t>
      </w:r>
    </w:p>
    <w:p w14:paraId="5F1107E2" w14:textId="77777777" w:rsidR="00D470C5" w:rsidRPr="00B57E63" w:rsidRDefault="00087D78">
      <w:pPr>
        <w:spacing w:before="118"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10"/>
        </w:rPr>
        <w:t>5</w:t>
      </w:r>
    </w:p>
    <w:p w14:paraId="2B68602A" w14:textId="77777777" w:rsidR="00BB4D7F" w:rsidRDefault="00087D78" w:rsidP="00BB4D7F">
      <w:pPr>
        <w:spacing w:line="252" w:lineRule="exact"/>
        <w:ind w:left="2370" w:right="2189"/>
        <w:jc w:val="center"/>
        <w:rPr>
          <w:rFonts w:asciiTheme="minorHAnsi" w:hAnsiTheme="minorHAnsi" w:cstheme="minorHAnsi"/>
          <w:b/>
          <w:spacing w:val="-4"/>
        </w:rPr>
      </w:pPr>
      <w:r w:rsidRPr="00967BD4">
        <w:rPr>
          <w:rFonts w:asciiTheme="minorHAnsi" w:hAnsiTheme="minorHAnsi" w:cstheme="minorHAnsi"/>
          <w:b/>
        </w:rPr>
        <w:t>Odbiór</w:t>
      </w:r>
      <w:r w:rsidR="007F52A7">
        <w:rPr>
          <w:rFonts w:asciiTheme="minorHAnsi" w:hAnsiTheme="minorHAnsi" w:cstheme="minorHAnsi"/>
          <w:b/>
        </w:rPr>
        <w:t xml:space="preserve"> </w:t>
      </w:r>
      <w:r w:rsidRPr="00967BD4">
        <w:rPr>
          <w:rFonts w:asciiTheme="minorHAnsi" w:hAnsiTheme="minorHAnsi" w:cstheme="minorHAnsi"/>
          <w:b/>
        </w:rPr>
        <w:t>przedmiotu</w:t>
      </w:r>
      <w:r w:rsidR="007F52A7">
        <w:rPr>
          <w:rFonts w:asciiTheme="minorHAnsi" w:hAnsiTheme="minorHAnsi" w:cstheme="minorHAnsi"/>
          <w:b/>
        </w:rPr>
        <w:t xml:space="preserve"> </w:t>
      </w:r>
      <w:r w:rsidRPr="00967BD4">
        <w:rPr>
          <w:rFonts w:asciiTheme="minorHAnsi" w:hAnsiTheme="minorHAnsi" w:cstheme="minorHAnsi"/>
          <w:b/>
          <w:spacing w:val="-4"/>
        </w:rPr>
        <w:t>umowy</w:t>
      </w:r>
    </w:p>
    <w:p w14:paraId="0729891A" w14:textId="77777777" w:rsidR="00753867" w:rsidRPr="00BB4D7F" w:rsidRDefault="00753867" w:rsidP="00BB4D7F">
      <w:pPr>
        <w:spacing w:line="252" w:lineRule="exact"/>
        <w:ind w:left="2370" w:right="2189"/>
        <w:jc w:val="center"/>
        <w:rPr>
          <w:rFonts w:asciiTheme="minorHAnsi" w:hAnsiTheme="minorHAnsi" w:cstheme="minorHAnsi"/>
          <w:b/>
        </w:rPr>
      </w:pPr>
    </w:p>
    <w:p w14:paraId="0A315A75" w14:textId="1A318E41" w:rsidR="002178C4" w:rsidRPr="004A5A4D" w:rsidRDefault="002178C4" w:rsidP="00FD2630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55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>Odbiór przedmiot</w:t>
      </w:r>
      <w:r w:rsidR="00E96C74">
        <w:rPr>
          <w:rFonts w:asciiTheme="minorHAnsi" w:hAnsiTheme="minorHAnsi" w:cstheme="minorHAnsi"/>
        </w:rPr>
        <w:t xml:space="preserve">u umowy </w:t>
      </w:r>
      <w:r w:rsidRPr="00967BD4">
        <w:rPr>
          <w:rFonts w:asciiTheme="minorHAnsi" w:hAnsiTheme="minorHAnsi" w:cstheme="minorHAnsi"/>
        </w:rPr>
        <w:t>odbędzie się w 3 etapach</w:t>
      </w:r>
      <w:r w:rsidR="004A5A4D">
        <w:rPr>
          <w:rFonts w:asciiTheme="minorHAnsi" w:hAnsiTheme="minorHAnsi" w:cstheme="minorHAnsi"/>
        </w:rPr>
        <w:t xml:space="preserve"> w</w:t>
      </w:r>
      <w:r w:rsidRPr="004A5A4D">
        <w:rPr>
          <w:rFonts w:asciiTheme="minorHAnsi" w:hAnsiTheme="minorHAnsi" w:cstheme="minorHAnsi"/>
        </w:rPr>
        <w:t xml:space="preserve"> następujący sposób:</w:t>
      </w:r>
    </w:p>
    <w:p w14:paraId="22680163" w14:textId="77777777" w:rsidR="00967BD4" w:rsidRDefault="002178C4" w:rsidP="00FD2630">
      <w:pPr>
        <w:pStyle w:val="Akapitzlist"/>
        <w:numPr>
          <w:ilvl w:val="0"/>
          <w:numId w:val="12"/>
        </w:numPr>
        <w:spacing w:line="276" w:lineRule="auto"/>
        <w:ind w:left="1134" w:right="155" w:hanging="283"/>
        <w:rPr>
          <w:rFonts w:asciiTheme="minorHAnsi" w:hAnsiTheme="minorHAnsi" w:cstheme="minorHAnsi"/>
        </w:rPr>
      </w:pPr>
      <w:r w:rsidRPr="00E96C74">
        <w:rPr>
          <w:rFonts w:asciiTheme="minorHAnsi" w:hAnsiTheme="minorHAnsi" w:cstheme="minorHAnsi"/>
        </w:rPr>
        <w:t xml:space="preserve">Protokół przekazania - moment </w:t>
      </w:r>
      <w:r w:rsidR="00420B80" w:rsidRPr="00967BD4">
        <w:rPr>
          <w:rFonts w:asciiTheme="minorHAnsi" w:hAnsiTheme="minorHAnsi" w:cstheme="minorHAnsi"/>
        </w:rPr>
        <w:t>udostępnienia Zamawiającemu przedmiotu umowy do odbioru</w:t>
      </w:r>
      <w:r w:rsidR="00967BD4">
        <w:rPr>
          <w:rFonts w:asciiTheme="minorHAnsi" w:hAnsiTheme="minorHAnsi" w:cstheme="minorHAnsi"/>
        </w:rPr>
        <w:t>.</w:t>
      </w:r>
    </w:p>
    <w:p w14:paraId="0B0A065D" w14:textId="6B93634F" w:rsidR="00E96C74" w:rsidRPr="00967BD4" w:rsidRDefault="00E96C74" w:rsidP="00FD2630">
      <w:pPr>
        <w:pStyle w:val="Akapitzlist"/>
        <w:numPr>
          <w:ilvl w:val="0"/>
          <w:numId w:val="12"/>
        </w:numPr>
        <w:spacing w:line="276" w:lineRule="auto"/>
        <w:ind w:left="1134" w:right="155" w:hanging="283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>Protokół częściowego wykonania – odbiór częściowy dokonany zostanie po ocenie formaln</w:t>
      </w:r>
      <w:r w:rsidR="00DB100D">
        <w:rPr>
          <w:rFonts w:asciiTheme="minorHAnsi" w:hAnsiTheme="minorHAnsi" w:cstheme="minorHAnsi"/>
        </w:rPr>
        <w:t xml:space="preserve">o-merytorycznej </w:t>
      </w:r>
      <w:r>
        <w:rPr>
          <w:rFonts w:asciiTheme="minorHAnsi" w:hAnsiTheme="minorHAnsi" w:cstheme="minorHAnsi"/>
        </w:rPr>
        <w:t xml:space="preserve">przez </w:t>
      </w:r>
      <w:r w:rsidR="00C47569">
        <w:rPr>
          <w:rFonts w:asciiTheme="minorHAnsi" w:hAnsiTheme="minorHAnsi" w:cstheme="minorHAnsi"/>
        </w:rPr>
        <w:t>IW KPO</w:t>
      </w:r>
      <w:r w:rsidRPr="00967BD4">
        <w:rPr>
          <w:rFonts w:asciiTheme="minorHAnsi" w:hAnsiTheme="minorHAnsi" w:cstheme="minorHAnsi"/>
        </w:rPr>
        <w:t>;</w:t>
      </w:r>
    </w:p>
    <w:p w14:paraId="1AA2D7A2" w14:textId="251BF87D" w:rsidR="00E96C74" w:rsidRDefault="00E96C74" w:rsidP="00FD2630">
      <w:pPr>
        <w:pStyle w:val="Akapitzlist"/>
        <w:numPr>
          <w:ilvl w:val="0"/>
          <w:numId w:val="12"/>
        </w:numPr>
        <w:spacing w:line="276" w:lineRule="auto"/>
        <w:ind w:left="1134" w:right="15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końcowy – odbiór końcowy dokonany zostanie po </w:t>
      </w:r>
      <w:r w:rsidR="00C47569">
        <w:rPr>
          <w:rFonts w:asciiTheme="minorHAnsi" w:hAnsiTheme="minorHAnsi" w:cstheme="minorHAnsi"/>
        </w:rPr>
        <w:t>rozstrzygnięciu Konkursu</w:t>
      </w:r>
      <w:r w:rsidR="009845F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Protokół końcowy stanowi formalną podstawę do dokonania pomiędzy stronami rozliczeń finansowych.</w:t>
      </w:r>
    </w:p>
    <w:p w14:paraId="01877A31" w14:textId="77777777" w:rsidR="00967BD4" w:rsidRDefault="00087D78" w:rsidP="00FD2630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55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Wraz z </w:t>
      </w:r>
      <w:r w:rsidR="002B7796" w:rsidRPr="00967BD4">
        <w:rPr>
          <w:rFonts w:asciiTheme="minorHAnsi" w:hAnsiTheme="minorHAnsi" w:cstheme="minorHAnsi"/>
        </w:rPr>
        <w:t xml:space="preserve">podpisaniem przez Strony Protokołu przekazania </w:t>
      </w:r>
      <w:r w:rsidRPr="00967BD4">
        <w:rPr>
          <w:rFonts w:asciiTheme="minorHAnsi" w:hAnsiTheme="minorHAnsi" w:cstheme="minorHAnsi"/>
        </w:rPr>
        <w:t>Wykonawca udostępni</w:t>
      </w:r>
      <w:r w:rsidR="002B7796" w:rsidRPr="00967BD4">
        <w:rPr>
          <w:rFonts w:asciiTheme="minorHAnsi" w:hAnsiTheme="minorHAnsi" w:cstheme="minorHAnsi"/>
        </w:rPr>
        <w:t xml:space="preserve"> Zamawiającemu</w:t>
      </w:r>
      <w:r w:rsidRPr="00967BD4">
        <w:rPr>
          <w:rFonts w:asciiTheme="minorHAnsi" w:hAnsiTheme="minorHAnsi" w:cstheme="minorHAnsi"/>
        </w:rPr>
        <w:t xml:space="preserve"> przedmiot </w:t>
      </w:r>
      <w:r w:rsidR="00420B80" w:rsidRPr="00967BD4">
        <w:rPr>
          <w:rFonts w:asciiTheme="minorHAnsi" w:hAnsiTheme="minorHAnsi" w:cstheme="minorHAnsi"/>
        </w:rPr>
        <w:t>umowy</w:t>
      </w:r>
      <w:r w:rsidRPr="00967BD4">
        <w:rPr>
          <w:rFonts w:asciiTheme="minorHAnsi" w:hAnsiTheme="minorHAnsi" w:cstheme="minorHAnsi"/>
        </w:rPr>
        <w:t xml:space="preserve"> w wersji elektronicznej.</w:t>
      </w:r>
    </w:p>
    <w:p w14:paraId="45674B4B" w14:textId="6E6C67CC" w:rsidR="00BD43A2" w:rsidRPr="006254DD" w:rsidRDefault="00BD43A2" w:rsidP="00FD2630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55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Wykonawca zobowiązuje się do </w:t>
      </w:r>
      <w:r w:rsidRPr="006254DD">
        <w:rPr>
          <w:rFonts w:asciiTheme="minorHAnsi" w:hAnsiTheme="minorHAnsi" w:cstheme="minorHAnsi"/>
        </w:rPr>
        <w:t>sporządzenia korekt lub uzupełnień</w:t>
      </w:r>
      <w:r w:rsidR="007F52A7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przedmiotu</w:t>
      </w:r>
      <w:r w:rsidR="007F52A7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umowy</w:t>
      </w:r>
      <w:r w:rsidR="007F52A7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oraz</w:t>
      </w:r>
      <w:r w:rsidR="007F52A7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przedłożenia</w:t>
      </w:r>
      <w:r w:rsidR="007F52A7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dodatkowych</w:t>
      </w:r>
      <w:r w:rsidR="007F52A7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wyjaśnień</w:t>
      </w:r>
      <w:r w:rsidR="009E5FEA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w przypadku zaistnienia takiej konieczności, będącej wynikiem:</w:t>
      </w:r>
    </w:p>
    <w:p w14:paraId="26C05D82" w14:textId="5249A5D9" w:rsidR="00BD43A2" w:rsidRPr="006254DD" w:rsidRDefault="00BD43A2" w:rsidP="00FD2630">
      <w:pPr>
        <w:pStyle w:val="Akapitzlist"/>
        <w:numPr>
          <w:ilvl w:val="0"/>
          <w:numId w:val="22"/>
        </w:numPr>
        <w:tabs>
          <w:tab w:val="left" w:pos="1045"/>
        </w:tabs>
        <w:spacing w:line="276" w:lineRule="auto"/>
        <w:ind w:left="1134"/>
        <w:rPr>
          <w:rFonts w:asciiTheme="minorHAnsi" w:hAnsiTheme="minorHAnsi" w:cstheme="minorHAnsi"/>
        </w:rPr>
      </w:pPr>
      <w:r w:rsidRPr="006254DD">
        <w:rPr>
          <w:rFonts w:asciiTheme="minorHAnsi" w:hAnsiTheme="minorHAnsi" w:cstheme="minorHAnsi"/>
        </w:rPr>
        <w:t>zapytań,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wniosków,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ocen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itp.</w:t>
      </w:r>
      <w:r w:rsidR="007B494C" w:rsidRPr="006254DD">
        <w:rPr>
          <w:rFonts w:asciiTheme="minorHAnsi" w:hAnsiTheme="minorHAnsi" w:cstheme="minorHAnsi"/>
        </w:rPr>
        <w:t xml:space="preserve"> </w:t>
      </w:r>
      <w:r w:rsidR="00B45051" w:rsidRPr="006254DD">
        <w:rPr>
          <w:rFonts w:asciiTheme="minorHAnsi" w:hAnsiTheme="minorHAnsi" w:cstheme="minorHAnsi"/>
        </w:rPr>
        <w:t>d</w:t>
      </w:r>
      <w:r w:rsidRPr="006254DD">
        <w:rPr>
          <w:rFonts w:asciiTheme="minorHAnsi" w:hAnsiTheme="minorHAnsi" w:cstheme="minorHAnsi"/>
        </w:rPr>
        <w:t>okonanych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przez</w:t>
      </w:r>
      <w:r w:rsidR="007B494C" w:rsidRPr="006254DD">
        <w:rPr>
          <w:rFonts w:asciiTheme="minorHAnsi" w:hAnsiTheme="minorHAnsi" w:cstheme="minorHAnsi"/>
        </w:rPr>
        <w:t xml:space="preserve"> </w:t>
      </w:r>
      <w:r w:rsidR="00C47569">
        <w:rPr>
          <w:rFonts w:asciiTheme="minorHAnsi" w:hAnsiTheme="minorHAnsi" w:cstheme="minorHAnsi"/>
        </w:rPr>
        <w:t>IW KPO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bądź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innych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  <w:spacing w:val="-2"/>
        </w:rPr>
        <w:t>podmiotów;</w:t>
      </w:r>
    </w:p>
    <w:p w14:paraId="024260E9" w14:textId="77777777" w:rsidR="00B45051" w:rsidRPr="006254DD" w:rsidRDefault="00BD43A2" w:rsidP="00FD2630">
      <w:pPr>
        <w:pStyle w:val="Akapitzlist"/>
        <w:numPr>
          <w:ilvl w:val="0"/>
          <w:numId w:val="22"/>
        </w:numPr>
        <w:tabs>
          <w:tab w:val="left" w:pos="1276"/>
        </w:tabs>
        <w:spacing w:line="276" w:lineRule="auto"/>
        <w:ind w:left="1134"/>
        <w:rPr>
          <w:rFonts w:asciiTheme="minorHAnsi" w:hAnsiTheme="minorHAnsi" w:cstheme="minorHAnsi"/>
        </w:rPr>
      </w:pPr>
      <w:r w:rsidRPr="006254DD">
        <w:rPr>
          <w:rFonts w:asciiTheme="minorHAnsi" w:hAnsiTheme="minorHAnsi" w:cstheme="minorHAnsi"/>
        </w:rPr>
        <w:t>zmiany stanu prawnego (w szczególności aktualizacji i uszczegółowień wytycznych</w:t>
      </w:r>
      <w:r w:rsidR="00B45051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dotyczących Przedmiotu zamówienia).</w:t>
      </w:r>
      <w:r w:rsidR="000A7D02" w:rsidRPr="006254DD">
        <w:rPr>
          <w:rFonts w:asciiTheme="minorHAnsi" w:hAnsiTheme="minorHAnsi" w:cstheme="minorHAnsi"/>
        </w:rPr>
        <w:t xml:space="preserve"> </w:t>
      </w:r>
    </w:p>
    <w:p w14:paraId="3CCFFA53" w14:textId="033C61D0" w:rsidR="00967BD4" w:rsidRPr="00FD2630" w:rsidRDefault="00BD43A2" w:rsidP="00FD2630">
      <w:pPr>
        <w:pStyle w:val="Akapitzlist"/>
        <w:numPr>
          <w:ilvl w:val="0"/>
          <w:numId w:val="27"/>
        </w:numPr>
        <w:tabs>
          <w:tab w:val="left" w:pos="1276"/>
        </w:tabs>
        <w:spacing w:line="276" w:lineRule="auto"/>
        <w:rPr>
          <w:rFonts w:asciiTheme="minorHAnsi" w:hAnsiTheme="minorHAnsi" w:cstheme="minorHAnsi"/>
        </w:rPr>
      </w:pPr>
      <w:r w:rsidRPr="00B45051">
        <w:rPr>
          <w:rFonts w:asciiTheme="minorHAnsi" w:hAnsiTheme="minorHAnsi" w:cstheme="minorHAnsi"/>
        </w:rPr>
        <w:t xml:space="preserve">Wykonawca przystąpi do </w:t>
      </w:r>
      <w:r w:rsidR="00B45051">
        <w:rPr>
          <w:rFonts w:asciiTheme="minorHAnsi" w:hAnsiTheme="minorHAnsi" w:cstheme="minorHAnsi"/>
        </w:rPr>
        <w:t xml:space="preserve">sporządzenia </w:t>
      </w:r>
      <w:r w:rsidR="00A56C0C">
        <w:rPr>
          <w:rFonts w:asciiTheme="minorHAnsi" w:hAnsiTheme="minorHAnsi" w:cstheme="minorHAnsi"/>
        </w:rPr>
        <w:t xml:space="preserve">korekt wymienionych w ust. </w:t>
      </w:r>
      <w:r w:rsidR="00297988">
        <w:rPr>
          <w:rFonts w:asciiTheme="minorHAnsi" w:hAnsiTheme="minorHAnsi" w:cstheme="minorHAnsi"/>
        </w:rPr>
        <w:t>3</w:t>
      </w:r>
      <w:r w:rsidRPr="00B45051">
        <w:rPr>
          <w:rFonts w:asciiTheme="minorHAnsi" w:hAnsiTheme="minorHAnsi" w:cstheme="minorHAnsi"/>
        </w:rPr>
        <w:t xml:space="preserve"> </w:t>
      </w:r>
      <w:r w:rsidR="00FD2630">
        <w:rPr>
          <w:rFonts w:asciiTheme="minorHAnsi" w:hAnsiTheme="minorHAnsi" w:cstheme="minorHAnsi"/>
        </w:rPr>
        <w:t>niezwłocznie od</w:t>
      </w:r>
      <w:r w:rsidRPr="00B45051">
        <w:rPr>
          <w:rFonts w:asciiTheme="minorHAnsi" w:hAnsiTheme="minorHAnsi" w:cstheme="minorHAnsi"/>
        </w:rPr>
        <w:t xml:space="preserve"> powiadomienia</w:t>
      </w:r>
      <w:r w:rsidR="008E44BA" w:rsidRPr="00B45051">
        <w:rPr>
          <w:rFonts w:asciiTheme="minorHAnsi" w:hAnsiTheme="minorHAnsi" w:cstheme="minorHAnsi"/>
        </w:rPr>
        <w:t xml:space="preserve"> o tym fakcie przez Zamawiającego</w:t>
      </w:r>
      <w:r w:rsidRPr="00B45051">
        <w:rPr>
          <w:rFonts w:asciiTheme="minorHAnsi" w:hAnsiTheme="minorHAnsi" w:cstheme="minorHAnsi"/>
        </w:rPr>
        <w:t>.</w:t>
      </w:r>
      <w:r w:rsidR="00B45051" w:rsidRPr="00B45051">
        <w:rPr>
          <w:rFonts w:asciiTheme="minorHAnsi" w:hAnsiTheme="minorHAnsi" w:cstheme="minorHAnsi"/>
        </w:rPr>
        <w:t xml:space="preserve"> </w:t>
      </w:r>
      <w:r w:rsidRPr="00FD2630">
        <w:rPr>
          <w:rFonts w:asciiTheme="minorHAnsi" w:hAnsiTheme="minorHAnsi" w:cstheme="minorHAnsi"/>
        </w:rPr>
        <w:t xml:space="preserve">Czas ich usunięcia zostanie </w:t>
      </w:r>
      <w:r w:rsidR="008E44BA" w:rsidRPr="00FD2630">
        <w:rPr>
          <w:rFonts w:asciiTheme="minorHAnsi" w:hAnsiTheme="minorHAnsi" w:cstheme="minorHAnsi"/>
        </w:rPr>
        <w:t xml:space="preserve">indywidualnie </w:t>
      </w:r>
      <w:r w:rsidRPr="00FD2630">
        <w:rPr>
          <w:rFonts w:asciiTheme="minorHAnsi" w:hAnsiTheme="minorHAnsi" w:cstheme="minorHAnsi"/>
        </w:rPr>
        <w:t>określony przez Zamawiającego</w:t>
      </w:r>
      <w:r w:rsidR="00FD2630">
        <w:rPr>
          <w:rFonts w:asciiTheme="minorHAnsi" w:hAnsiTheme="minorHAnsi" w:cstheme="minorHAnsi"/>
        </w:rPr>
        <w:t>, przy czym nie może być on krótszy niż 3 dni robocze</w:t>
      </w:r>
      <w:r w:rsidRPr="00FD2630">
        <w:rPr>
          <w:rFonts w:asciiTheme="minorHAnsi" w:hAnsiTheme="minorHAnsi" w:cstheme="minorHAnsi"/>
        </w:rPr>
        <w:t>.</w:t>
      </w:r>
    </w:p>
    <w:p w14:paraId="11C3218A" w14:textId="77184018" w:rsidR="00967BD4" w:rsidRDefault="008E44BA" w:rsidP="00FD2630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Wykonawca zobowiązany będzie każdorazowo uwzględnić wszystkie uwagi i pytania Zamawiającego powstałe w związku z okolicznościami określonymi w ust. </w:t>
      </w:r>
      <w:r w:rsidR="00297988">
        <w:rPr>
          <w:rFonts w:asciiTheme="minorHAnsi" w:hAnsiTheme="minorHAnsi" w:cstheme="minorHAnsi"/>
        </w:rPr>
        <w:t>3</w:t>
      </w:r>
      <w:r w:rsidRPr="00967BD4">
        <w:rPr>
          <w:rFonts w:asciiTheme="minorHAnsi" w:hAnsiTheme="minorHAnsi" w:cstheme="minorHAnsi"/>
        </w:rPr>
        <w:t>.</w:t>
      </w:r>
    </w:p>
    <w:p w14:paraId="05EA6761" w14:textId="3AFE5223" w:rsidR="00967BD4" w:rsidRDefault="002B7796" w:rsidP="00FD2630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W przypadku uwag zgłoszonych w trakcie oceny formalnej oraz merytorycznej, Wykonawca zobowiązany jest do ich poprawy zgodnie z wnioskami zgłoszonymi przez </w:t>
      </w:r>
      <w:r w:rsidR="00C47569">
        <w:rPr>
          <w:rFonts w:asciiTheme="minorHAnsi" w:hAnsiTheme="minorHAnsi" w:cstheme="minorHAnsi"/>
        </w:rPr>
        <w:t>IW KPO</w:t>
      </w:r>
      <w:r w:rsidRPr="00967BD4">
        <w:rPr>
          <w:rFonts w:asciiTheme="minorHAnsi" w:hAnsiTheme="minorHAnsi" w:cstheme="minorHAnsi"/>
        </w:rPr>
        <w:t>.</w:t>
      </w:r>
    </w:p>
    <w:p w14:paraId="0C8CA937" w14:textId="785FC523" w:rsidR="00967BD4" w:rsidRDefault="00087D78" w:rsidP="00967BD4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Po ostatecznym zaakceptowaniu </w:t>
      </w:r>
      <w:r w:rsidR="002B7796" w:rsidRPr="00967BD4">
        <w:rPr>
          <w:rFonts w:asciiTheme="minorHAnsi" w:hAnsiTheme="minorHAnsi" w:cstheme="minorHAnsi"/>
        </w:rPr>
        <w:t xml:space="preserve">przedmiotu umowy </w:t>
      </w:r>
      <w:r w:rsidRPr="00967BD4">
        <w:rPr>
          <w:rFonts w:asciiTheme="minorHAnsi" w:hAnsiTheme="minorHAnsi" w:cstheme="minorHAnsi"/>
        </w:rPr>
        <w:t>przez Zamawiającego, Wykonawca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wydrukuje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opracowane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dokumenty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i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przekaże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Zamawiającemu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przedmiot</w:t>
      </w:r>
      <w:r w:rsidR="007B494C">
        <w:rPr>
          <w:rFonts w:asciiTheme="minorHAnsi" w:hAnsiTheme="minorHAnsi" w:cstheme="minorHAnsi"/>
        </w:rPr>
        <w:t xml:space="preserve"> </w:t>
      </w:r>
      <w:r w:rsidR="00420B80" w:rsidRPr="00967BD4">
        <w:rPr>
          <w:rFonts w:asciiTheme="minorHAnsi" w:hAnsiTheme="minorHAnsi" w:cstheme="minorHAnsi"/>
        </w:rPr>
        <w:t>umowy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 xml:space="preserve">odpowiedniej </w:t>
      </w:r>
      <w:r w:rsidR="007F52A7" w:rsidRPr="00967BD4">
        <w:rPr>
          <w:rFonts w:asciiTheme="minorHAnsi" w:hAnsiTheme="minorHAnsi" w:cstheme="minorHAnsi"/>
        </w:rPr>
        <w:t>ilości</w:t>
      </w:r>
      <w:r w:rsidR="00470B0C">
        <w:rPr>
          <w:rFonts w:asciiTheme="minorHAnsi" w:hAnsiTheme="minorHAnsi" w:cstheme="minorHAnsi"/>
        </w:rPr>
        <w:t xml:space="preserve"> i</w:t>
      </w:r>
      <w:r w:rsidRPr="00967BD4">
        <w:rPr>
          <w:rFonts w:asciiTheme="minorHAnsi" w:hAnsiTheme="minorHAnsi" w:cstheme="minorHAnsi"/>
        </w:rPr>
        <w:t xml:space="preserve"> formacie. Dokumenty będące </w:t>
      </w:r>
      <w:r w:rsidRPr="006254DD">
        <w:rPr>
          <w:rFonts w:asciiTheme="minorHAnsi" w:hAnsiTheme="minorHAnsi" w:cstheme="minorHAnsi"/>
        </w:rPr>
        <w:t xml:space="preserve">przedmiotem </w:t>
      </w:r>
      <w:r w:rsidR="00420B80" w:rsidRPr="006254DD">
        <w:rPr>
          <w:rFonts w:asciiTheme="minorHAnsi" w:hAnsiTheme="minorHAnsi" w:cstheme="minorHAnsi"/>
        </w:rPr>
        <w:t>umowy</w:t>
      </w:r>
      <w:r w:rsidRPr="006254DD">
        <w:rPr>
          <w:rFonts w:asciiTheme="minorHAnsi" w:hAnsiTheme="minorHAnsi" w:cstheme="minorHAnsi"/>
        </w:rPr>
        <w:t xml:space="preserve"> mają być dostarczone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przez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Wykonawcę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do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Zamawiającego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w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wersji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papierowej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w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liczbie</w:t>
      </w:r>
      <w:r w:rsidR="007B494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egz.</w:t>
      </w:r>
      <w:r w:rsidR="00470B0C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>2</w:t>
      </w:r>
      <w:r w:rsidR="00297988">
        <w:rPr>
          <w:rFonts w:asciiTheme="minorHAnsi" w:hAnsiTheme="minorHAnsi" w:cstheme="minorHAnsi"/>
        </w:rPr>
        <w:t xml:space="preserve">                         </w:t>
      </w:r>
      <w:r w:rsidRPr="006254DD">
        <w:rPr>
          <w:rFonts w:asciiTheme="minorHAnsi" w:hAnsiTheme="minorHAnsi" w:cstheme="minorHAnsi"/>
        </w:rPr>
        <w:t xml:space="preserve"> i</w:t>
      </w:r>
      <w:r w:rsidR="007F52A7" w:rsidRPr="006254DD">
        <w:rPr>
          <w:rFonts w:asciiTheme="minorHAnsi" w:hAnsiTheme="minorHAnsi" w:cstheme="minorHAnsi"/>
        </w:rPr>
        <w:t xml:space="preserve"> </w:t>
      </w:r>
      <w:r w:rsidRPr="006254DD">
        <w:rPr>
          <w:rFonts w:asciiTheme="minorHAnsi" w:hAnsiTheme="minorHAnsi" w:cstheme="minorHAnsi"/>
        </w:rPr>
        <w:t xml:space="preserve">tożsamej wersji elektronicznej </w:t>
      </w:r>
      <w:r w:rsidR="003A7675" w:rsidRPr="006254DD">
        <w:rPr>
          <w:rFonts w:asciiTheme="minorHAnsi" w:hAnsiTheme="minorHAnsi" w:cstheme="minorHAnsi"/>
        </w:rPr>
        <w:t>przekazanej na adres poczty elektronicznej wskazany przez Zamawiającego</w:t>
      </w:r>
      <w:r w:rsidRPr="006254DD">
        <w:rPr>
          <w:rFonts w:asciiTheme="minorHAnsi" w:hAnsiTheme="minorHAnsi" w:cstheme="minorHAnsi"/>
        </w:rPr>
        <w:t xml:space="preserve"> w</w:t>
      </w:r>
      <w:r w:rsidRPr="00967BD4">
        <w:rPr>
          <w:rFonts w:asciiTheme="minorHAnsi" w:hAnsiTheme="minorHAnsi" w:cstheme="minorHAnsi"/>
        </w:rPr>
        <w:t xml:space="preserve"> wersji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umożliwiającej odczyt oraz edycję: w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edytorze tekstu</w:t>
      </w:r>
      <w:r w:rsidR="007F52A7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Word, arkuszu kalkulacyjnym Excel</w:t>
      </w:r>
      <w:r w:rsidR="00236024">
        <w:rPr>
          <w:rFonts w:asciiTheme="minorHAnsi" w:hAnsiTheme="minorHAnsi" w:cstheme="minorHAnsi"/>
        </w:rPr>
        <w:t xml:space="preserve"> </w:t>
      </w:r>
      <w:r w:rsidRPr="00967BD4">
        <w:rPr>
          <w:rFonts w:asciiTheme="minorHAnsi" w:hAnsiTheme="minorHAnsi" w:cstheme="minorHAnsi"/>
        </w:rPr>
        <w:t>oraz w PDF</w:t>
      </w:r>
      <w:r w:rsidR="00A36220">
        <w:rPr>
          <w:rFonts w:asciiTheme="minorHAnsi" w:hAnsiTheme="minorHAnsi" w:cstheme="minorHAnsi"/>
        </w:rPr>
        <w:t>.</w:t>
      </w:r>
    </w:p>
    <w:p w14:paraId="0B446692" w14:textId="77777777" w:rsidR="005B7497" w:rsidRDefault="00087D78" w:rsidP="005B7497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967BD4">
        <w:rPr>
          <w:rFonts w:asciiTheme="minorHAnsi" w:hAnsiTheme="minorHAnsi" w:cstheme="minorHAnsi"/>
        </w:rPr>
        <w:t xml:space="preserve">Do </w:t>
      </w:r>
      <w:r w:rsidR="002B7796" w:rsidRPr="00967BD4">
        <w:rPr>
          <w:rFonts w:asciiTheme="minorHAnsi" w:hAnsiTheme="minorHAnsi" w:cstheme="minorHAnsi"/>
        </w:rPr>
        <w:t>Protokołu końcowego</w:t>
      </w:r>
      <w:r w:rsidRPr="00967BD4">
        <w:rPr>
          <w:rFonts w:asciiTheme="minorHAnsi" w:hAnsiTheme="minorHAnsi" w:cstheme="minorHAnsi"/>
        </w:rPr>
        <w:t xml:space="preserve"> należy dołączyć oświadczenie Wykonawcy o kompletności </w:t>
      </w:r>
      <w:r w:rsidR="000471B4" w:rsidRPr="00967BD4">
        <w:rPr>
          <w:rFonts w:asciiTheme="minorHAnsi" w:hAnsiTheme="minorHAnsi" w:cstheme="minorHAnsi"/>
        </w:rPr>
        <w:t>przedmiotu umowy</w:t>
      </w:r>
      <w:r w:rsidRPr="00967BD4">
        <w:rPr>
          <w:rFonts w:asciiTheme="minorHAnsi" w:hAnsiTheme="minorHAnsi" w:cstheme="minorHAnsi"/>
        </w:rPr>
        <w:t>, które zostało wykonane zgodnie z umową, obowiązującymi przepisami, normami i jest kompletne z punktu widzenia celu, któremu ma służyć.</w:t>
      </w:r>
    </w:p>
    <w:p w14:paraId="5A1F9C5F" w14:textId="77777777" w:rsidR="00D470C5" w:rsidRPr="005B7497" w:rsidRDefault="00087D78" w:rsidP="005B7497">
      <w:pPr>
        <w:pStyle w:val="Akapitzlist"/>
        <w:numPr>
          <w:ilvl w:val="0"/>
          <w:numId w:val="27"/>
        </w:numPr>
        <w:tabs>
          <w:tab w:val="left" w:pos="697"/>
        </w:tabs>
        <w:spacing w:line="276" w:lineRule="auto"/>
        <w:ind w:right="104"/>
        <w:rPr>
          <w:rFonts w:asciiTheme="minorHAnsi" w:hAnsiTheme="minorHAnsi" w:cstheme="minorHAnsi"/>
        </w:rPr>
      </w:pPr>
      <w:r w:rsidRPr="005B7497">
        <w:rPr>
          <w:rFonts w:asciiTheme="minorHAnsi" w:hAnsiTheme="minorHAnsi" w:cstheme="minorHAnsi"/>
        </w:rPr>
        <w:lastRenderedPageBreak/>
        <w:t>Za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datę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wykonania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przedmiotu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umowy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przyjmuje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się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datę</w:t>
      </w:r>
      <w:r w:rsidR="007B494C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podpisania</w:t>
      </w:r>
      <w:r w:rsidR="007B494C">
        <w:rPr>
          <w:rFonts w:asciiTheme="minorHAnsi" w:hAnsiTheme="minorHAnsi" w:cstheme="minorHAnsi"/>
        </w:rPr>
        <w:t xml:space="preserve"> </w:t>
      </w:r>
      <w:r w:rsidR="002B7796" w:rsidRPr="005B7497">
        <w:rPr>
          <w:rFonts w:asciiTheme="minorHAnsi" w:hAnsiTheme="minorHAnsi" w:cstheme="minorHAnsi"/>
        </w:rPr>
        <w:t>Protokołu końcowego</w:t>
      </w:r>
      <w:r w:rsidR="000D4622" w:rsidRPr="005B7497">
        <w:rPr>
          <w:rFonts w:asciiTheme="minorHAnsi" w:hAnsiTheme="minorHAnsi" w:cstheme="minorHAnsi"/>
          <w:spacing w:val="-2"/>
        </w:rPr>
        <w:t xml:space="preserve"> bez uwag i zastrzeżeń co jest jednoznaczne z uwzględnieniem wszystkich uwag do przedmiotu umowy zgłoszonych przez Zamawiającego.</w:t>
      </w:r>
    </w:p>
    <w:p w14:paraId="09BEBE3C" w14:textId="77777777" w:rsidR="008E44BA" w:rsidRPr="008E44BA" w:rsidRDefault="008E44BA" w:rsidP="008E44BA">
      <w:pPr>
        <w:tabs>
          <w:tab w:val="left" w:pos="697"/>
          <w:tab w:val="left" w:leader="dot" w:pos="9165"/>
        </w:tabs>
        <w:rPr>
          <w:rFonts w:asciiTheme="minorHAnsi" w:hAnsiTheme="minorHAnsi" w:cstheme="minorHAnsi"/>
        </w:rPr>
      </w:pPr>
    </w:p>
    <w:p w14:paraId="7594AF7A" w14:textId="77777777" w:rsidR="00D470C5" w:rsidRPr="00B57E63" w:rsidRDefault="00087D78">
      <w:pPr>
        <w:spacing w:before="119" w:line="252" w:lineRule="exact"/>
        <w:ind w:left="2370" w:right="2143"/>
        <w:jc w:val="center"/>
        <w:rPr>
          <w:rFonts w:asciiTheme="minorHAnsi" w:hAnsiTheme="minorHAnsi" w:cstheme="minorHAnsi"/>
          <w:b/>
        </w:rPr>
      </w:pPr>
      <w:bookmarkStart w:id="1" w:name="_Hlk131505106"/>
      <w:r w:rsidRPr="00B57E63">
        <w:rPr>
          <w:rFonts w:asciiTheme="minorHAnsi" w:hAnsiTheme="minorHAnsi" w:cstheme="minorHAnsi"/>
          <w:b/>
        </w:rPr>
        <w:t>§</w:t>
      </w:r>
      <w:bookmarkEnd w:id="1"/>
      <w:r w:rsidRPr="00B57E63">
        <w:rPr>
          <w:rFonts w:asciiTheme="minorHAnsi" w:hAnsiTheme="minorHAnsi" w:cstheme="minorHAnsi"/>
          <w:b/>
        </w:rPr>
        <w:t xml:space="preserve"> </w:t>
      </w:r>
      <w:r w:rsidR="008E44BA">
        <w:rPr>
          <w:rFonts w:asciiTheme="minorHAnsi" w:hAnsiTheme="minorHAnsi" w:cstheme="minorHAnsi"/>
          <w:b/>
          <w:spacing w:val="-10"/>
        </w:rPr>
        <w:t>6</w:t>
      </w:r>
    </w:p>
    <w:p w14:paraId="641CD78D" w14:textId="77777777" w:rsidR="00D470C5" w:rsidRPr="00B57E63" w:rsidRDefault="00087D78">
      <w:pPr>
        <w:spacing w:line="252" w:lineRule="exact"/>
        <w:ind w:left="2370" w:right="2189"/>
        <w:jc w:val="center"/>
        <w:rPr>
          <w:rFonts w:asciiTheme="minorHAnsi" w:hAnsiTheme="minorHAnsi" w:cstheme="minorHAnsi"/>
          <w:b/>
        </w:rPr>
      </w:pPr>
      <w:r w:rsidRPr="00967BD4">
        <w:rPr>
          <w:rFonts w:asciiTheme="minorHAnsi" w:hAnsiTheme="minorHAnsi" w:cstheme="minorHAnsi"/>
          <w:b/>
        </w:rPr>
        <w:t>Wartość</w:t>
      </w:r>
      <w:r w:rsidR="007F52A7">
        <w:rPr>
          <w:rFonts w:asciiTheme="minorHAnsi" w:hAnsiTheme="minorHAnsi" w:cstheme="minorHAnsi"/>
          <w:b/>
        </w:rPr>
        <w:t xml:space="preserve"> </w:t>
      </w:r>
      <w:r w:rsidRPr="00967BD4">
        <w:rPr>
          <w:rFonts w:asciiTheme="minorHAnsi" w:hAnsiTheme="minorHAnsi" w:cstheme="minorHAnsi"/>
          <w:b/>
        </w:rPr>
        <w:t>przedmiotu</w:t>
      </w:r>
      <w:r w:rsidR="007F52A7">
        <w:rPr>
          <w:rFonts w:asciiTheme="minorHAnsi" w:hAnsiTheme="minorHAnsi" w:cstheme="minorHAnsi"/>
          <w:b/>
        </w:rPr>
        <w:t xml:space="preserve"> </w:t>
      </w:r>
      <w:r w:rsidRPr="00967BD4">
        <w:rPr>
          <w:rFonts w:asciiTheme="minorHAnsi" w:hAnsiTheme="minorHAnsi" w:cstheme="minorHAnsi"/>
          <w:b/>
          <w:spacing w:val="-2"/>
        </w:rPr>
        <w:t>umowy</w:t>
      </w:r>
    </w:p>
    <w:p w14:paraId="41861C5B" w14:textId="1B448B26" w:rsidR="00B01386" w:rsidRPr="00420B80" w:rsidRDefault="00087D78" w:rsidP="00D411E1">
      <w:pPr>
        <w:pStyle w:val="Akapitzlist"/>
        <w:numPr>
          <w:ilvl w:val="0"/>
          <w:numId w:val="9"/>
        </w:numPr>
        <w:spacing w:before="121"/>
        <w:ind w:right="105"/>
        <w:rPr>
          <w:rFonts w:asciiTheme="minorHAnsi" w:hAnsiTheme="minorHAnsi" w:cstheme="minorHAnsi"/>
          <w:spacing w:val="-6"/>
        </w:rPr>
      </w:pPr>
      <w:r w:rsidRPr="00B57E63">
        <w:rPr>
          <w:rFonts w:asciiTheme="minorHAnsi" w:hAnsiTheme="minorHAnsi" w:cstheme="minorHAnsi"/>
        </w:rPr>
        <w:t>Za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wykonanie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przedmiotu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 xml:space="preserve">umowy </w:t>
      </w:r>
      <w:r w:rsidR="003F64D1" w:rsidRPr="003F64D1">
        <w:rPr>
          <w:rFonts w:asciiTheme="minorHAnsi" w:hAnsiTheme="minorHAnsi" w:cstheme="minorHAnsi"/>
        </w:rPr>
        <w:t xml:space="preserve">określonego w § 1 ust. 1 </w:t>
      </w:r>
      <w:r w:rsidRPr="00B57E63">
        <w:rPr>
          <w:rFonts w:asciiTheme="minorHAnsi" w:hAnsiTheme="minorHAnsi" w:cstheme="minorHAnsi"/>
        </w:rPr>
        <w:t>Wykonawca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otrzyma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wynagrodzenie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 xml:space="preserve">ustalone </w:t>
      </w:r>
      <w:r w:rsidR="003A594C">
        <w:rPr>
          <w:rFonts w:asciiTheme="minorHAnsi" w:hAnsiTheme="minorHAnsi" w:cstheme="minorHAnsi"/>
        </w:rPr>
        <w:t>na podstawie oferty stanowiącej załącznik nr 2 do niniejszej umowy</w:t>
      </w:r>
      <w:r w:rsidR="00B01386">
        <w:rPr>
          <w:rFonts w:asciiTheme="minorHAnsi" w:hAnsiTheme="minorHAnsi" w:cstheme="minorHAnsi"/>
        </w:rPr>
        <w:t xml:space="preserve"> tj.</w:t>
      </w:r>
      <w:r w:rsidR="007F52A7">
        <w:rPr>
          <w:rFonts w:asciiTheme="minorHAnsi" w:hAnsiTheme="minorHAnsi" w:cstheme="minorHAnsi"/>
        </w:rPr>
        <w:t xml:space="preserve"> </w:t>
      </w:r>
      <w:r w:rsidR="007B0D51" w:rsidRPr="007B0D51">
        <w:rPr>
          <w:rFonts w:asciiTheme="minorHAnsi" w:hAnsiTheme="minorHAnsi" w:cstheme="minorHAnsi"/>
        </w:rPr>
        <w:t>łącznie</w:t>
      </w:r>
      <w:r w:rsidR="003A594C">
        <w:rPr>
          <w:rFonts w:asciiTheme="minorHAnsi" w:hAnsiTheme="minorHAnsi" w:cstheme="minorHAnsi"/>
          <w:spacing w:val="80"/>
        </w:rPr>
        <w:t xml:space="preserve"> </w:t>
      </w:r>
      <w:r w:rsidRPr="00B57E63">
        <w:rPr>
          <w:rFonts w:asciiTheme="minorHAnsi" w:hAnsiTheme="minorHAnsi" w:cstheme="minorHAnsi"/>
        </w:rPr>
        <w:t>kwotę:</w:t>
      </w:r>
      <w:r w:rsidR="00CC5A93">
        <w:rPr>
          <w:rFonts w:asciiTheme="minorHAnsi" w:hAnsiTheme="minorHAnsi" w:cstheme="minorHAnsi"/>
          <w:b/>
        </w:rPr>
        <w:t xml:space="preserve"> </w:t>
      </w:r>
      <w:r w:rsidR="003F64D1">
        <w:rPr>
          <w:rFonts w:asciiTheme="minorHAnsi" w:hAnsiTheme="minorHAnsi" w:cstheme="minorHAnsi"/>
          <w:b/>
        </w:rPr>
        <w:t>………………….</w:t>
      </w:r>
      <w:r w:rsidR="00176C8D">
        <w:rPr>
          <w:rFonts w:asciiTheme="minorHAnsi" w:hAnsiTheme="minorHAnsi" w:cstheme="minorHAnsi"/>
          <w:b/>
        </w:rPr>
        <w:t xml:space="preserve"> </w:t>
      </w:r>
      <w:r w:rsidRPr="002F3F0F">
        <w:rPr>
          <w:rFonts w:asciiTheme="minorHAnsi" w:hAnsiTheme="minorHAnsi" w:cstheme="minorHAnsi"/>
          <w:b/>
          <w:bCs/>
        </w:rPr>
        <w:t>zł</w:t>
      </w:r>
      <w:r w:rsidR="007F52A7" w:rsidRPr="002F3F0F">
        <w:rPr>
          <w:rFonts w:asciiTheme="minorHAnsi" w:hAnsiTheme="minorHAnsi" w:cstheme="minorHAnsi"/>
          <w:b/>
          <w:bCs/>
        </w:rPr>
        <w:t xml:space="preserve"> </w:t>
      </w:r>
      <w:r w:rsidRPr="002F3F0F">
        <w:rPr>
          <w:rFonts w:asciiTheme="minorHAnsi" w:hAnsiTheme="minorHAnsi" w:cstheme="minorHAnsi"/>
          <w:b/>
        </w:rPr>
        <w:t>brutto</w:t>
      </w:r>
      <w:r w:rsidR="003F64D1">
        <w:rPr>
          <w:rFonts w:asciiTheme="minorHAnsi" w:hAnsiTheme="minorHAnsi" w:cstheme="minorHAnsi"/>
          <w:b/>
        </w:rPr>
        <w:t xml:space="preserve"> </w:t>
      </w:r>
      <w:r w:rsidRPr="00420B80">
        <w:rPr>
          <w:rFonts w:asciiTheme="minorHAnsi" w:hAnsiTheme="minorHAnsi" w:cstheme="minorHAnsi"/>
          <w:spacing w:val="-2"/>
        </w:rPr>
        <w:t>(słownie:</w:t>
      </w:r>
      <w:r w:rsidR="00CC5A93">
        <w:rPr>
          <w:rFonts w:asciiTheme="minorHAnsi" w:hAnsiTheme="minorHAnsi" w:cstheme="minorHAnsi"/>
          <w:spacing w:val="-2"/>
        </w:rPr>
        <w:t xml:space="preserve"> </w:t>
      </w:r>
      <w:r w:rsidR="003F64D1">
        <w:rPr>
          <w:rFonts w:asciiTheme="minorHAnsi" w:hAnsiTheme="minorHAnsi" w:cstheme="minorHAnsi"/>
          <w:spacing w:val="-2"/>
        </w:rPr>
        <w:t>……………………………………………………</w:t>
      </w:r>
      <w:r w:rsidR="007B494C">
        <w:rPr>
          <w:rFonts w:asciiTheme="minorHAnsi" w:hAnsiTheme="minorHAnsi" w:cstheme="minorHAnsi"/>
        </w:rPr>
        <w:t xml:space="preserve"> </w:t>
      </w:r>
      <w:r w:rsidR="007B0D51">
        <w:rPr>
          <w:rFonts w:asciiTheme="minorHAnsi" w:hAnsiTheme="minorHAnsi" w:cstheme="minorHAnsi"/>
        </w:rPr>
        <w:t>00/100</w:t>
      </w:r>
      <w:r w:rsidR="002F3F0F">
        <w:rPr>
          <w:rFonts w:asciiTheme="minorHAnsi" w:hAnsiTheme="minorHAnsi" w:cstheme="minorHAnsi"/>
        </w:rPr>
        <w:t xml:space="preserve"> złotych</w:t>
      </w:r>
      <w:r w:rsidR="007B0D51">
        <w:rPr>
          <w:rFonts w:asciiTheme="minorHAnsi" w:hAnsiTheme="minorHAnsi" w:cstheme="minorHAnsi"/>
        </w:rPr>
        <w:t>)</w:t>
      </w:r>
      <w:r w:rsidRPr="00420B80">
        <w:rPr>
          <w:rFonts w:asciiTheme="minorHAnsi" w:hAnsiTheme="minorHAnsi" w:cstheme="minorHAnsi"/>
        </w:rPr>
        <w:t>,</w:t>
      </w:r>
      <w:r w:rsidR="00123529">
        <w:rPr>
          <w:rFonts w:asciiTheme="minorHAnsi" w:hAnsiTheme="minorHAnsi" w:cstheme="minorHAnsi"/>
        </w:rPr>
        <w:t xml:space="preserve"> </w:t>
      </w:r>
      <w:r w:rsidR="008E44BA">
        <w:rPr>
          <w:rFonts w:asciiTheme="minorHAnsi" w:hAnsiTheme="minorHAnsi" w:cstheme="minorHAnsi"/>
          <w:spacing w:val="-6"/>
        </w:rPr>
        <w:t>płatn</w:t>
      </w:r>
      <w:r w:rsidR="00B01386">
        <w:rPr>
          <w:rFonts w:asciiTheme="minorHAnsi" w:hAnsiTheme="minorHAnsi" w:cstheme="minorHAnsi"/>
          <w:spacing w:val="-6"/>
        </w:rPr>
        <w:t>ą</w:t>
      </w:r>
      <w:r w:rsidR="008E44BA">
        <w:rPr>
          <w:rFonts w:asciiTheme="minorHAnsi" w:hAnsiTheme="minorHAnsi" w:cstheme="minorHAnsi"/>
          <w:spacing w:val="-6"/>
        </w:rPr>
        <w:t xml:space="preserve"> </w:t>
      </w:r>
      <w:r w:rsidR="003F64D1">
        <w:rPr>
          <w:rFonts w:asciiTheme="minorHAnsi" w:hAnsiTheme="minorHAnsi" w:cstheme="minorHAnsi"/>
          <w:spacing w:val="-6"/>
        </w:rPr>
        <w:br/>
      </w:r>
      <w:r w:rsidR="008E44BA">
        <w:rPr>
          <w:rFonts w:asciiTheme="minorHAnsi" w:hAnsiTheme="minorHAnsi" w:cstheme="minorHAnsi"/>
          <w:spacing w:val="-6"/>
        </w:rPr>
        <w:t xml:space="preserve">w </w:t>
      </w:r>
      <w:r w:rsidR="003F64D1">
        <w:rPr>
          <w:rFonts w:asciiTheme="minorHAnsi" w:hAnsiTheme="minorHAnsi" w:cstheme="minorHAnsi"/>
          <w:spacing w:val="-6"/>
        </w:rPr>
        <w:t>dwóch</w:t>
      </w:r>
      <w:r w:rsidR="007F52A7">
        <w:rPr>
          <w:rFonts w:asciiTheme="minorHAnsi" w:hAnsiTheme="minorHAnsi" w:cstheme="minorHAnsi"/>
          <w:spacing w:val="-6"/>
        </w:rPr>
        <w:t xml:space="preserve"> </w:t>
      </w:r>
      <w:r w:rsidR="008E44BA">
        <w:rPr>
          <w:rFonts w:asciiTheme="minorHAnsi" w:hAnsiTheme="minorHAnsi" w:cstheme="minorHAnsi"/>
          <w:spacing w:val="-6"/>
        </w:rPr>
        <w:t>ratach</w:t>
      </w:r>
      <w:r w:rsidR="00B01386">
        <w:rPr>
          <w:rFonts w:asciiTheme="minorHAnsi" w:hAnsiTheme="minorHAnsi" w:cstheme="minorHAnsi"/>
          <w:spacing w:val="-6"/>
        </w:rPr>
        <w:t>.</w:t>
      </w:r>
    </w:p>
    <w:p w14:paraId="3B706E41" w14:textId="09A843E6" w:rsidR="00B01386" w:rsidRDefault="005B7497" w:rsidP="00B01386">
      <w:pPr>
        <w:pStyle w:val="Akapitzlist"/>
        <w:numPr>
          <w:ilvl w:val="0"/>
          <w:numId w:val="28"/>
        </w:numPr>
        <w:spacing w:before="121"/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</w:t>
      </w:r>
      <w:r w:rsidR="00B01386">
        <w:rPr>
          <w:rFonts w:asciiTheme="minorHAnsi" w:hAnsiTheme="minorHAnsi" w:cstheme="minorHAnsi"/>
        </w:rPr>
        <w:t xml:space="preserve"> % kwoty o</w:t>
      </w:r>
      <w:r w:rsidR="00911FD3">
        <w:rPr>
          <w:rFonts w:asciiTheme="minorHAnsi" w:hAnsiTheme="minorHAnsi" w:cstheme="minorHAnsi"/>
        </w:rPr>
        <w:t xml:space="preserve">kreślonej w ust. </w:t>
      </w:r>
      <w:r w:rsidR="003F64D1">
        <w:rPr>
          <w:rFonts w:asciiTheme="minorHAnsi" w:hAnsiTheme="minorHAnsi" w:cstheme="minorHAnsi"/>
        </w:rPr>
        <w:t>1</w:t>
      </w:r>
      <w:r w:rsidR="00BA71BC">
        <w:rPr>
          <w:rFonts w:asciiTheme="minorHAnsi" w:hAnsiTheme="minorHAnsi" w:cstheme="minorHAnsi"/>
        </w:rPr>
        <w:t>,</w:t>
      </w:r>
      <w:r w:rsidR="00911FD3">
        <w:rPr>
          <w:rFonts w:asciiTheme="minorHAnsi" w:hAnsiTheme="minorHAnsi" w:cstheme="minorHAnsi"/>
        </w:rPr>
        <w:t xml:space="preserve"> tj.</w:t>
      </w:r>
      <w:r w:rsidR="003F64D1">
        <w:rPr>
          <w:rFonts w:asciiTheme="minorHAnsi" w:hAnsiTheme="minorHAnsi" w:cstheme="minorHAnsi"/>
        </w:rPr>
        <w:t xml:space="preserve"> </w:t>
      </w:r>
      <w:r w:rsidR="003F64D1">
        <w:rPr>
          <w:rFonts w:asciiTheme="minorHAnsi" w:hAnsiTheme="minorHAnsi" w:cstheme="minorHAnsi"/>
          <w:b/>
        </w:rPr>
        <w:t>……….</w:t>
      </w:r>
      <w:r w:rsidR="00911FD3" w:rsidRPr="00911FD3">
        <w:rPr>
          <w:rFonts w:asciiTheme="minorHAnsi" w:hAnsiTheme="minorHAnsi" w:cstheme="minorHAnsi"/>
          <w:b/>
        </w:rPr>
        <w:t>zł</w:t>
      </w:r>
      <w:r w:rsidR="00911FD3">
        <w:rPr>
          <w:rFonts w:asciiTheme="minorHAnsi" w:hAnsiTheme="minorHAnsi" w:cstheme="minorHAnsi"/>
        </w:rPr>
        <w:t xml:space="preserve"> </w:t>
      </w:r>
      <w:r w:rsidR="00911FD3" w:rsidRPr="00911FD3">
        <w:rPr>
          <w:rFonts w:asciiTheme="minorHAnsi" w:hAnsiTheme="minorHAnsi" w:cstheme="minorHAnsi"/>
          <w:b/>
        </w:rPr>
        <w:t>brutto</w:t>
      </w:r>
      <w:r w:rsidR="00991FD8">
        <w:rPr>
          <w:rFonts w:asciiTheme="minorHAnsi" w:hAnsiTheme="minorHAnsi" w:cstheme="minorHAnsi"/>
        </w:rPr>
        <w:t xml:space="preserve"> </w:t>
      </w:r>
      <w:r w:rsidR="00B01386">
        <w:rPr>
          <w:rFonts w:asciiTheme="minorHAnsi" w:hAnsiTheme="minorHAnsi" w:cstheme="minorHAnsi"/>
        </w:rPr>
        <w:t>(słownie</w:t>
      </w:r>
      <w:r w:rsidR="00CC5A93">
        <w:rPr>
          <w:rFonts w:asciiTheme="minorHAnsi" w:hAnsiTheme="minorHAnsi" w:cstheme="minorHAnsi"/>
        </w:rPr>
        <w:t xml:space="preserve">: </w:t>
      </w:r>
      <w:r w:rsidR="003F64D1">
        <w:rPr>
          <w:rFonts w:asciiTheme="minorHAnsi" w:hAnsiTheme="minorHAnsi" w:cstheme="minorHAnsi"/>
        </w:rPr>
        <w:t>………..………</w:t>
      </w:r>
      <w:r w:rsidR="00F34FD9">
        <w:rPr>
          <w:rFonts w:asciiTheme="minorHAnsi" w:hAnsiTheme="minorHAnsi" w:cstheme="minorHAnsi"/>
        </w:rPr>
        <w:t xml:space="preserve"> 00/100 </w:t>
      </w:r>
      <w:r w:rsidR="002F3F0F">
        <w:rPr>
          <w:rFonts w:asciiTheme="minorHAnsi" w:hAnsiTheme="minorHAnsi" w:cstheme="minorHAnsi"/>
        </w:rPr>
        <w:t>złotych</w:t>
      </w:r>
      <w:r w:rsidR="00B01386">
        <w:rPr>
          <w:rFonts w:asciiTheme="minorHAnsi" w:hAnsiTheme="minorHAnsi" w:cstheme="minorHAnsi"/>
        </w:rPr>
        <w:t xml:space="preserve">), </w:t>
      </w:r>
      <w:bookmarkStart w:id="2" w:name="_Hlk95775991"/>
      <w:r>
        <w:rPr>
          <w:rFonts w:asciiTheme="minorHAnsi" w:hAnsiTheme="minorHAnsi" w:cstheme="minorHAnsi"/>
        </w:rPr>
        <w:t xml:space="preserve">płatne </w:t>
      </w:r>
      <w:r w:rsidR="002C6352" w:rsidRPr="00967BD4">
        <w:rPr>
          <w:rFonts w:asciiTheme="minorHAnsi" w:hAnsiTheme="minorHAnsi" w:cstheme="minorHAnsi"/>
        </w:rPr>
        <w:t xml:space="preserve">po </w:t>
      </w:r>
      <w:r w:rsidR="00B01386">
        <w:rPr>
          <w:rFonts w:asciiTheme="minorHAnsi" w:hAnsiTheme="minorHAnsi" w:cstheme="minorHAnsi"/>
        </w:rPr>
        <w:t xml:space="preserve">podpisaniu przez Strony Protokołu częściowego wykonania </w:t>
      </w:r>
      <w:r w:rsidR="003F64D1">
        <w:rPr>
          <w:rFonts w:asciiTheme="minorHAnsi" w:hAnsiTheme="minorHAnsi" w:cstheme="minorHAnsi"/>
        </w:rPr>
        <w:t>przedmiotu umowy</w:t>
      </w:r>
      <w:r>
        <w:rPr>
          <w:rFonts w:asciiTheme="minorHAnsi" w:hAnsiTheme="minorHAnsi" w:cstheme="minorHAnsi"/>
        </w:rPr>
        <w:t xml:space="preserve"> </w:t>
      </w:r>
      <w:r w:rsidR="003F64D1">
        <w:rPr>
          <w:rFonts w:asciiTheme="minorHAnsi" w:hAnsiTheme="minorHAnsi" w:cstheme="minorHAnsi"/>
        </w:rPr>
        <w:t xml:space="preserve">bez </w:t>
      </w:r>
      <w:r>
        <w:rPr>
          <w:rFonts w:asciiTheme="minorHAnsi" w:hAnsiTheme="minorHAnsi" w:cstheme="minorHAnsi"/>
        </w:rPr>
        <w:t>uwag i zastrzeżeń oraz dostarczeniu do siedziby Zamawiającego prawidłowo wystawionego rachunku lub faktury</w:t>
      </w:r>
      <w:r w:rsidR="00B01386">
        <w:rPr>
          <w:rFonts w:asciiTheme="minorHAnsi" w:hAnsiTheme="minorHAnsi" w:cstheme="minorHAnsi"/>
        </w:rPr>
        <w:t>;</w:t>
      </w:r>
    </w:p>
    <w:bookmarkEnd w:id="2"/>
    <w:p w14:paraId="63427AF1" w14:textId="2DB6FD5B" w:rsidR="002C6352" w:rsidRPr="00967BD4" w:rsidRDefault="005B7497" w:rsidP="00967BD4">
      <w:pPr>
        <w:pStyle w:val="Akapitzlist"/>
        <w:numPr>
          <w:ilvl w:val="0"/>
          <w:numId w:val="28"/>
        </w:numPr>
        <w:spacing w:before="121"/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65</w:t>
      </w:r>
      <w:r w:rsidR="00B01386">
        <w:rPr>
          <w:rFonts w:asciiTheme="minorHAnsi" w:hAnsiTheme="minorHAnsi" w:cstheme="minorHAnsi"/>
        </w:rPr>
        <w:t xml:space="preserve"> % kwoty określonej w ust. </w:t>
      </w:r>
      <w:r w:rsidR="00BA71BC">
        <w:rPr>
          <w:rFonts w:asciiTheme="minorHAnsi" w:hAnsiTheme="minorHAnsi" w:cstheme="minorHAnsi"/>
        </w:rPr>
        <w:t xml:space="preserve">1, </w:t>
      </w:r>
      <w:r w:rsidR="00B01386">
        <w:rPr>
          <w:rFonts w:asciiTheme="minorHAnsi" w:hAnsiTheme="minorHAnsi" w:cstheme="minorHAnsi"/>
        </w:rPr>
        <w:t>tj</w:t>
      </w:r>
      <w:r>
        <w:rPr>
          <w:rFonts w:asciiTheme="minorHAnsi" w:hAnsiTheme="minorHAnsi" w:cstheme="minorHAnsi"/>
        </w:rPr>
        <w:t>.</w:t>
      </w:r>
      <w:r w:rsidR="00991FD8">
        <w:rPr>
          <w:rFonts w:asciiTheme="minorHAnsi" w:hAnsiTheme="minorHAnsi" w:cstheme="minorHAnsi"/>
        </w:rPr>
        <w:t xml:space="preserve"> </w:t>
      </w:r>
      <w:r w:rsidR="00BA71BC">
        <w:rPr>
          <w:rFonts w:asciiTheme="minorHAnsi" w:hAnsiTheme="minorHAnsi" w:cstheme="minorHAnsi"/>
          <w:b/>
        </w:rPr>
        <w:t>………..</w:t>
      </w:r>
      <w:r w:rsidR="00991FD8" w:rsidRPr="00911FD3">
        <w:rPr>
          <w:rFonts w:asciiTheme="minorHAnsi" w:hAnsiTheme="minorHAnsi" w:cstheme="minorHAnsi"/>
          <w:b/>
        </w:rPr>
        <w:t xml:space="preserve"> zł</w:t>
      </w:r>
      <w:r w:rsidR="00991FD8">
        <w:rPr>
          <w:rFonts w:asciiTheme="minorHAnsi" w:hAnsiTheme="minorHAnsi" w:cstheme="minorHAnsi"/>
        </w:rPr>
        <w:t xml:space="preserve"> </w:t>
      </w:r>
      <w:r w:rsidR="00991FD8" w:rsidRPr="00911FD3">
        <w:rPr>
          <w:rFonts w:asciiTheme="minorHAnsi" w:hAnsiTheme="minorHAnsi" w:cstheme="minorHAnsi"/>
          <w:b/>
        </w:rPr>
        <w:t>brutto</w:t>
      </w:r>
      <w:r w:rsidR="00991FD8">
        <w:rPr>
          <w:rFonts w:asciiTheme="minorHAnsi" w:hAnsiTheme="minorHAnsi" w:cstheme="minorHAnsi"/>
        </w:rPr>
        <w:t xml:space="preserve"> </w:t>
      </w:r>
      <w:r w:rsidR="00F34FD9">
        <w:rPr>
          <w:rFonts w:asciiTheme="minorHAnsi" w:hAnsiTheme="minorHAnsi" w:cstheme="minorHAnsi"/>
          <w:b/>
        </w:rPr>
        <w:t>zł</w:t>
      </w:r>
      <w:r w:rsidR="00991FD8">
        <w:rPr>
          <w:rFonts w:asciiTheme="minorHAnsi" w:hAnsiTheme="minorHAnsi" w:cstheme="minorHAnsi"/>
        </w:rPr>
        <w:t xml:space="preserve"> </w:t>
      </w:r>
      <w:r w:rsidR="00F34FD9">
        <w:rPr>
          <w:rFonts w:asciiTheme="minorHAnsi" w:hAnsiTheme="minorHAnsi" w:cstheme="minorHAnsi"/>
        </w:rPr>
        <w:t xml:space="preserve">(słownie: </w:t>
      </w:r>
      <w:r w:rsidR="00BA71BC">
        <w:rPr>
          <w:rFonts w:asciiTheme="minorHAnsi" w:hAnsiTheme="minorHAnsi" w:cstheme="minorHAnsi"/>
        </w:rPr>
        <w:t>……………….</w:t>
      </w:r>
      <w:r w:rsidR="00F34FD9">
        <w:rPr>
          <w:rFonts w:asciiTheme="minorHAnsi" w:hAnsiTheme="minorHAnsi" w:cstheme="minorHAnsi"/>
        </w:rPr>
        <w:t xml:space="preserve"> 00</w:t>
      </w:r>
      <w:r w:rsidR="002F3F0F">
        <w:rPr>
          <w:rFonts w:asciiTheme="minorHAnsi" w:hAnsiTheme="minorHAnsi" w:cstheme="minorHAnsi"/>
        </w:rPr>
        <w:t>/100 złotych</w:t>
      </w:r>
      <w:r w:rsidR="00B01386">
        <w:rPr>
          <w:rFonts w:asciiTheme="minorHAnsi" w:hAnsiTheme="minorHAnsi" w:cstheme="minorHAnsi"/>
        </w:rPr>
        <w:t xml:space="preserve">) płatne po </w:t>
      </w:r>
      <w:r w:rsidR="002C6352" w:rsidRPr="00967BD4">
        <w:rPr>
          <w:rFonts w:asciiTheme="minorHAnsi" w:hAnsiTheme="minorHAnsi" w:cstheme="minorHAnsi"/>
        </w:rPr>
        <w:t xml:space="preserve">wykonaniu </w:t>
      </w:r>
      <w:r w:rsidR="002B7796" w:rsidRPr="00967BD4">
        <w:rPr>
          <w:rFonts w:asciiTheme="minorHAnsi" w:hAnsiTheme="minorHAnsi" w:cstheme="minorHAnsi"/>
        </w:rPr>
        <w:t>przedmiotu umowy</w:t>
      </w:r>
      <w:r w:rsidR="007F52A7">
        <w:rPr>
          <w:rFonts w:asciiTheme="minorHAnsi" w:hAnsiTheme="minorHAnsi" w:cstheme="minorHAnsi"/>
        </w:rPr>
        <w:t xml:space="preserve"> </w:t>
      </w:r>
      <w:r w:rsidR="002C6352" w:rsidRPr="00967BD4">
        <w:rPr>
          <w:rFonts w:asciiTheme="minorHAnsi" w:hAnsiTheme="minorHAnsi" w:cstheme="minorHAnsi"/>
        </w:rPr>
        <w:t xml:space="preserve">i odbiorze przez Zamawiającego prac objętych umową, potwierdzonych podpisanym przez obie </w:t>
      </w:r>
      <w:r w:rsidR="00B01386" w:rsidRPr="00967BD4">
        <w:rPr>
          <w:rFonts w:asciiTheme="minorHAnsi" w:hAnsiTheme="minorHAnsi" w:cstheme="minorHAnsi"/>
        </w:rPr>
        <w:t>S</w:t>
      </w:r>
      <w:r w:rsidR="002C6352" w:rsidRPr="00967BD4">
        <w:rPr>
          <w:rFonts w:asciiTheme="minorHAnsi" w:hAnsiTheme="minorHAnsi" w:cstheme="minorHAnsi"/>
        </w:rPr>
        <w:t xml:space="preserve">trony </w:t>
      </w:r>
      <w:r w:rsidR="00B01386" w:rsidRPr="00967BD4">
        <w:rPr>
          <w:rFonts w:asciiTheme="minorHAnsi" w:hAnsiTheme="minorHAnsi" w:cstheme="minorHAnsi"/>
        </w:rPr>
        <w:t>Protokołem końcowym</w:t>
      </w:r>
      <w:r w:rsidR="00E94DC3">
        <w:rPr>
          <w:rFonts w:asciiTheme="minorHAnsi" w:hAnsiTheme="minorHAnsi" w:cstheme="minorHAnsi"/>
        </w:rPr>
        <w:t xml:space="preserve"> </w:t>
      </w:r>
      <w:r w:rsidR="002C6352" w:rsidRPr="00967BD4">
        <w:rPr>
          <w:rFonts w:asciiTheme="minorHAnsi" w:hAnsiTheme="minorHAnsi" w:cstheme="minorHAnsi"/>
        </w:rPr>
        <w:t>bez uwag i zastrzeżeń oraz dostarczeniu do siedziby Zamawiającego prawidłowo wystawionego rachunku bądź faktury;</w:t>
      </w:r>
    </w:p>
    <w:p w14:paraId="53E3AA42" w14:textId="50F791A7" w:rsidR="002C6352" w:rsidRPr="005B7497" w:rsidRDefault="00087D78" w:rsidP="005B7497">
      <w:pPr>
        <w:pStyle w:val="Akapitzlist"/>
        <w:numPr>
          <w:ilvl w:val="0"/>
          <w:numId w:val="9"/>
        </w:numPr>
        <w:tabs>
          <w:tab w:val="left" w:pos="697"/>
        </w:tabs>
        <w:spacing w:before="121"/>
        <w:ind w:right="160"/>
        <w:rPr>
          <w:rFonts w:asciiTheme="minorHAnsi" w:hAnsiTheme="minorHAnsi" w:cstheme="minorHAnsi"/>
        </w:rPr>
      </w:pPr>
      <w:r w:rsidRPr="005B7497">
        <w:rPr>
          <w:rFonts w:asciiTheme="minorHAnsi" w:hAnsiTheme="minorHAnsi" w:cstheme="minorHAnsi"/>
        </w:rPr>
        <w:t>Wynagrodzenie określone w ust. 1 zaspokaja wszelkie roszczenia Wykonawcy z tytułu wykonania przedmiotu umowy, w tym roszczenia z tytułu przeniesienia na Zamawiającego majątkowych praw autorskich do wszystkich mogących stanowić przedmiot prawa autorskiego wyników prac powstałych w związku z realizacją</w:t>
      </w:r>
      <w:r w:rsidR="007F52A7">
        <w:rPr>
          <w:rFonts w:asciiTheme="minorHAnsi" w:hAnsiTheme="minorHAnsi" w:cstheme="minorHAnsi"/>
        </w:rPr>
        <w:t xml:space="preserve"> </w:t>
      </w:r>
      <w:r w:rsidRPr="005B7497">
        <w:rPr>
          <w:rFonts w:asciiTheme="minorHAnsi" w:hAnsiTheme="minorHAnsi" w:cstheme="minorHAnsi"/>
        </w:rPr>
        <w:t>przedmiotu umowy. Wynagrodzenie nie podlega walo</w:t>
      </w:r>
      <w:r w:rsidR="002C6352" w:rsidRPr="005B7497">
        <w:rPr>
          <w:rFonts w:asciiTheme="minorHAnsi" w:hAnsiTheme="minorHAnsi" w:cstheme="minorHAnsi"/>
        </w:rPr>
        <w:t>ryzacji w okresie trwania umowy.</w:t>
      </w:r>
    </w:p>
    <w:p w14:paraId="60078B81" w14:textId="77777777" w:rsidR="00D470C5" w:rsidRPr="002C6352" w:rsidRDefault="002C6352" w:rsidP="002C6352">
      <w:pPr>
        <w:pStyle w:val="Akapitzlist"/>
        <w:numPr>
          <w:ilvl w:val="0"/>
          <w:numId w:val="9"/>
        </w:numPr>
        <w:tabs>
          <w:tab w:val="left" w:pos="697"/>
        </w:tabs>
        <w:spacing w:before="121"/>
        <w:ind w:right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Rachunek bądź f</w:t>
      </w:r>
      <w:r w:rsidR="00087D78" w:rsidRPr="002C6352">
        <w:rPr>
          <w:rFonts w:asciiTheme="minorHAnsi" w:hAnsiTheme="minorHAnsi" w:cstheme="minorHAnsi"/>
        </w:rPr>
        <w:t>aktur</w:t>
      </w:r>
      <w:r w:rsidR="00A21B4E" w:rsidRPr="002C6352">
        <w:rPr>
          <w:rFonts w:asciiTheme="minorHAnsi" w:hAnsiTheme="minorHAnsi" w:cstheme="minorHAnsi"/>
        </w:rPr>
        <w:t>a</w:t>
      </w:r>
      <w:r w:rsidR="007F52A7">
        <w:rPr>
          <w:rFonts w:asciiTheme="minorHAnsi" w:hAnsiTheme="minorHAnsi" w:cstheme="minorHAnsi"/>
        </w:rPr>
        <w:t xml:space="preserve"> </w:t>
      </w:r>
      <w:r w:rsidR="00087D78" w:rsidRPr="002C6352">
        <w:rPr>
          <w:rFonts w:asciiTheme="minorHAnsi" w:hAnsiTheme="minorHAnsi" w:cstheme="minorHAnsi"/>
        </w:rPr>
        <w:t>VAT</w:t>
      </w:r>
      <w:r w:rsidR="007F52A7">
        <w:rPr>
          <w:rFonts w:asciiTheme="minorHAnsi" w:hAnsiTheme="minorHAnsi" w:cstheme="minorHAnsi"/>
        </w:rPr>
        <w:t xml:space="preserve"> </w:t>
      </w:r>
      <w:r w:rsidR="00087D78" w:rsidRPr="002C6352">
        <w:rPr>
          <w:rFonts w:asciiTheme="minorHAnsi" w:hAnsiTheme="minorHAnsi" w:cstheme="minorHAnsi"/>
        </w:rPr>
        <w:t>bę</w:t>
      </w:r>
      <w:r w:rsidR="00A21B4E" w:rsidRPr="002C6352">
        <w:rPr>
          <w:rFonts w:asciiTheme="minorHAnsi" w:hAnsiTheme="minorHAnsi" w:cstheme="minorHAnsi"/>
        </w:rPr>
        <w:t>dzie</w:t>
      </w:r>
      <w:r w:rsidR="007F52A7">
        <w:rPr>
          <w:rFonts w:asciiTheme="minorHAnsi" w:hAnsiTheme="minorHAnsi" w:cstheme="minorHAnsi"/>
        </w:rPr>
        <w:t xml:space="preserve"> </w:t>
      </w:r>
      <w:r w:rsidR="00087D78" w:rsidRPr="002C6352">
        <w:rPr>
          <w:rFonts w:asciiTheme="minorHAnsi" w:hAnsiTheme="minorHAnsi" w:cstheme="minorHAnsi"/>
        </w:rPr>
        <w:t>wystawion</w:t>
      </w:r>
      <w:r>
        <w:rPr>
          <w:rFonts w:asciiTheme="minorHAnsi" w:hAnsiTheme="minorHAnsi" w:cstheme="minorHAnsi"/>
        </w:rPr>
        <w:t>a</w:t>
      </w:r>
      <w:r w:rsidR="00087D78" w:rsidRPr="002C6352">
        <w:rPr>
          <w:rFonts w:asciiTheme="minorHAnsi" w:hAnsiTheme="minorHAnsi" w:cstheme="minorHAnsi"/>
          <w:spacing w:val="-5"/>
        </w:rPr>
        <w:t xml:space="preserve"> na:</w:t>
      </w:r>
    </w:p>
    <w:p w14:paraId="1C7FB26D" w14:textId="77777777" w:rsidR="00D470C5" w:rsidRPr="00B57E63" w:rsidRDefault="00087D78">
      <w:pPr>
        <w:spacing w:before="119"/>
        <w:ind w:left="1056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  <w:spacing w:val="-2"/>
        </w:rPr>
        <w:t>Nabywca:</w:t>
      </w:r>
    </w:p>
    <w:p w14:paraId="69ECBBEA" w14:textId="77777777" w:rsidR="00D470C5" w:rsidRPr="00B57E63" w:rsidRDefault="00087D78">
      <w:pPr>
        <w:pStyle w:val="Tekstpodstawowy"/>
        <w:spacing w:before="2" w:line="252" w:lineRule="exact"/>
        <w:ind w:left="105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Województwo</w:t>
      </w:r>
      <w:r w:rsidR="007F52A7">
        <w:rPr>
          <w:rFonts w:asciiTheme="minorHAnsi" w:hAnsiTheme="minorHAnsi" w:cstheme="minorHAnsi"/>
        </w:rPr>
        <w:t xml:space="preserve"> </w:t>
      </w:r>
      <w:r w:rsidR="00500871" w:rsidRPr="00B57E63">
        <w:rPr>
          <w:rFonts w:asciiTheme="minorHAnsi" w:hAnsiTheme="minorHAnsi" w:cstheme="minorHAnsi"/>
          <w:spacing w:val="-2"/>
        </w:rPr>
        <w:t>Kujawsko-Pomorskie</w:t>
      </w:r>
    </w:p>
    <w:p w14:paraId="39F1E250" w14:textId="77777777" w:rsidR="00D470C5" w:rsidRPr="00B57E63" w:rsidRDefault="00500871">
      <w:pPr>
        <w:pStyle w:val="Tekstpodstawowy"/>
        <w:spacing w:line="252" w:lineRule="exact"/>
        <w:ind w:left="105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Plac Teatralny 2</w:t>
      </w:r>
      <w:r w:rsidR="00087D78" w:rsidRPr="00B57E63">
        <w:rPr>
          <w:rFonts w:asciiTheme="minorHAnsi" w:hAnsiTheme="minorHAnsi" w:cstheme="minorHAnsi"/>
        </w:rPr>
        <w:t>,</w:t>
      </w:r>
      <w:r w:rsidRPr="00B57E63">
        <w:rPr>
          <w:rFonts w:asciiTheme="minorHAnsi" w:hAnsiTheme="minorHAnsi" w:cstheme="minorHAnsi"/>
        </w:rPr>
        <w:t>87-100 Toruń</w:t>
      </w:r>
    </w:p>
    <w:p w14:paraId="0F83FCE5" w14:textId="77777777" w:rsidR="00D470C5" w:rsidRPr="00B57E63" w:rsidRDefault="00087D78">
      <w:pPr>
        <w:pStyle w:val="Tekstpodstawowy"/>
        <w:spacing w:before="1"/>
        <w:ind w:left="105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NIP</w:t>
      </w:r>
      <w:r w:rsidR="00500871" w:rsidRPr="00B57E63">
        <w:rPr>
          <w:rFonts w:asciiTheme="minorHAnsi" w:hAnsiTheme="minorHAnsi" w:cstheme="minorHAnsi"/>
        </w:rPr>
        <w:t>9561969536</w:t>
      </w:r>
    </w:p>
    <w:p w14:paraId="55898AE6" w14:textId="77777777" w:rsidR="00D470C5" w:rsidRPr="00B57E63" w:rsidRDefault="00D470C5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</w:rPr>
      </w:pPr>
    </w:p>
    <w:p w14:paraId="18A26BC1" w14:textId="77777777" w:rsidR="00D470C5" w:rsidRPr="00B57E63" w:rsidRDefault="00087D78">
      <w:pPr>
        <w:spacing w:before="1"/>
        <w:ind w:left="1056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  <w:spacing w:val="-2"/>
        </w:rPr>
        <w:t>Odbiorca:</w:t>
      </w:r>
    </w:p>
    <w:p w14:paraId="2A0C888E" w14:textId="77777777" w:rsidR="00500871" w:rsidRPr="00B57E63" w:rsidRDefault="00087D78" w:rsidP="00054568">
      <w:pPr>
        <w:pStyle w:val="Tekstpodstawowy"/>
        <w:ind w:left="1056" w:firstLine="0"/>
        <w:jc w:val="left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Urząd Marszałkowski Województwa</w:t>
      </w:r>
      <w:r w:rsidR="007F52A7">
        <w:rPr>
          <w:rFonts w:asciiTheme="minorHAnsi" w:hAnsiTheme="minorHAnsi" w:cstheme="minorHAnsi"/>
        </w:rPr>
        <w:t xml:space="preserve"> </w:t>
      </w:r>
      <w:r w:rsidR="00500871" w:rsidRPr="00B57E63">
        <w:rPr>
          <w:rFonts w:asciiTheme="minorHAnsi" w:hAnsiTheme="minorHAnsi" w:cstheme="minorHAnsi"/>
        </w:rPr>
        <w:t xml:space="preserve">Kujawsko-Pomorskiego </w:t>
      </w:r>
      <w:r w:rsidR="00500871" w:rsidRPr="00B57E63">
        <w:rPr>
          <w:rFonts w:asciiTheme="minorHAnsi" w:hAnsiTheme="minorHAnsi" w:cstheme="minorHAnsi"/>
        </w:rPr>
        <w:br/>
        <w:t>Plac Teatralny 2,87-100 Toruń</w:t>
      </w:r>
    </w:p>
    <w:p w14:paraId="3DDF8754" w14:textId="77777777" w:rsidR="00D470C5" w:rsidRPr="00B57E63" w:rsidRDefault="00D470C5" w:rsidP="00054568">
      <w:pPr>
        <w:pStyle w:val="Tekstpodstawowy"/>
        <w:ind w:left="1056" w:right="2340" w:firstLine="0"/>
        <w:jc w:val="left"/>
        <w:rPr>
          <w:rFonts w:asciiTheme="minorHAnsi" w:hAnsiTheme="minorHAnsi" w:cstheme="minorHAnsi"/>
        </w:rPr>
      </w:pPr>
    </w:p>
    <w:p w14:paraId="43576FE4" w14:textId="77777777" w:rsidR="00D470C5" w:rsidRPr="002C6352" w:rsidRDefault="00087D78" w:rsidP="002C6352">
      <w:pPr>
        <w:pStyle w:val="Akapitzlist"/>
        <w:numPr>
          <w:ilvl w:val="0"/>
          <w:numId w:val="9"/>
        </w:numPr>
        <w:tabs>
          <w:tab w:val="left" w:pos="695"/>
        </w:tabs>
        <w:ind w:right="160"/>
        <w:rPr>
          <w:rFonts w:asciiTheme="minorHAnsi" w:hAnsiTheme="minorHAnsi" w:cstheme="minorHAnsi"/>
        </w:rPr>
      </w:pPr>
      <w:r w:rsidRPr="002C6352">
        <w:rPr>
          <w:rFonts w:asciiTheme="minorHAnsi" w:hAnsiTheme="minorHAnsi" w:cstheme="minorHAnsi"/>
        </w:rPr>
        <w:t xml:space="preserve">Zapłata za </w:t>
      </w:r>
      <w:r w:rsidR="005B7497">
        <w:rPr>
          <w:rFonts w:asciiTheme="minorHAnsi" w:hAnsiTheme="minorHAnsi" w:cstheme="minorHAnsi"/>
        </w:rPr>
        <w:t>wykonaną część</w:t>
      </w:r>
      <w:r w:rsidRPr="002C6352">
        <w:rPr>
          <w:rFonts w:asciiTheme="minorHAnsi" w:hAnsiTheme="minorHAnsi" w:cstheme="minorHAnsi"/>
        </w:rPr>
        <w:t xml:space="preserve"> umowy następować będzie w formie przelewu bankowego w terminie 30 dni od otrzymania przez Zamawiającego prawidłowo wystawionej faktury.</w:t>
      </w:r>
    </w:p>
    <w:p w14:paraId="0C6C5785" w14:textId="77777777" w:rsidR="00D470C5" w:rsidRPr="00B57E63" w:rsidRDefault="00087D78" w:rsidP="002C6352">
      <w:pPr>
        <w:pStyle w:val="Akapitzlist"/>
        <w:numPr>
          <w:ilvl w:val="0"/>
          <w:numId w:val="9"/>
        </w:numPr>
        <w:tabs>
          <w:tab w:val="left" w:pos="695"/>
        </w:tabs>
        <w:ind w:left="694" w:right="151" w:hanging="3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Jako termin zapłaty wynagrodzenia uważany będzie dzień obciążenia rachunku bankowego Zamawiającego.</w:t>
      </w:r>
    </w:p>
    <w:p w14:paraId="33664D0D" w14:textId="77777777" w:rsidR="00D470C5" w:rsidRPr="00B57E63" w:rsidRDefault="00087D78" w:rsidP="002C6352">
      <w:pPr>
        <w:pStyle w:val="Akapitzlist"/>
        <w:numPr>
          <w:ilvl w:val="0"/>
          <w:numId w:val="9"/>
        </w:numPr>
        <w:tabs>
          <w:tab w:val="left" w:pos="695"/>
        </w:tabs>
        <w:ind w:left="694" w:right="159" w:hanging="3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nie przewiduje wypłacania zaliczek w ramach zamówienia oraz płatności pośrednich za poszczególne etapy prac</w:t>
      </w:r>
      <w:r w:rsidR="003A7675">
        <w:rPr>
          <w:rFonts w:asciiTheme="minorHAnsi" w:hAnsiTheme="minorHAnsi" w:cstheme="minorHAnsi"/>
        </w:rPr>
        <w:t>, innych niż wymienione w ust. 1</w:t>
      </w:r>
      <w:r w:rsidRPr="00B57E63">
        <w:rPr>
          <w:rFonts w:asciiTheme="minorHAnsi" w:hAnsiTheme="minorHAnsi" w:cstheme="minorHAnsi"/>
        </w:rPr>
        <w:t>.</w:t>
      </w:r>
    </w:p>
    <w:p w14:paraId="21BD64F6" w14:textId="13F9C945" w:rsidR="00BA71BC" w:rsidRPr="00297988" w:rsidRDefault="00087D78" w:rsidP="000D02F1">
      <w:pPr>
        <w:pStyle w:val="Akapitzlist"/>
        <w:numPr>
          <w:ilvl w:val="0"/>
          <w:numId w:val="9"/>
        </w:numPr>
        <w:tabs>
          <w:tab w:val="left" w:pos="695"/>
        </w:tabs>
        <w:ind w:left="694" w:right="159" w:hanging="358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</w:rPr>
        <w:t>Wykonawca nie może bez pisemnej zgody Zamawiającego przenieść wierzytelności wynikającej z niniejszej umowy na osobę trzecią.</w:t>
      </w:r>
    </w:p>
    <w:p w14:paraId="0D1AC9A0" w14:textId="77777777" w:rsidR="00297988" w:rsidRDefault="00297988" w:rsidP="00297988">
      <w:pPr>
        <w:tabs>
          <w:tab w:val="left" w:pos="695"/>
        </w:tabs>
        <w:ind w:right="159"/>
        <w:rPr>
          <w:rFonts w:asciiTheme="minorHAnsi" w:hAnsiTheme="minorHAnsi" w:cstheme="minorHAnsi"/>
          <w:b/>
        </w:rPr>
      </w:pPr>
    </w:p>
    <w:p w14:paraId="5954E604" w14:textId="77777777" w:rsidR="00297988" w:rsidRDefault="00297988" w:rsidP="00297988">
      <w:pPr>
        <w:tabs>
          <w:tab w:val="left" w:pos="695"/>
        </w:tabs>
        <w:ind w:right="159"/>
        <w:rPr>
          <w:rFonts w:asciiTheme="minorHAnsi" w:hAnsiTheme="minorHAnsi" w:cstheme="minorHAnsi"/>
          <w:b/>
        </w:rPr>
      </w:pPr>
    </w:p>
    <w:p w14:paraId="0B01DE75" w14:textId="77777777" w:rsidR="00753867" w:rsidRDefault="00753867" w:rsidP="00297988">
      <w:pPr>
        <w:tabs>
          <w:tab w:val="left" w:pos="695"/>
        </w:tabs>
        <w:ind w:right="159"/>
        <w:rPr>
          <w:rFonts w:asciiTheme="minorHAnsi" w:hAnsiTheme="minorHAnsi" w:cstheme="minorHAnsi"/>
          <w:b/>
        </w:rPr>
      </w:pPr>
    </w:p>
    <w:p w14:paraId="18337888" w14:textId="77777777" w:rsidR="00753867" w:rsidRDefault="00753867" w:rsidP="00297988">
      <w:pPr>
        <w:tabs>
          <w:tab w:val="left" w:pos="695"/>
        </w:tabs>
        <w:ind w:right="159"/>
        <w:rPr>
          <w:rFonts w:asciiTheme="minorHAnsi" w:hAnsiTheme="minorHAnsi" w:cstheme="minorHAnsi"/>
          <w:b/>
        </w:rPr>
      </w:pPr>
    </w:p>
    <w:p w14:paraId="6A2309A1" w14:textId="77777777" w:rsidR="00753867" w:rsidRPr="00297988" w:rsidRDefault="00753867" w:rsidP="00297988">
      <w:pPr>
        <w:tabs>
          <w:tab w:val="left" w:pos="695"/>
        </w:tabs>
        <w:ind w:right="159"/>
        <w:rPr>
          <w:rFonts w:asciiTheme="minorHAnsi" w:hAnsiTheme="minorHAnsi" w:cstheme="minorHAnsi"/>
          <w:b/>
        </w:rPr>
      </w:pPr>
    </w:p>
    <w:p w14:paraId="21ABFFB8" w14:textId="60225FAD" w:rsidR="00D470C5" w:rsidRPr="00B57E63" w:rsidRDefault="00087D78" w:rsidP="00500871">
      <w:pPr>
        <w:pStyle w:val="Akapitzlist"/>
        <w:tabs>
          <w:tab w:val="left" w:pos="695"/>
        </w:tabs>
        <w:spacing w:before="120"/>
        <w:ind w:left="694" w:right="159" w:firstLine="0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lastRenderedPageBreak/>
        <w:t xml:space="preserve">§ </w:t>
      </w:r>
      <w:r w:rsidR="002C6352">
        <w:rPr>
          <w:rFonts w:asciiTheme="minorHAnsi" w:hAnsiTheme="minorHAnsi" w:cstheme="minorHAnsi"/>
          <w:b/>
          <w:spacing w:val="-10"/>
        </w:rPr>
        <w:t>7</w:t>
      </w:r>
    </w:p>
    <w:p w14:paraId="5E7DEC51" w14:textId="77777777" w:rsidR="00D470C5" w:rsidRPr="00B57E63" w:rsidRDefault="00087D78">
      <w:pPr>
        <w:spacing w:before="20"/>
        <w:ind w:left="2370" w:right="1830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Kary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umowne</w:t>
      </w:r>
    </w:p>
    <w:p w14:paraId="1FDFBB4A" w14:textId="77777777" w:rsidR="00D470C5" w:rsidRPr="00B57E63" w:rsidRDefault="00D470C5">
      <w:pPr>
        <w:pStyle w:val="Tekstpodstawowy"/>
        <w:spacing w:before="10"/>
        <w:ind w:left="0" w:firstLine="0"/>
        <w:jc w:val="left"/>
        <w:rPr>
          <w:rFonts w:asciiTheme="minorHAnsi" w:hAnsiTheme="minorHAnsi" w:cstheme="minorHAnsi"/>
          <w:b/>
        </w:rPr>
      </w:pPr>
    </w:p>
    <w:p w14:paraId="376D6250" w14:textId="1E59E85C" w:rsidR="00D470C5" w:rsidRPr="00A36220" w:rsidRDefault="00087D78" w:rsidP="00BA71BC">
      <w:pPr>
        <w:pStyle w:val="Akapitzlist"/>
        <w:numPr>
          <w:ilvl w:val="0"/>
          <w:numId w:val="7"/>
        </w:numPr>
        <w:tabs>
          <w:tab w:val="left" w:pos="697"/>
        </w:tabs>
        <w:ind w:right="10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zastrzega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prawo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odstąpienia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od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</w:t>
      </w:r>
      <w:r w:rsidR="007F52A7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 terminie 7 dni od wezwania Wykonawcy do rozpoczęcia realizacji lub zwłoki 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trakcie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jej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realizacji,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jeżeli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Wykonawca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opóźnia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się</w:t>
      </w:r>
      <w:r w:rsidR="00551740">
        <w:rPr>
          <w:rFonts w:asciiTheme="minorHAnsi" w:hAnsiTheme="minorHAnsi" w:cstheme="minorHAnsi"/>
        </w:rPr>
        <w:t xml:space="preserve"> </w:t>
      </w:r>
      <w:r w:rsidRPr="00A36220">
        <w:rPr>
          <w:rFonts w:asciiTheme="minorHAnsi" w:hAnsiTheme="minorHAnsi" w:cstheme="minorHAnsi"/>
        </w:rPr>
        <w:t>z</w:t>
      </w:r>
      <w:r w:rsidR="00551740" w:rsidRPr="00A36220">
        <w:rPr>
          <w:rFonts w:asciiTheme="minorHAnsi" w:hAnsiTheme="minorHAnsi" w:cstheme="minorHAnsi"/>
        </w:rPr>
        <w:t xml:space="preserve"> </w:t>
      </w:r>
      <w:r w:rsidRPr="00A36220">
        <w:rPr>
          <w:rFonts w:asciiTheme="minorHAnsi" w:hAnsiTheme="minorHAnsi" w:cstheme="minorHAnsi"/>
        </w:rPr>
        <w:t>rozpoczęciem</w:t>
      </w:r>
      <w:r w:rsidR="00551740" w:rsidRPr="00A36220">
        <w:rPr>
          <w:rFonts w:asciiTheme="minorHAnsi" w:hAnsiTheme="minorHAnsi" w:cstheme="minorHAnsi"/>
        </w:rPr>
        <w:t xml:space="preserve"> </w:t>
      </w:r>
      <w:r w:rsidRPr="00A36220">
        <w:rPr>
          <w:rFonts w:asciiTheme="minorHAnsi" w:hAnsiTheme="minorHAnsi" w:cstheme="minorHAnsi"/>
        </w:rPr>
        <w:t>lub</w:t>
      </w:r>
      <w:r w:rsidR="00551740" w:rsidRPr="00A36220">
        <w:rPr>
          <w:rFonts w:asciiTheme="minorHAnsi" w:hAnsiTheme="minorHAnsi" w:cstheme="minorHAnsi"/>
        </w:rPr>
        <w:t xml:space="preserve"> </w:t>
      </w:r>
      <w:r w:rsidRPr="00A36220">
        <w:rPr>
          <w:rFonts w:asciiTheme="minorHAnsi" w:hAnsiTheme="minorHAnsi" w:cstheme="minorHAnsi"/>
        </w:rPr>
        <w:t>realizacją</w:t>
      </w:r>
      <w:r w:rsidR="00551740" w:rsidRPr="00A36220">
        <w:rPr>
          <w:rFonts w:asciiTheme="minorHAnsi" w:hAnsiTheme="minorHAnsi" w:cstheme="minorHAnsi"/>
        </w:rPr>
        <w:t xml:space="preserve"> </w:t>
      </w:r>
      <w:r w:rsidRPr="00A36220">
        <w:rPr>
          <w:rFonts w:asciiTheme="minorHAnsi" w:hAnsiTheme="minorHAnsi" w:cstheme="minorHAnsi"/>
        </w:rPr>
        <w:t>umowy z przyczyn zależnych od Wykonawcy tak dalece, że nie gwarantuje to zakończenia prac</w:t>
      </w:r>
      <w:r w:rsidR="007F52A7" w:rsidRPr="00A36220">
        <w:rPr>
          <w:rFonts w:asciiTheme="minorHAnsi" w:hAnsiTheme="minorHAnsi" w:cstheme="minorHAnsi"/>
        </w:rPr>
        <w:t xml:space="preserve"> </w:t>
      </w:r>
      <w:r w:rsidRPr="00A36220">
        <w:rPr>
          <w:rFonts w:asciiTheme="minorHAnsi" w:hAnsiTheme="minorHAnsi" w:cstheme="minorHAnsi"/>
        </w:rPr>
        <w:t>w umownym terminie.</w:t>
      </w:r>
    </w:p>
    <w:p w14:paraId="7A616F66" w14:textId="77777777" w:rsidR="00D470C5" w:rsidRPr="00A36220" w:rsidRDefault="00087D78">
      <w:pPr>
        <w:pStyle w:val="Akapitzlist"/>
        <w:numPr>
          <w:ilvl w:val="0"/>
          <w:numId w:val="7"/>
        </w:numPr>
        <w:tabs>
          <w:tab w:val="left" w:pos="697"/>
        </w:tabs>
        <w:spacing w:before="120"/>
        <w:ind w:right="106"/>
        <w:rPr>
          <w:rFonts w:asciiTheme="minorHAnsi" w:hAnsiTheme="minorHAnsi" w:cstheme="minorHAnsi"/>
        </w:rPr>
      </w:pPr>
      <w:r w:rsidRPr="00A36220">
        <w:rPr>
          <w:rFonts w:asciiTheme="minorHAnsi" w:hAnsiTheme="minorHAnsi" w:cstheme="minorHAnsi"/>
        </w:rPr>
        <w:t xml:space="preserve">W przypadku odstąpienia od umowy przez Zamawiającego lub rozwiązania umowy przez Zamawiającego lub Wykonawcę z przyczyn niezależnych od Wykonawcy, Zamawiający zapłaci należność za część należycie wykonanych prac, potwierdzonych protokołem </w:t>
      </w:r>
      <w:r w:rsidRPr="00A36220">
        <w:rPr>
          <w:rFonts w:asciiTheme="minorHAnsi" w:hAnsiTheme="minorHAnsi" w:cstheme="minorHAnsi"/>
          <w:spacing w:val="-2"/>
        </w:rPr>
        <w:t>odbioru.</w:t>
      </w:r>
    </w:p>
    <w:p w14:paraId="06FBA22E" w14:textId="77777777" w:rsidR="00D470C5" w:rsidRPr="00A36220" w:rsidRDefault="00087D78">
      <w:pPr>
        <w:pStyle w:val="Akapitzlist"/>
        <w:numPr>
          <w:ilvl w:val="0"/>
          <w:numId w:val="7"/>
        </w:numPr>
        <w:tabs>
          <w:tab w:val="left" w:pos="697"/>
        </w:tabs>
        <w:spacing w:before="119"/>
        <w:ind w:right="103"/>
        <w:rPr>
          <w:rFonts w:asciiTheme="minorHAnsi" w:hAnsiTheme="minorHAnsi" w:cstheme="minorHAnsi"/>
        </w:rPr>
      </w:pPr>
      <w:r w:rsidRPr="00A36220">
        <w:rPr>
          <w:rFonts w:asciiTheme="minorHAnsi" w:hAnsiTheme="minorHAnsi" w:cstheme="minorHAnsi"/>
        </w:rPr>
        <w:t>Zamawiający w trakcie realizacji</w:t>
      </w:r>
      <w:r w:rsidR="003A594C" w:rsidRPr="00A36220">
        <w:rPr>
          <w:rFonts w:asciiTheme="minorHAnsi" w:hAnsiTheme="minorHAnsi" w:cstheme="minorHAnsi"/>
        </w:rPr>
        <w:t xml:space="preserve"> umowy</w:t>
      </w:r>
      <w:r w:rsidRPr="00A36220">
        <w:rPr>
          <w:rFonts w:asciiTheme="minorHAnsi" w:hAnsiTheme="minorHAnsi" w:cstheme="minorHAnsi"/>
        </w:rPr>
        <w:t xml:space="preserve"> może dochodzić od Wykonawcy następujących kar umownych:</w:t>
      </w:r>
    </w:p>
    <w:p w14:paraId="7E897794" w14:textId="6ABD2C40" w:rsidR="00D470C5" w:rsidRPr="00A36220" w:rsidRDefault="00087D78">
      <w:pPr>
        <w:pStyle w:val="Akapitzlist"/>
        <w:numPr>
          <w:ilvl w:val="1"/>
          <w:numId w:val="7"/>
        </w:numPr>
        <w:tabs>
          <w:tab w:val="left" w:pos="925"/>
        </w:tabs>
        <w:spacing w:before="121"/>
        <w:ind w:right="105"/>
        <w:jc w:val="both"/>
        <w:rPr>
          <w:rFonts w:asciiTheme="minorHAnsi" w:hAnsiTheme="minorHAnsi" w:cstheme="minorHAnsi"/>
        </w:rPr>
      </w:pPr>
      <w:r w:rsidRPr="00A36220">
        <w:rPr>
          <w:rFonts w:asciiTheme="minorHAnsi" w:hAnsiTheme="minorHAnsi" w:cstheme="minorHAnsi"/>
        </w:rPr>
        <w:t>za każdy dzień zwłoki w oddaniu przedmiotu umowy w wysokości 0,1% łącznej</w:t>
      </w:r>
      <w:r w:rsidR="007F52A7" w:rsidRPr="00A36220">
        <w:rPr>
          <w:rFonts w:asciiTheme="minorHAnsi" w:hAnsiTheme="minorHAnsi" w:cstheme="minorHAnsi"/>
        </w:rPr>
        <w:t xml:space="preserve"> </w:t>
      </w:r>
      <w:r w:rsidRPr="00A36220">
        <w:rPr>
          <w:rFonts w:asciiTheme="minorHAnsi" w:hAnsiTheme="minorHAnsi" w:cstheme="minorHAnsi"/>
        </w:rPr>
        <w:t xml:space="preserve">wartości brutto wynagrodzenia określonego w § </w:t>
      </w:r>
      <w:r w:rsidR="002C6352" w:rsidRPr="00A36220">
        <w:rPr>
          <w:rFonts w:asciiTheme="minorHAnsi" w:hAnsiTheme="minorHAnsi" w:cstheme="minorHAnsi"/>
        </w:rPr>
        <w:t>6</w:t>
      </w:r>
      <w:r w:rsidRPr="00A36220">
        <w:rPr>
          <w:rFonts w:asciiTheme="minorHAnsi" w:hAnsiTheme="minorHAnsi" w:cstheme="minorHAnsi"/>
        </w:rPr>
        <w:t xml:space="preserve"> ust. 1.</w:t>
      </w:r>
      <w:r w:rsidR="0042037E" w:rsidRPr="00A36220">
        <w:rPr>
          <w:rFonts w:asciiTheme="minorHAnsi" w:hAnsiTheme="minorHAnsi" w:cstheme="minorHAnsi"/>
        </w:rPr>
        <w:t xml:space="preserve">                    </w:t>
      </w:r>
    </w:p>
    <w:p w14:paraId="7ABD63CB" w14:textId="77777777" w:rsidR="00D470C5" w:rsidRPr="00B57E63" w:rsidRDefault="00087D78">
      <w:pPr>
        <w:pStyle w:val="Akapitzlist"/>
        <w:numPr>
          <w:ilvl w:val="1"/>
          <w:numId w:val="7"/>
        </w:numPr>
        <w:tabs>
          <w:tab w:val="left" w:pos="925"/>
        </w:tabs>
        <w:spacing w:before="120"/>
        <w:ind w:right="105" w:hanging="360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wysokości 100,00 zł za każdy dzień zwłoki (powyżej wyznaczonego terminu przez Zamawiającego) w usunięciu wad i usterek przedmiotu umowy stwierdzonych przy odbiorze bądź w okresie gwarancji lub rękojmi,</w:t>
      </w:r>
    </w:p>
    <w:p w14:paraId="4EAA6CD7" w14:textId="77777777" w:rsidR="00D470C5" w:rsidRPr="00B57E63" w:rsidRDefault="00087D78">
      <w:pPr>
        <w:pStyle w:val="Akapitzlist"/>
        <w:numPr>
          <w:ilvl w:val="1"/>
          <w:numId w:val="7"/>
        </w:numPr>
        <w:tabs>
          <w:tab w:val="left" w:pos="925"/>
        </w:tabs>
        <w:spacing w:before="120"/>
        <w:ind w:right="105" w:hanging="360"/>
        <w:jc w:val="both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wysokości 100,00 zł za każdy dzień zwłoki w sporządzaniu korekt, uzupełnień lub udzielenia wyjaśnień w okresie gwarancji lub rękojmi,</w:t>
      </w:r>
    </w:p>
    <w:p w14:paraId="7B1E44F3" w14:textId="638792D8" w:rsidR="00D470C5" w:rsidRPr="00DB100D" w:rsidRDefault="00087D78" w:rsidP="00476EC6">
      <w:pPr>
        <w:pStyle w:val="Akapitzlist"/>
        <w:numPr>
          <w:ilvl w:val="1"/>
          <w:numId w:val="7"/>
        </w:numPr>
        <w:tabs>
          <w:tab w:val="left" w:pos="925"/>
        </w:tabs>
        <w:spacing w:before="121"/>
        <w:ind w:right="101" w:hanging="360"/>
        <w:jc w:val="both"/>
        <w:rPr>
          <w:rFonts w:asciiTheme="minorHAnsi" w:hAnsiTheme="minorHAnsi" w:cstheme="minorHAnsi"/>
        </w:rPr>
      </w:pPr>
      <w:r w:rsidRPr="00DB100D">
        <w:rPr>
          <w:rFonts w:asciiTheme="minorHAnsi" w:hAnsiTheme="minorHAnsi" w:cstheme="minorHAnsi"/>
        </w:rPr>
        <w:t xml:space="preserve">za odstąpienie od umowy lub rozwiązanie umowy z </w:t>
      </w:r>
      <w:r w:rsidR="00B81418" w:rsidRPr="00DB100D">
        <w:rPr>
          <w:rFonts w:asciiTheme="minorHAnsi" w:hAnsiTheme="minorHAnsi" w:cstheme="minorHAnsi"/>
        </w:rPr>
        <w:t>przyczyn lezących po stronie Wykonawcy</w:t>
      </w:r>
      <w:r w:rsidR="008C4A6C" w:rsidRPr="00DB100D">
        <w:rPr>
          <w:rFonts w:asciiTheme="minorHAnsi" w:hAnsiTheme="minorHAnsi" w:cstheme="minorHAnsi"/>
        </w:rPr>
        <w:t xml:space="preserve"> </w:t>
      </w:r>
      <w:r w:rsidR="00470B0C" w:rsidRPr="00DB100D">
        <w:rPr>
          <w:rFonts w:asciiTheme="minorHAnsi" w:hAnsiTheme="minorHAnsi" w:cstheme="minorHAnsi"/>
        </w:rPr>
        <w:br/>
      </w:r>
      <w:r w:rsidRPr="00DB100D">
        <w:rPr>
          <w:rFonts w:asciiTheme="minorHAnsi" w:hAnsiTheme="minorHAnsi" w:cstheme="minorHAnsi"/>
        </w:rPr>
        <w:t>w</w:t>
      </w:r>
      <w:r w:rsidR="008C4A6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wysokości</w:t>
      </w:r>
      <w:r w:rsidR="008C4A6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10%</w:t>
      </w:r>
      <w:r w:rsidR="008C4A6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wartości</w:t>
      </w:r>
      <w:r w:rsidR="008C4A6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brutto</w:t>
      </w:r>
      <w:r w:rsidR="008C4A6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wynagrodzenia</w:t>
      </w:r>
      <w:r w:rsidR="008C4A6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określonego</w:t>
      </w:r>
      <w:r w:rsidR="008C4A6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§</w:t>
      </w:r>
      <w:r w:rsidR="00DB100D" w:rsidRPr="00DB100D">
        <w:rPr>
          <w:rFonts w:asciiTheme="minorHAnsi" w:hAnsiTheme="minorHAnsi" w:cstheme="minorHAnsi"/>
        </w:rPr>
        <w:t xml:space="preserve"> </w:t>
      </w:r>
      <w:r w:rsidR="002C6352" w:rsidRPr="00DB100D">
        <w:rPr>
          <w:rFonts w:asciiTheme="minorHAnsi" w:hAnsiTheme="minorHAnsi" w:cstheme="minorHAnsi"/>
        </w:rPr>
        <w:t xml:space="preserve">6 </w:t>
      </w:r>
      <w:r w:rsidRPr="00DB100D">
        <w:rPr>
          <w:rFonts w:asciiTheme="minorHAnsi" w:hAnsiTheme="minorHAnsi" w:cstheme="minorHAnsi"/>
        </w:rPr>
        <w:t>ust.</w:t>
      </w:r>
      <w:r w:rsidR="00DB100D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  <w:spacing w:val="-5"/>
        </w:rPr>
        <w:t>1.</w:t>
      </w:r>
    </w:p>
    <w:p w14:paraId="53481E1B" w14:textId="76577CBF" w:rsidR="00D470C5" w:rsidRPr="00DB100D" w:rsidRDefault="00C25578" w:rsidP="00054568">
      <w:pPr>
        <w:pStyle w:val="Akapitzlist"/>
        <w:numPr>
          <w:ilvl w:val="0"/>
          <w:numId w:val="7"/>
        </w:numPr>
        <w:tabs>
          <w:tab w:val="left" w:pos="697"/>
        </w:tabs>
        <w:ind w:right="107"/>
        <w:rPr>
          <w:rFonts w:asciiTheme="minorHAnsi" w:hAnsiTheme="minorHAnsi" w:cstheme="minorHAnsi"/>
        </w:rPr>
      </w:pPr>
      <w:r w:rsidRPr="00DB100D">
        <w:rPr>
          <w:rFonts w:asciiTheme="minorHAnsi" w:hAnsiTheme="minorHAnsi" w:cstheme="minorHAnsi"/>
        </w:rPr>
        <w:t>Zamawiający może dochodzić odszkodowania przewyższającego wysokość zastrzeżonych kar umownych, na zasadach ogólnych uregulowanych w Kodeksie cywilnym.</w:t>
      </w:r>
    </w:p>
    <w:p w14:paraId="755FF8BC" w14:textId="4DF35E5E" w:rsidR="00D470C5" w:rsidRPr="00DB100D" w:rsidRDefault="00087D78" w:rsidP="000D391F">
      <w:pPr>
        <w:pStyle w:val="Akapitzlist"/>
        <w:numPr>
          <w:ilvl w:val="0"/>
          <w:numId w:val="7"/>
        </w:numPr>
        <w:tabs>
          <w:tab w:val="left" w:pos="697"/>
        </w:tabs>
        <w:ind w:right="105"/>
        <w:rPr>
          <w:rFonts w:asciiTheme="minorHAnsi" w:hAnsiTheme="minorHAnsi" w:cstheme="minorHAnsi"/>
        </w:rPr>
      </w:pPr>
      <w:r w:rsidRPr="00DB100D">
        <w:rPr>
          <w:rFonts w:asciiTheme="minorHAnsi" w:hAnsiTheme="minorHAnsi" w:cstheme="minorHAnsi"/>
        </w:rPr>
        <w:t>Odpowiedzialność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Wykonawcy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z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tytułu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kar</w:t>
      </w:r>
      <w:r w:rsidR="007B494C" w:rsidRPr="00DB100D">
        <w:rPr>
          <w:rFonts w:asciiTheme="minorHAnsi" w:hAnsiTheme="minorHAnsi" w:cstheme="minorHAnsi"/>
        </w:rPr>
        <w:t xml:space="preserve"> </w:t>
      </w:r>
      <w:r w:rsidR="00DB100D" w:rsidRPr="00DB100D">
        <w:rPr>
          <w:rFonts w:asciiTheme="minorHAnsi" w:hAnsiTheme="minorHAnsi" w:cstheme="minorHAnsi"/>
        </w:rPr>
        <w:t>u</w:t>
      </w:r>
      <w:r w:rsidRPr="00DB100D">
        <w:rPr>
          <w:rFonts w:asciiTheme="minorHAnsi" w:hAnsiTheme="minorHAnsi" w:cstheme="minorHAnsi"/>
        </w:rPr>
        <w:t>mownych,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które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mogą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być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naliczone w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związku</w:t>
      </w:r>
      <w:r w:rsidR="007B494C" w:rsidRPr="00DB100D">
        <w:rPr>
          <w:rFonts w:asciiTheme="minorHAnsi" w:hAnsiTheme="minorHAnsi" w:cstheme="minorHAnsi"/>
        </w:rPr>
        <w:t xml:space="preserve"> </w:t>
      </w:r>
      <w:r w:rsidR="005962AD" w:rsidRPr="00DB100D">
        <w:rPr>
          <w:rFonts w:asciiTheme="minorHAnsi" w:hAnsiTheme="minorHAnsi" w:cstheme="minorHAnsi"/>
        </w:rPr>
        <w:br/>
      </w:r>
      <w:r w:rsidRPr="00DB100D">
        <w:rPr>
          <w:rFonts w:asciiTheme="minorHAnsi" w:hAnsiTheme="minorHAnsi" w:cstheme="minorHAnsi"/>
        </w:rPr>
        <w:t>z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realizacją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umowy,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nie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może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przekroczyć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10%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wartości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brutto</w:t>
      </w:r>
      <w:r w:rsidR="007B494C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 xml:space="preserve">określonej w § </w:t>
      </w:r>
      <w:r w:rsidR="002C6352" w:rsidRPr="00DB100D">
        <w:rPr>
          <w:rFonts w:asciiTheme="minorHAnsi" w:hAnsiTheme="minorHAnsi" w:cstheme="minorHAnsi"/>
        </w:rPr>
        <w:t>6</w:t>
      </w:r>
      <w:r w:rsidRPr="00DB100D">
        <w:rPr>
          <w:rFonts w:asciiTheme="minorHAnsi" w:hAnsiTheme="minorHAnsi" w:cstheme="minorHAnsi"/>
        </w:rPr>
        <w:t xml:space="preserve"> ust</w:t>
      </w:r>
      <w:r w:rsidR="00DB100D" w:rsidRPr="00DB100D">
        <w:rPr>
          <w:rFonts w:asciiTheme="minorHAnsi" w:hAnsiTheme="minorHAnsi" w:cstheme="minorHAnsi"/>
        </w:rPr>
        <w:t>.</w:t>
      </w:r>
      <w:r w:rsidRPr="00DB100D">
        <w:rPr>
          <w:rFonts w:asciiTheme="minorHAnsi" w:hAnsiTheme="minorHAnsi" w:cstheme="minorHAnsi"/>
        </w:rPr>
        <w:t xml:space="preserve"> 1.</w:t>
      </w:r>
    </w:p>
    <w:p w14:paraId="7DD62EC4" w14:textId="77777777" w:rsidR="000D391F" w:rsidRPr="00DB100D" w:rsidRDefault="000D391F" w:rsidP="000D391F">
      <w:pPr>
        <w:pStyle w:val="Akapitzlist"/>
        <w:tabs>
          <w:tab w:val="left" w:pos="697"/>
        </w:tabs>
        <w:ind w:right="105" w:firstLine="0"/>
        <w:jc w:val="left"/>
        <w:rPr>
          <w:rFonts w:asciiTheme="minorHAnsi" w:hAnsiTheme="minorHAnsi" w:cstheme="minorHAnsi"/>
        </w:rPr>
      </w:pPr>
    </w:p>
    <w:p w14:paraId="1CCD19C1" w14:textId="77777777" w:rsidR="00D470C5" w:rsidRPr="00DB100D" w:rsidRDefault="00087D78">
      <w:pPr>
        <w:spacing w:before="118" w:line="252" w:lineRule="exact"/>
        <w:ind w:left="2370" w:right="2188"/>
        <w:jc w:val="center"/>
        <w:rPr>
          <w:rFonts w:asciiTheme="minorHAnsi" w:hAnsiTheme="minorHAnsi" w:cstheme="minorHAnsi"/>
          <w:b/>
        </w:rPr>
      </w:pPr>
      <w:r w:rsidRPr="00DB100D">
        <w:rPr>
          <w:rFonts w:asciiTheme="minorHAnsi" w:hAnsiTheme="minorHAnsi" w:cstheme="minorHAnsi"/>
          <w:b/>
        </w:rPr>
        <w:t xml:space="preserve">§ </w:t>
      </w:r>
      <w:r w:rsidR="002C6352" w:rsidRPr="00DB100D">
        <w:rPr>
          <w:rFonts w:asciiTheme="minorHAnsi" w:hAnsiTheme="minorHAnsi" w:cstheme="minorHAnsi"/>
          <w:b/>
          <w:spacing w:val="-5"/>
        </w:rPr>
        <w:t>8</w:t>
      </w:r>
    </w:p>
    <w:p w14:paraId="0361C108" w14:textId="77777777" w:rsidR="00D470C5" w:rsidRPr="00DB100D" w:rsidRDefault="00087D78">
      <w:pPr>
        <w:spacing w:line="252" w:lineRule="exact"/>
        <w:ind w:left="2370" w:right="2191"/>
        <w:jc w:val="center"/>
        <w:rPr>
          <w:rFonts w:asciiTheme="minorHAnsi" w:hAnsiTheme="minorHAnsi" w:cstheme="minorHAnsi"/>
          <w:b/>
        </w:rPr>
      </w:pPr>
      <w:r w:rsidRPr="00DB100D">
        <w:rPr>
          <w:rFonts w:asciiTheme="minorHAnsi" w:hAnsiTheme="minorHAnsi" w:cstheme="minorHAnsi"/>
          <w:b/>
        </w:rPr>
        <w:t>Zasady</w:t>
      </w:r>
      <w:r w:rsidR="007F52A7" w:rsidRPr="00DB100D">
        <w:rPr>
          <w:rFonts w:asciiTheme="minorHAnsi" w:hAnsiTheme="minorHAnsi" w:cstheme="minorHAnsi"/>
          <w:b/>
        </w:rPr>
        <w:t xml:space="preserve"> </w:t>
      </w:r>
      <w:r w:rsidRPr="00DB100D">
        <w:rPr>
          <w:rFonts w:asciiTheme="minorHAnsi" w:hAnsiTheme="minorHAnsi" w:cstheme="minorHAnsi"/>
          <w:b/>
        </w:rPr>
        <w:t>porozumiewania</w:t>
      </w:r>
      <w:r w:rsidR="007F52A7" w:rsidRPr="00DB100D">
        <w:rPr>
          <w:rFonts w:asciiTheme="minorHAnsi" w:hAnsiTheme="minorHAnsi" w:cstheme="minorHAnsi"/>
          <w:b/>
        </w:rPr>
        <w:t xml:space="preserve"> </w:t>
      </w:r>
      <w:r w:rsidRPr="00DB100D">
        <w:rPr>
          <w:rFonts w:asciiTheme="minorHAnsi" w:hAnsiTheme="minorHAnsi" w:cstheme="minorHAnsi"/>
          <w:b/>
          <w:spacing w:val="-2"/>
        </w:rPr>
        <w:t>Stron</w:t>
      </w:r>
    </w:p>
    <w:p w14:paraId="51307C48" w14:textId="1986681B" w:rsidR="00D470C5" w:rsidRPr="00753867" w:rsidRDefault="00087D78" w:rsidP="00753867">
      <w:pPr>
        <w:pStyle w:val="Akapitzlist"/>
        <w:numPr>
          <w:ilvl w:val="0"/>
          <w:numId w:val="6"/>
        </w:numPr>
        <w:tabs>
          <w:tab w:val="left" w:pos="697"/>
        </w:tabs>
        <w:spacing w:before="123" w:line="276" w:lineRule="auto"/>
        <w:ind w:right="156"/>
        <w:rPr>
          <w:rFonts w:asciiTheme="minorHAnsi" w:hAnsiTheme="minorHAnsi" w:cstheme="minorHAnsi"/>
        </w:rPr>
      </w:pPr>
      <w:r w:rsidRPr="00DB100D">
        <w:rPr>
          <w:rFonts w:asciiTheme="minorHAnsi" w:hAnsiTheme="minorHAnsi" w:cstheme="minorHAnsi"/>
        </w:rPr>
        <w:t>Upoważnionymi</w:t>
      </w:r>
      <w:r w:rsidR="007F52A7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do</w:t>
      </w:r>
      <w:r w:rsidR="007F52A7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podejmowania</w:t>
      </w:r>
      <w:r w:rsidR="007F52A7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wszelkich</w:t>
      </w:r>
      <w:r w:rsidR="007F52A7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czynności</w:t>
      </w:r>
      <w:r w:rsidR="007F52A7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związanych z</w:t>
      </w:r>
      <w:r w:rsidR="007F52A7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>realizacją</w:t>
      </w:r>
      <w:r w:rsidR="007F52A7" w:rsidRPr="00DB100D">
        <w:rPr>
          <w:rFonts w:asciiTheme="minorHAnsi" w:hAnsiTheme="minorHAnsi" w:cstheme="minorHAnsi"/>
        </w:rPr>
        <w:t xml:space="preserve"> </w:t>
      </w:r>
      <w:r w:rsidRPr="00DB100D">
        <w:rPr>
          <w:rFonts w:asciiTheme="minorHAnsi" w:hAnsiTheme="minorHAnsi" w:cstheme="minorHAnsi"/>
        </w:rPr>
        <w:t xml:space="preserve">niniejszej Umowy, w tym odbioru przedmiotu Umowy ze strony Województwa </w:t>
      </w:r>
      <w:r w:rsidR="00500871" w:rsidRPr="00DB100D">
        <w:rPr>
          <w:rFonts w:asciiTheme="minorHAnsi" w:hAnsiTheme="minorHAnsi" w:cstheme="minorHAnsi"/>
        </w:rPr>
        <w:t>Kujawsko-Pomorskiego</w:t>
      </w:r>
      <w:r w:rsidR="00470B0C" w:rsidRPr="00DB100D">
        <w:rPr>
          <w:rFonts w:asciiTheme="minorHAnsi" w:hAnsiTheme="minorHAnsi" w:cstheme="minorHAnsi"/>
        </w:rPr>
        <w:t xml:space="preserve"> </w:t>
      </w:r>
      <w:r w:rsidR="00753867">
        <w:rPr>
          <w:rFonts w:asciiTheme="minorHAnsi" w:hAnsiTheme="minorHAnsi" w:cstheme="minorHAnsi"/>
        </w:rPr>
        <w:t>jest</w:t>
      </w:r>
      <w:r w:rsidRPr="00DB100D">
        <w:rPr>
          <w:rFonts w:asciiTheme="minorHAnsi" w:hAnsiTheme="minorHAnsi" w:cstheme="minorHAnsi"/>
        </w:rPr>
        <w:t>:</w:t>
      </w:r>
      <w:r w:rsidR="00753867">
        <w:rPr>
          <w:rFonts w:asciiTheme="minorHAnsi" w:hAnsiTheme="minorHAnsi" w:cstheme="minorHAnsi"/>
        </w:rPr>
        <w:t xml:space="preserve"> </w:t>
      </w:r>
      <w:r w:rsidR="00731A2C" w:rsidRPr="00753867">
        <w:rPr>
          <w:rFonts w:asciiTheme="minorHAnsi" w:hAnsiTheme="minorHAnsi" w:cstheme="minorHAnsi"/>
        </w:rPr>
        <w:t>Wiktor Plesiński</w:t>
      </w:r>
      <w:r w:rsidRPr="00753867">
        <w:rPr>
          <w:rFonts w:asciiTheme="minorHAnsi" w:hAnsiTheme="minorHAnsi" w:cstheme="minorHAnsi"/>
        </w:rPr>
        <w:t xml:space="preserve"> –</w:t>
      </w:r>
      <w:r w:rsidR="00731A2C" w:rsidRPr="00753867">
        <w:rPr>
          <w:rFonts w:asciiTheme="minorHAnsi" w:hAnsiTheme="minorHAnsi" w:cstheme="minorHAnsi"/>
        </w:rPr>
        <w:t xml:space="preserve"> </w:t>
      </w:r>
      <w:r w:rsidRPr="00753867">
        <w:rPr>
          <w:rFonts w:asciiTheme="minorHAnsi" w:hAnsiTheme="minorHAnsi" w:cstheme="minorHAnsi"/>
        </w:rPr>
        <w:t>Dyrektor Departamentu Transportu,</w:t>
      </w:r>
    </w:p>
    <w:p w14:paraId="47606B44" w14:textId="7FF1A179" w:rsidR="00D470C5" w:rsidRPr="00753867" w:rsidRDefault="00B81418" w:rsidP="00753867">
      <w:pPr>
        <w:pStyle w:val="Akapitzlist"/>
        <w:numPr>
          <w:ilvl w:val="0"/>
          <w:numId w:val="6"/>
        </w:numPr>
        <w:tabs>
          <w:tab w:val="left" w:pos="697"/>
        </w:tabs>
        <w:spacing w:line="276" w:lineRule="auto"/>
        <w:ind w:right="155"/>
        <w:rPr>
          <w:rFonts w:asciiTheme="minorHAnsi" w:hAnsiTheme="minorHAnsi" w:cstheme="minorHAnsi"/>
        </w:rPr>
      </w:pPr>
      <w:r w:rsidRPr="006A1B6A">
        <w:rPr>
          <w:rFonts w:asciiTheme="minorHAnsi" w:hAnsiTheme="minorHAnsi" w:cstheme="minorHAnsi"/>
        </w:rPr>
        <w:t xml:space="preserve">W przypadku braku obecności </w:t>
      </w:r>
      <w:r w:rsidR="00753867">
        <w:rPr>
          <w:rFonts w:asciiTheme="minorHAnsi" w:hAnsiTheme="minorHAnsi" w:cstheme="minorHAnsi"/>
        </w:rPr>
        <w:t>osoby wskazanej w ust. 1</w:t>
      </w:r>
      <w:r w:rsidRPr="006A1B6A">
        <w:rPr>
          <w:rFonts w:asciiTheme="minorHAnsi" w:hAnsiTheme="minorHAnsi" w:cstheme="minorHAnsi"/>
        </w:rPr>
        <w:t>,</w:t>
      </w:r>
      <w:r w:rsidR="00123529" w:rsidRPr="006A1B6A">
        <w:rPr>
          <w:rFonts w:asciiTheme="minorHAnsi" w:hAnsiTheme="minorHAnsi" w:cstheme="minorHAnsi"/>
        </w:rPr>
        <w:t xml:space="preserve"> </w:t>
      </w:r>
      <w:r w:rsidRPr="006A1B6A">
        <w:rPr>
          <w:rFonts w:asciiTheme="minorHAnsi" w:hAnsiTheme="minorHAnsi" w:cstheme="minorHAnsi"/>
        </w:rPr>
        <w:t xml:space="preserve">osoba trzecia może działać w </w:t>
      </w:r>
      <w:r w:rsidR="00753867">
        <w:rPr>
          <w:rFonts w:asciiTheme="minorHAnsi" w:hAnsiTheme="minorHAnsi" w:cstheme="minorHAnsi"/>
        </w:rPr>
        <w:t>jego</w:t>
      </w:r>
      <w:r w:rsidRPr="006A1B6A">
        <w:rPr>
          <w:rFonts w:asciiTheme="minorHAnsi" w:hAnsiTheme="minorHAnsi" w:cstheme="minorHAnsi"/>
        </w:rPr>
        <w:t xml:space="preserve"> imieniu na podstawie stosownego pełnomocnictwa wydanego przez osoby do tego upoważnione zgodnie z procedur</w:t>
      </w:r>
      <w:r w:rsidR="002C6352" w:rsidRPr="006A1B6A">
        <w:rPr>
          <w:rFonts w:asciiTheme="minorHAnsi" w:hAnsiTheme="minorHAnsi" w:cstheme="minorHAnsi"/>
        </w:rPr>
        <w:t>ą</w:t>
      </w:r>
      <w:r w:rsidRPr="006A1B6A">
        <w:rPr>
          <w:rFonts w:asciiTheme="minorHAnsi" w:hAnsiTheme="minorHAnsi" w:cstheme="minorHAnsi"/>
        </w:rPr>
        <w:t xml:space="preserve"> obowiązująca u Zamawiającego. </w:t>
      </w:r>
    </w:p>
    <w:p w14:paraId="58FFF4A1" w14:textId="77777777" w:rsidR="00D470C5" w:rsidRPr="00DB100D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before="35" w:line="276" w:lineRule="auto"/>
        <w:ind w:right="160"/>
        <w:rPr>
          <w:rFonts w:asciiTheme="minorHAnsi" w:hAnsiTheme="minorHAnsi" w:cstheme="minorHAnsi"/>
        </w:rPr>
      </w:pPr>
      <w:r w:rsidRPr="00DB100D">
        <w:rPr>
          <w:rFonts w:asciiTheme="minorHAnsi" w:hAnsiTheme="minorHAnsi" w:cstheme="minorHAnsi"/>
        </w:rPr>
        <w:t>Strony zobowiązują się do wzajemnego informowania o wszelkich okolicznościach mających istotne znaczenie dla realizacji niniejszej umowy.</w:t>
      </w:r>
    </w:p>
    <w:p w14:paraId="6E58B806" w14:textId="034A79A2" w:rsidR="00D470C5" w:rsidRPr="00DB100D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76" w:lineRule="auto"/>
        <w:ind w:right="151"/>
        <w:rPr>
          <w:rFonts w:asciiTheme="minorHAnsi" w:hAnsiTheme="minorHAnsi" w:cstheme="minorHAnsi"/>
        </w:rPr>
      </w:pPr>
      <w:r w:rsidRPr="00DB100D">
        <w:rPr>
          <w:rFonts w:asciiTheme="minorHAnsi" w:hAnsiTheme="minorHAnsi" w:cstheme="minorHAnsi"/>
        </w:rPr>
        <w:t xml:space="preserve">Każda ze Stron wskaże imię i nazwisko, nr telefonu oraz adres e-mail swoich Przedstawicieli </w:t>
      </w:r>
      <w:r w:rsidR="00753867">
        <w:rPr>
          <w:rFonts w:asciiTheme="minorHAnsi" w:hAnsiTheme="minorHAnsi" w:cstheme="minorHAnsi"/>
        </w:rPr>
        <w:t xml:space="preserve">do kontaktu roboczego </w:t>
      </w:r>
      <w:r w:rsidRPr="00DB100D">
        <w:rPr>
          <w:rFonts w:asciiTheme="minorHAnsi" w:hAnsiTheme="minorHAnsi" w:cstheme="minorHAnsi"/>
        </w:rPr>
        <w:t xml:space="preserve">w terminie </w:t>
      </w:r>
      <w:r w:rsidR="00753867">
        <w:rPr>
          <w:rFonts w:asciiTheme="minorHAnsi" w:hAnsiTheme="minorHAnsi" w:cstheme="minorHAnsi"/>
        </w:rPr>
        <w:t>2</w:t>
      </w:r>
      <w:r w:rsidRPr="00DB100D">
        <w:rPr>
          <w:rFonts w:asciiTheme="minorHAnsi" w:hAnsiTheme="minorHAnsi" w:cstheme="minorHAnsi"/>
        </w:rPr>
        <w:t xml:space="preserve"> dni od dnia podpisania Umowy.</w:t>
      </w:r>
    </w:p>
    <w:p w14:paraId="5C98C1D4" w14:textId="0DD6584D" w:rsidR="00D470C5" w:rsidRPr="008F2BE4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78" w:lineRule="auto"/>
        <w:ind w:right="154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Zmiana os</w:t>
      </w:r>
      <w:r w:rsidR="00753867">
        <w:rPr>
          <w:rFonts w:asciiTheme="minorHAnsi" w:hAnsiTheme="minorHAnsi" w:cstheme="minorHAnsi"/>
        </w:rPr>
        <w:t>oby</w:t>
      </w:r>
      <w:r w:rsidRPr="008F2BE4">
        <w:rPr>
          <w:rFonts w:asciiTheme="minorHAnsi" w:hAnsiTheme="minorHAnsi" w:cstheme="minorHAnsi"/>
        </w:rPr>
        <w:t>, o któr</w:t>
      </w:r>
      <w:r w:rsidR="00753867">
        <w:rPr>
          <w:rFonts w:asciiTheme="minorHAnsi" w:hAnsiTheme="minorHAnsi" w:cstheme="minorHAnsi"/>
        </w:rPr>
        <w:t>ej</w:t>
      </w:r>
      <w:r w:rsidRPr="008F2BE4">
        <w:rPr>
          <w:rFonts w:asciiTheme="minorHAnsi" w:hAnsiTheme="minorHAnsi" w:cstheme="minorHAnsi"/>
        </w:rPr>
        <w:t xml:space="preserve"> mowa w ust. 1 wymaga pisemnego oświadczenia złożonego drugiej stronie i nie powoduje zmiany umowy.</w:t>
      </w:r>
    </w:p>
    <w:p w14:paraId="6B50C166" w14:textId="77777777" w:rsidR="00D470C5" w:rsidRPr="000D02F1" w:rsidRDefault="00087D78">
      <w:pPr>
        <w:pStyle w:val="Akapitzlist"/>
        <w:numPr>
          <w:ilvl w:val="0"/>
          <w:numId w:val="6"/>
        </w:numPr>
        <w:tabs>
          <w:tab w:val="left" w:pos="697"/>
        </w:tabs>
        <w:spacing w:line="276" w:lineRule="auto"/>
        <w:ind w:right="156"/>
        <w:rPr>
          <w:rFonts w:asciiTheme="minorHAnsi" w:hAnsiTheme="minorHAnsi" w:cstheme="minorHAnsi"/>
        </w:rPr>
      </w:pPr>
      <w:r w:rsidRPr="000D02F1">
        <w:rPr>
          <w:rFonts w:asciiTheme="minorHAnsi" w:hAnsiTheme="minorHAnsi" w:cstheme="minorHAnsi"/>
        </w:rPr>
        <w:t xml:space="preserve">Wszelkie zawiadomienia i oświadczenia dotyczące realizacji umowy powinny być dokonane na piśmie i przesłane przy użyciu kuriera, listu poleconego, poczty </w:t>
      </w:r>
      <w:r w:rsidRPr="000D02F1">
        <w:rPr>
          <w:rFonts w:asciiTheme="minorHAnsi" w:hAnsiTheme="minorHAnsi" w:cstheme="minorHAnsi"/>
          <w:spacing w:val="-2"/>
        </w:rPr>
        <w:t>elektronicznej.</w:t>
      </w:r>
    </w:p>
    <w:p w14:paraId="0E2B57F3" w14:textId="0CC4FD1E" w:rsidR="005962AD" w:rsidRPr="00753867" w:rsidRDefault="00087D78" w:rsidP="00753867">
      <w:pPr>
        <w:pStyle w:val="Akapitzlist"/>
        <w:numPr>
          <w:ilvl w:val="0"/>
          <w:numId w:val="6"/>
        </w:numPr>
        <w:tabs>
          <w:tab w:val="left" w:pos="697"/>
        </w:tabs>
        <w:spacing w:line="276" w:lineRule="auto"/>
        <w:ind w:right="157"/>
        <w:rPr>
          <w:rFonts w:asciiTheme="minorHAnsi" w:hAnsiTheme="minorHAnsi" w:cstheme="minorHAnsi"/>
        </w:rPr>
      </w:pPr>
      <w:r w:rsidRPr="000D02F1">
        <w:rPr>
          <w:rFonts w:asciiTheme="minorHAnsi" w:hAnsiTheme="minorHAnsi" w:cstheme="minorHAnsi"/>
        </w:rPr>
        <w:t>Jeżeli przesłanie dokumentu w wersji elektronicznej nastąpiło po godz</w:t>
      </w:r>
      <w:r w:rsidR="00123529" w:rsidRPr="000D02F1">
        <w:rPr>
          <w:rFonts w:asciiTheme="minorHAnsi" w:hAnsiTheme="minorHAnsi" w:cstheme="minorHAnsi"/>
        </w:rPr>
        <w:t>. 1</w:t>
      </w:r>
      <w:r w:rsidR="006254DD" w:rsidRPr="000D02F1">
        <w:rPr>
          <w:rFonts w:asciiTheme="minorHAnsi" w:hAnsiTheme="minorHAnsi" w:cstheme="minorHAnsi"/>
        </w:rPr>
        <w:t>5</w:t>
      </w:r>
      <w:r w:rsidR="00123529" w:rsidRPr="000D02F1">
        <w:rPr>
          <w:rFonts w:asciiTheme="minorHAnsi" w:hAnsiTheme="minorHAnsi" w:cstheme="minorHAnsi"/>
        </w:rPr>
        <w:t>:00 w</w:t>
      </w:r>
      <w:r w:rsidRPr="000D02F1">
        <w:rPr>
          <w:rFonts w:asciiTheme="minorHAnsi" w:hAnsiTheme="minorHAnsi" w:cstheme="minorHAnsi"/>
        </w:rPr>
        <w:t xml:space="preserve"> danym dni</w:t>
      </w:r>
      <w:r w:rsidR="00123529" w:rsidRPr="000D02F1">
        <w:rPr>
          <w:rFonts w:asciiTheme="minorHAnsi" w:hAnsiTheme="minorHAnsi" w:cstheme="minorHAnsi"/>
        </w:rPr>
        <w:t xml:space="preserve">u </w:t>
      </w:r>
      <w:r w:rsidRPr="000D02F1">
        <w:rPr>
          <w:rFonts w:asciiTheme="minorHAnsi" w:hAnsiTheme="minorHAnsi" w:cstheme="minorHAnsi"/>
        </w:rPr>
        <w:t>roboczym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albo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w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dniu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wolnym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od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pracy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uznaje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się,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że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doręczenie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ma</w:t>
      </w:r>
      <w:r w:rsidR="00123529" w:rsidRPr="000D02F1">
        <w:rPr>
          <w:rFonts w:asciiTheme="minorHAnsi" w:hAnsiTheme="minorHAnsi" w:cstheme="minorHAnsi"/>
        </w:rPr>
        <w:t xml:space="preserve"> </w:t>
      </w:r>
      <w:r w:rsidRPr="000D02F1">
        <w:rPr>
          <w:rFonts w:asciiTheme="minorHAnsi" w:hAnsiTheme="minorHAnsi" w:cstheme="minorHAnsi"/>
        </w:rPr>
        <w:t>miejsce w najbliższym kolejnym dniu roboczym.</w:t>
      </w:r>
    </w:p>
    <w:p w14:paraId="2FD9B04A" w14:textId="77777777" w:rsidR="00D470C5" w:rsidRPr="008F2BE4" w:rsidRDefault="00087D78">
      <w:pPr>
        <w:spacing w:line="253" w:lineRule="exact"/>
        <w:ind w:left="2370" w:right="2188"/>
        <w:jc w:val="center"/>
        <w:rPr>
          <w:rFonts w:asciiTheme="minorHAnsi" w:hAnsiTheme="minorHAnsi" w:cstheme="minorHAnsi"/>
          <w:b/>
        </w:rPr>
      </w:pPr>
      <w:r w:rsidRPr="008F2BE4">
        <w:rPr>
          <w:rFonts w:asciiTheme="minorHAnsi" w:hAnsiTheme="minorHAnsi" w:cstheme="minorHAnsi"/>
          <w:b/>
        </w:rPr>
        <w:lastRenderedPageBreak/>
        <w:t xml:space="preserve">§ </w:t>
      </w:r>
      <w:r w:rsidR="002C6352" w:rsidRPr="008F2BE4">
        <w:rPr>
          <w:rFonts w:asciiTheme="minorHAnsi" w:hAnsiTheme="minorHAnsi" w:cstheme="minorHAnsi"/>
          <w:b/>
          <w:spacing w:val="-5"/>
        </w:rPr>
        <w:t>9</w:t>
      </w:r>
    </w:p>
    <w:p w14:paraId="4D4CC466" w14:textId="77777777" w:rsidR="00D470C5" w:rsidRPr="008F2BE4" w:rsidRDefault="00087D78">
      <w:pPr>
        <w:spacing w:line="253" w:lineRule="exact"/>
        <w:ind w:left="2370" w:right="2189"/>
        <w:jc w:val="center"/>
        <w:rPr>
          <w:rFonts w:asciiTheme="minorHAnsi" w:hAnsiTheme="minorHAnsi" w:cstheme="minorHAnsi"/>
          <w:b/>
        </w:rPr>
      </w:pPr>
      <w:r w:rsidRPr="008F2BE4">
        <w:rPr>
          <w:rFonts w:asciiTheme="minorHAnsi" w:hAnsiTheme="minorHAnsi" w:cstheme="minorHAnsi"/>
          <w:b/>
        </w:rPr>
        <w:t>Warunki</w:t>
      </w:r>
      <w:r w:rsidR="007F52A7" w:rsidRPr="008F2BE4">
        <w:rPr>
          <w:rFonts w:asciiTheme="minorHAnsi" w:hAnsiTheme="minorHAnsi" w:cstheme="minorHAnsi"/>
          <w:b/>
        </w:rPr>
        <w:t xml:space="preserve"> </w:t>
      </w:r>
      <w:r w:rsidRPr="008F2BE4">
        <w:rPr>
          <w:rFonts w:asciiTheme="minorHAnsi" w:hAnsiTheme="minorHAnsi" w:cstheme="minorHAnsi"/>
          <w:b/>
        </w:rPr>
        <w:t>odstąpienia</w:t>
      </w:r>
      <w:r w:rsidR="007F52A7" w:rsidRPr="008F2BE4">
        <w:rPr>
          <w:rFonts w:asciiTheme="minorHAnsi" w:hAnsiTheme="minorHAnsi" w:cstheme="minorHAnsi"/>
          <w:b/>
        </w:rPr>
        <w:t xml:space="preserve"> </w:t>
      </w:r>
      <w:r w:rsidRPr="008F2BE4">
        <w:rPr>
          <w:rFonts w:asciiTheme="minorHAnsi" w:hAnsiTheme="minorHAnsi" w:cstheme="minorHAnsi"/>
          <w:b/>
        </w:rPr>
        <w:t>od</w:t>
      </w:r>
      <w:r w:rsidR="007F52A7" w:rsidRPr="008F2BE4">
        <w:rPr>
          <w:rFonts w:asciiTheme="minorHAnsi" w:hAnsiTheme="minorHAnsi" w:cstheme="minorHAnsi"/>
          <w:b/>
        </w:rPr>
        <w:t xml:space="preserve"> </w:t>
      </w:r>
      <w:r w:rsidRPr="008F2BE4">
        <w:rPr>
          <w:rFonts w:asciiTheme="minorHAnsi" w:hAnsiTheme="minorHAnsi" w:cstheme="minorHAnsi"/>
          <w:b/>
        </w:rPr>
        <w:t>umowy</w:t>
      </w:r>
      <w:r w:rsidR="007F52A7" w:rsidRPr="008F2BE4">
        <w:rPr>
          <w:rFonts w:asciiTheme="minorHAnsi" w:hAnsiTheme="minorHAnsi" w:cstheme="minorHAnsi"/>
          <w:b/>
        </w:rPr>
        <w:t xml:space="preserve"> </w:t>
      </w:r>
      <w:r w:rsidRPr="008F2BE4">
        <w:rPr>
          <w:rFonts w:asciiTheme="minorHAnsi" w:hAnsiTheme="minorHAnsi" w:cstheme="minorHAnsi"/>
          <w:b/>
        </w:rPr>
        <w:t>lub</w:t>
      </w:r>
      <w:r w:rsidR="007F52A7" w:rsidRPr="008F2BE4">
        <w:rPr>
          <w:rFonts w:asciiTheme="minorHAnsi" w:hAnsiTheme="minorHAnsi" w:cstheme="minorHAnsi"/>
          <w:b/>
        </w:rPr>
        <w:t xml:space="preserve"> </w:t>
      </w:r>
      <w:r w:rsidRPr="008F2BE4">
        <w:rPr>
          <w:rFonts w:asciiTheme="minorHAnsi" w:hAnsiTheme="minorHAnsi" w:cstheme="minorHAnsi"/>
          <w:b/>
        </w:rPr>
        <w:t>jej</w:t>
      </w:r>
      <w:r w:rsidR="007F52A7" w:rsidRPr="008F2BE4">
        <w:rPr>
          <w:rFonts w:asciiTheme="minorHAnsi" w:hAnsiTheme="minorHAnsi" w:cstheme="minorHAnsi"/>
          <w:b/>
        </w:rPr>
        <w:t xml:space="preserve"> </w:t>
      </w:r>
      <w:r w:rsidRPr="008F2BE4">
        <w:rPr>
          <w:rFonts w:asciiTheme="minorHAnsi" w:hAnsiTheme="minorHAnsi" w:cstheme="minorHAnsi"/>
          <w:b/>
          <w:spacing w:val="-2"/>
        </w:rPr>
        <w:t>zmiany</w:t>
      </w:r>
    </w:p>
    <w:p w14:paraId="15175BC4" w14:textId="77777777" w:rsidR="00D470C5" w:rsidRPr="006F2D3E" w:rsidRDefault="00D470C5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b/>
          <w:highlight w:val="yellow"/>
        </w:rPr>
      </w:pPr>
    </w:p>
    <w:p w14:paraId="3C283875" w14:textId="51C31814" w:rsidR="00476EC6" w:rsidRPr="008F2BE4" w:rsidRDefault="00087D78" w:rsidP="00476EC6">
      <w:pPr>
        <w:pStyle w:val="Akapitzlist"/>
        <w:numPr>
          <w:ilvl w:val="0"/>
          <w:numId w:val="5"/>
        </w:numPr>
        <w:tabs>
          <w:tab w:val="left" w:pos="707"/>
        </w:tabs>
        <w:spacing w:line="276" w:lineRule="auto"/>
        <w:ind w:right="154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W</w:t>
      </w:r>
      <w:r w:rsidR="00123529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razie</w:t>
      </w:r>
      <w:r w:rsidR="00123529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wystąpienia</w:t>
      </w:r>
      <w:r w:rsidR="00123529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istotnej</w:t>
      </w:r>
      <w:r w:rsidR="00123529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zmiany</w:t>
      </w:r>
      <w:r w:rsidR="00123529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okoliczności</w:t>
      </w:r>
      <w:r w:rsidR="00123529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powodującej,</w:t>
      </w:r>
      <w:r w:rsidR="00123529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że</w:t>
      </w:r>
      <w:r w:rsidR="00123529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wykonanie</w:t>
      </w:r>
      <w:r w:rsidR="00123529" w:rsidRPr="008F2BE4">
        <w:rPr>
          <w:rFonts w:asciiTheme="minorHAnsi" w:hAnsiTheme="minorHAnsi" w:cstheme="minorHAnsi"/>
        </w:rPr>
        <w:t xml:space="preserve"> </w:t>
      </w:r>
      <w:r w:rsidR="006A1B6A">
        <w:rPr>
          <w:rFonts w:asciiTheme="minorHAnsi" w:hAnsiTheme="minorHAnsi" w:cstheme="minorHAnsi"/>
        </w:rPr>
        <w:t>umowy</w:t>
      </w:r>
      <w:r w:rsidRPr="008F2BE4">
        <w:rPr>
          <w:rFonts w:asciiTheme="minorHAnsi" w:hAnsiTheme="minorHAnsi" w:cstheme="minorHAnsi"/>
        </w:rPr>
        <w:t xml:space="preserve"> nie leży w interesie publicznym, czego nie można było przewidzieć w chwili zawarcia umowy, </w:t>
      </w:r>
      <w:r w:rsidR="002C6352" w:rsidRPr="008F2BE4">
        <w:rPr>
          <w:rFonts w:asciiTheme="minorHAnsi" w:hAnsiTheme="minorHAnsi" w:cstheme="minorHAnsi"/>
        </w:rPr>
        <w:t xml:space="preserve">lub nie otrzymania dofinansowania ze środków zewnętrznych w planowanej wysokości, </w:t>
      </w:r>
      <w:r w:rsidRPr="008F2BE4">
        <w:rPr>
          <w:rFonts w:asciiTheme="minorHAnsi" w:hAnsiTheme="minorHAnsi" w:cstheme="minorHAnsi"/>
        </w:rPr>
        <w:t xml:space="preserve">Zamawiający może odstąpić od realizacji umowy w terminie </w:t>
      </w:r>
      <w:r w:rsidR="00753867">
        <w:rPr>
          <w:rFonts w:asciiTheme="minorHAnsi" w:hAnsiTheme="minorHAnsi" w:cstheme="minorHAnsi"/>
        </w:rPr>
        <w:t>7</w:t>
      </w:r>
      <w:r w:rsidRPr="008F2BE4">
        <w:rPr>
          <w:rFonts w:asciiTheme="minorHAnsi" w:hAnsiTheme="minorHAnsi" w:cstheme="minorHAnsi"/>
        </w:rPr>
        <w:t xml:space="preserve"> dni od powzięcia wiadomości</w:t>
      </w:r>
      <w:r w:rsidR="007F52A7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o powyższych okolicznościach.</w:t>
      </w:r>
      <w:r w:rsidR="007F52A7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W takim przypadku</w:t>
      </w:r>
      <w:r w:rsidR="007F52A7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 xml:space="preserve">Wykonawca może żądać jedynie wynagrodzenia należnego mu </w:t>
      </w:r>
      <w:r w:rsidR="006A1B6A">
        <w:rPr>
          <w:rFonts w:asciiTheme="minorHAnsi" w:hAnsiTheme="minorHAnsi" w:cstheme="minorHAnsi"/>
        </w:rPr>
        <w:t xml:space="preserve">z tytułu wykonania udokumentowanej części umowy. </w:t>
      </w:r>
    </w:p>
    <w:p w14:paraId="6E0ABA91" w14:textId="77777777" w:rsidR="00476EC6" w:rsidRPr="008F2BE4" w:rsidRDefault="00476EC6" w:rsidP="00476EC6">
      <w:pPr>
        <w:pStyle w:val="Akapitzlist"/>
        <w:numPr>
          <w:ilvl w:val="0"/>
          <w:numId w:val="5"/>
        </w:numPr>
        <w:tabs>
          <w:tab w:val="left" w:pos="707"/>
        </w:tabs>
        <w:spacing w:line="276" w:lineRule="auto"/>
        <w:ind w:right="154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 xml:space="preserve">Wykonawca ma prawo odstąpić od niniejszej umowy, gdy Zamawiający opóźnia się z realizacją płatności powyżej terminów określonych w niniejszej umowie. </w:t>
      </w:r>
    </w:p>
    <w:p w14:paraId="2CA43341" w14:textId="77777777" w:rsidR="00D470C5" w:rsidRPr="008F2BE4" w:rsidRDefault="00087D78">
      <w:pPr>
        <w:pStyle w:val="Akapitzlist"/>
        <w:numPr>
          <w:ilvl w:val="0"/>
          <w:numId w:val="5"/>
        </w:numPr>
        <w:tabs>
          <w:tab w:val="left" w:pos="707"/>
        </w:tabs>
        <w:spacing w:line="278" w:lineRule="auto"/>
        <w:ind w:right="158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Wszelkie zmiany i uzupełnienia Umowy wymagają formy pisemnego aneksu pod</w:t>
      </w:r>
      <w:r w:rsidR="00551740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rygorem nieważności.</w:t>
      </w:r>
    </w:p>
    <w:p w14:paraId="324F11B7" w14:textId="10206A59" w:rsidR="00D470C5" w:rsidRPr="008F2BE4" w:rsidRDefault="00087D78">
      <w:pPr>
        <w:pStyle w:val="Akapitzlist"/>
        <w:numPr>
          <w:ilvl w:val="0"/>
          <w:numId w:val="5"/>
        </w:numPr>
        <w:tabs>
          <w:tab w:val="left" w:pos="707"/>
        </w:tabs>
        <w:spacing w:line="276" w:lineRule="auto"/>
        <w:ind w:right="153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Zamawiający przewiduje możliwość wprowadzenia zmian do Umowy w następującym zakresie i przy następujących warunkach:</w:t>
      </w:r>
    </w:p>
    <w:p w14:paraId="1E676FCD" w14:textId="77777777" w:rsidR="00D470C5" w:rsidRPr="008F2BE4" w:rsidRDefault="005962AD">
      <w:pPr>
        <w:pStyle w:val="Akapitzlist"/>
        <w:numPr>
          <w:ilvl w:val="1"/>
          <w:numId w:val="5"/>
        </w:numPr>
        <w:tabs>
          <w:tab w:val="left" w:pos="1045"/>
        </w:tabs>
        <w:spacing w:line="278" w:lineRule="auto"/>
        <w:ind w:right="151" w:hanging="360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</w:t>
      </w:r>
      <w:r w:rsidR="00087D78" w:rsidRPr="008F2BE4">
        <w:rPr>
          <w:rFonts w:asciiTheme="minorHAnsi" w:hAnsiTheme="minorHAnsi" w:cstheme="minorHAnsi"/>
        </w:rPr>
        <w:t>miany co do przedmiotu zamówienia określonego w OPZ (</w:t>
      </w:r>
      <w:r w:rsidR="00087D78" w:rsidRPr="008F2BE4">
        <w:rPr>
          <w:rFonts w:asciiTheme="minorHAnsi" w:hAnsiTheme="minorHAnsi" w:cstheme="minorHAnsi"/>
          <w:b/>
        </w:rPr>
        <w:t xml:space="preserve">załącznik nr 1 </w:t>
      </w:r>
      <w:r w:rsidR="00087D78" w:rsidRPr="008F2BE4">
        <w:rPr>
          <w:rFonts w:asciiTheme="minorHAnsi" w:hAnsiTheme="minorHAnsi" w:cstheme="minorHAnsi"/>
        </w:rPr>
        <w:t>do Umowy), w tym modyfikacje zakresu rzeczowego przedsięwzięcia, jeśli konieczność ich wprowadzenia wynika:</w:t>
      </w:r>
    </w:p>
    <w:p w14:paraId="0138C88B" w14:textId="77777777" w:rsidR="00D470C5" w:rsidRPr="008F2BE4" w:rsidRDefault="005962AD">
      <w:pPr>
        <w:pStyle w:val="Akapitzlist"/>
        <w:numPr>
          <w:ilvl w:val="2"/>
          <w:numId w:val="5"/>
        </w:numPr>
        <w:tabs>
          <w:tab w:val="left" w:pos="1414"/>
        </w:tabs>
        <w:spacing w:line="276" w:lineRule="auto"/>
        <w:ind w:right="153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</w:t>
      </w:r>
      <w:r w:rsidR="00087D78" w:rsidRPr="008F2BE4">
        <w:rPr>
          <w:rFonts w:asciiTheme="minorHAnsi" w:hAnsiTheme="minorHAnsi" w:cstheme="minorHAnsi"/>
        </w:rPr>
        <w:t>e</w:t>
      </w:r>
      <w:r w:rsidR="00551740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zmian</w:t>
      </w:r>
      <w:r w:rsidR="00551740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w</w:t>
      </w:r>
      <w:r w:rsidR="00551740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normach</w:t>
      </w:r>
      <w:r w:rsidR="00551740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lub</w:t>
      </w:r>
      <w:r w:rsidR="00551740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przepisach</w:t>
      </w:r>
      <w:r w:rsidR="00551740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powszechnie</w:t>
      </w:r>
      <w:r w:rsidR="00551740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obowiązujących, w</w:t>
      </w:r>
      <w:r w:rsidR="00551740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szczególności, aby spełnić kryteria kwalifikowalności wydatków lub/i funkcjonalności projektu lub/i zwiększyć efektywność wydatkowanych środków;</w:t>
      </w:r>
    </w:p>
    <w:p w14:paraId="7A723164" w14:textId="77777777" w:rsidR="00D470C5" w:rsidRPr="008F2BE4" w:rsidRDefault="00087D78">
      <w:pPr>
        <w:pStyle w:val="Akapitzlist"/>
        <w:numPr>
          <w:ilvl w:val="2"/>
          <w:numId w:val="5"/>
        </w:numPr>
        <w:tabs>
          <w:tab w:val="left" w:pos="1414"/>
        </w:tabs>
        <w:spacing w:line="276" w:lineRule="auto"/>
        <w:ind w:right="157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 okoliczności powodujące konieczność zmian, które nie były znane na etapie ogłoszenia o zamówieniu publicznym.</w:t>
      </w:r>
    </w:p>
    <w:p w14:paraId="09DDD2AD" w14:textId="77777777" w:rsidR="00F629B8" w:rsidRPr="008F2BE4" w:rsidRDefault="005962AD" w:rsidP="00F629B8">
      <w:pPr>
        <w:pStyle w:val="Akapitzlist"/>
        <w:numPr>
          <w:ilvl w:val="1"/>
          <w:numId w:val="5"/>
        </w:numPr>
        <w:tabs>
          <w:tab w:val="left" w:pos="1045"/>
        </w:tabs>
        <w:spacing w:line="276" w:lineRule="auto"/>
        <w:ind w:right="160" w:hanging="360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</w:t>
      </w:r>
      <w:r w:rsidR="00087D78" w:rsidRPr="008F2BE4">
        <w:rPr>
          <w:rFonts w:asciiTheme="minorHAnsi" w:hAnsiTheme="minorHAnsi" w:cstheme="minorHAnsi"/>
        </w:rPr>
        <w:t>miany co do wynagrodzenia w przypadku, gdy nastąpi ustawowa zmiana stawki podatku VAT, przy czym zmianie ulegnie kwota VAT wynikająca ze zmiany, a co za tym idzie kwota wynagrodzenia brutto,</w:t>
      </w:r>
    </w:p>
    <w:p w14:paraId="1DE7F3EB" w14:textId="469CA416" w:rsidR="00D470C5" w:rsidRPr="008F2BE4" w:rsidRDefault="005962AD" w:rsidP="00F629B8">
      <w:pPr>
        <w:pStyle w:val="Akapitzlist"/>
        <w:numPr>
          <w:ilvl w:val="1"/>
          <w:numId w:val="5"/>
        </w:numPr>
        <w:tabs>
          <w:tab w:val="left" w:pos="1045"/>
        </w:tabs>
        <w:spacing w:line="276" w:lineRule="auto"/>
        <w:ind w:right="160" w:hanging="360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</w:t>
      </w:r>
      <w:r w:rsidR="00087D78" w:rsidRPr="008F2BE4">
        <w:rPr>
          <w:rFonts w:asciiTheme="minorHAnsi" w:hAnsiTheme="minorHAnsi" w:cstheme="minorHAnsi"/>
        </w:rPr>
        <w:t>miany co do wynagrodzenia w przypadku, gdy nastąpi ustawowa zmiana wysokości wynagrodzenia minimalnego za pracę ustalonego na podstawie art. 2 ust. 3-5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ustawy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z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dnia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10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października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2002r.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o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minimalnym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wynagrodzeniu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>za</w:t>
      </w:r>
      <w:r w:rsidR="00123529" w:rsidRPr="008F2BE4">
        <w:rPr>
          <w:rFonts w:asciiTheme="minorHAnsi" w:hAnsiTheme="minorHAnsi" w:cstheme="minorHAnsi"/>
        </w:rPr>
        <w:t xml:space="preserve"> </w:t>
      </w:r>
      <w:r w:rsidR="00087D78" w:rsidRPr="008F2BE4">
        <w:rPr>
          <w:rFonts w:asciiTheme="minorHAnsi" w:hAnsiTheme="minorHAnsi" w:cstheme="minorHAnsi"/>
        </w:rPr>
        <w:t xml:space="preserve">pracę(Dz.U. z 2020 r. poz. 2207 z </w:t>
      </w:r>
      <w:proofErr w:type="spellStart"/>
      <w:r w:rsidR="00087D78" w:rsidRPr="008F2BE4">
        <w:rPr>
          <w:rFonts w:asciiTheme="minorHAnsi" w:hAnsiTheme="minorHAnsi" w:cstheme="minorHAnsi"/>
        </w:rPr>
        <w:t>późn</w:t>
      </w:r>
      <w:proofErr w:type="spellEnd"/>
      <w:r w:rsidR="00087D78" w:rsidRPr="008F2BE4">
        <w:rPr>
          <w:rFonts w:asciiTheme="minorHAnsi" w:hAnsiTheme="minorHAnsi" w:cstheme="minorHAnsi"/>
        </w:rPr>
        <w:t>. zm.) o co najmniej 30 % w stosunku do wynagrodzenia obowiązującego w momencie podpisania umowy, jeżeli Wykonawca udowodni, że powyższa zmiana wpływa na koszt wykonania Zamówienia,</w:t>
      </w:r>
    </w:p>
    <w:p w14:paraId="4756C12D" w14:textId="3B5570E0" w:rsidR="00D470C5" w:rsidRPr="00731A2C" w:rsidRDefault="005962AD" w:rsidP="00731A2C">
      <w:pPr>
        <w:pStyle w:val="Akapitzlist"/>
        <w:numPr>
          <w:ilvl w:val="1"/>
          <w:numId w:val="5"/>
        </w:numPr>
        <w:tabs>
          <w:tab w:val="left" w:pos="1045"/>
        </w:tabs>
        <w:spacing w:before="1" w:line="276" w:lineRule="auto"/>
        <w:ind w:right="154" w:hanging="360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</w:t>
      </w:r>
      <w:r w:rsidR="00087D78" w:rsidRPr="008F2BE4">
        <w:rPr>
          <w:rFonts w:asciiTheme="minorHAnsi" w:hAnsiTheme="minorHAnsi" w:cstheme="minorHAnsi"/>
        </w:rPr>
        <w:t xml:space="preserve">miany co do wynagrodzenia w przypadku, gdy nastąpi ustawowa zmiana zasad podlegania ubezpieczeniu społecznemu lub ubezpieczeniu zdrowotnemu lub wysokości stawki składki na ubezpieczenie społeczne lub zdrowotne, jeżeli Wykonawca udowodni, że powyższa zmiana wpływa na koszt wykonania </w:t>
      </w:r>
      <w:r w:rsidR="00087D78" w:rsidRPr="008F2BE4">
        <w:rPr>
          <w:rFonts w:asciiTheme="minorHAnsi" w:hAnsiTheme="minorHAnsi" w:cstheme="minorHAnsi"/>
          <w:spacing w:val="-2"/>
        </w:rPr>
        <w:t>Zamówienia</w:t>
      </w:r>
      <w:r w:rsidR="00087D78" w:rsidRPr="00731A2C">
        <w:rPr>
          <w:rFonts w:asciiTheme="minorHAnsi" w:hAnsiTheme="minorHAnsi" w:cstheme="minorHAnsi"/>
        </w:rPr>
        <w:t>.</w:t>
      </w:r>
    </w:p>
    <w:p w14:paraId="663DB0B0" w14:textId="77777777" w:rsidR="00D470C5" w:rsidRPr="008F2BE4" w:rsidRDefault="00087D78">
      <w:pPr>
        <w:pStyle w:val="Akapitzlist"/>
        <w:numPr>
          <w:ilvl w:val="0"/>
          <w:numId w:val="5"/>
        </w:numPr>
        <w:tabs>
          <w:tab w:val="left" w:pos="707"/>
        </w:tabs>
        <w:spacing w:line="276" w:lineRule="auto"/>
        <w:ind w:right="159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Zmiany dotyczące osób upoważnionych do wszelkich czynności związanych z realizacją Umowy oraz danych teleadresowych nie wymagają zmiany Umowy.</w:t>
      </w:r>
    </w:p>
    <w:p w14:paraId="67B04BDE" w14:textId="77777777" w:rsidR="00D470C5" w:rsidRPr="008F2BE4" w:rsidRDefault="00087D78">
      <w:pPr>
        <w:pStyle w:val="Akapitzlist"/>
        <w:numPr>
          <w:ilvl w:val="0"/>
          <w:numId w:val="5"/>
        </w:numPr>
        <w:tabs>
          <w:tab w:val="left" w:pos="707"/>
        </w:tabs>
        <w:spacing w:before="1" w:line="276" w:lineRule="auto"/>
        <w:ind w:right="154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Każda ze Stron Umowy, która poweźmie informację o okolicznościach stanowiących podstawę do wprowadzenia stosownych zmian w treści Umowy, zobowiązuje się niezwłocznie poinformować o tym drugą Stronę, przedstawiając propozycję aneksu.</w:t>
      </w:r>
    </w:p>
    <w:p w14:paraId="715B6E1E" w14:textId="77777777" w:rsidR="00D470C5" w:rsidRPr="006F2D3E" w:rsidRDefault="00D470C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highlight w:val="yellow"/>
        </w:rPr>
      </w:pPr>
    </w:p>
    <w:p w14:paraId="5B9C795F" w14:textId="77777777" w:rsidR="00470B0C" w:rsidRPr="006F2D3E" w:rsidRDefault="00470B0C">
      <w:pPr>
        <w:ind w:left="2370" w:right="2188"/>
        <w:jc w:val="center"/>
        <w:rPr>
          <w:rFonts w:asciiTheme="minorHAnsi" w:hAnsiTheme="minorHAnsi" w:cstheme="minorHAnsi"/>
          <w:b/>
          <w:highlight w:val="yellow"/>
        </w:rPr>
      </w:pPr>
    </w:p>
    <w:p w14:paraId="38D205AC" w14:textId="77777777" w:rsidR="00753867" w:rsidRDefault="00753867">
      <w:pPr>
        <w:ind w:left="2370" w:right="2188"/>
        <w:jc w:val="center"/>
        <w:rPr>
          <w:rFonts w:asciiTheme="minorHAnsi" w:hAnsiTheme="minorHAnsi" w:cstheme="minorHAnsi"/>
          <w:b/>
        </w:rPr>
      </w:pPr>
    </w:p>
    <w:p w14:paraId="1A7B0330" w14:textId="77777777" w:rsidR="00753867" w:rsidRDefault="00753867">
      <w:pPr>
        <w:ind w:left="2370" w:right="2188"/>
        <w:jc w:val="center"/>
        <w:rPr>
          <w:rFonts w:asciiTheme="minorHAnsi" w:hAnsiTheme="minorHAnsi" w:cstheme="minorHAnsi"/>
          <w:b/>
        </w:rPr>
      </w:pPr>
    </w:p>
    <w:p w14:paraId="3FE57C78" w14:textId="77777777" w:rsidR="00753867" w:rsidRDefault="00753867">
      <w:pPr>
        <w:ind w:left="2370" w:right="2188"/>
        <w:jc w:val="center"/>
        <w:rPr>
          <w:rFonts w:asciiTheme="minorHAnsi" w:hAnsiTheme="minorHAnsi" w:cstheme="minorHAnsi"/>
          <w:b/>
        </w:rPr>
      </w:pPr>
    </w:p>
    <w:p w14:paraId="1CE910BF" w14:textId="7C360833" w:rsidR="00D470C5" w:rsidRPr="008F2BE4" w:rsidRDefault="00087D78">
      <w:pPr>
        <w:ind w:left="2370" w:right="2188"/>
        <w:jc w:val="center"/>
        <w:rPr>
          <w:rFonts w:asciiTheme="minorHAnsi" w:hAnsiTheme="minorHAnsi" w:cstheme="minorHAnsi"/>
          <w:b/>
        </w:rPr>
      </w:pPr>
      <w:r w:rsidRPr="008F2BE4">
        <w:rPr>
          <w:rFonts w:asciiTheme="minorHAnsi" w:hAnsiTheme="minorHAnsi" w:cstheme="minorHAnsi"/>
          <w:b/>
        </w:rPr>
        <w:lastRenderedPageBreak/>
        <w:t xml:space="preserve">§ </w:t>
      </w:r>
      <w:r w:rsidRPr="008F2BE4">
        <w:rPr>
          <w:rFonts w:asciiTheme="minorHAnsi" w:hAnsiTheme="minorHAnsi" w:cstheme="minorHAnsi"/>
          <w:b/>
          <w:spacing w:val="-5"/>
        </w:rPr>
        <w:t>1</w:t>
      </w:r>
      <w:r w:rsidR="002C6352" w:rsidRPr="008F2BE4">
        <w:rPr>
          <w:rFonts w:asciiTheme="minorHAnsi" w:hAnsiTheme="minorHAnsi" w:cstheme="minorHAnsi"/>
          <w:b/>
          <w:spacing w:val="-5"/>
        </w:rPr>
        <w:t>0</w:t>
      </w:r>
    </w:p>
    <w:p w14:paraId="3434440F" w14:textId="77777777" w:rsidR="00D470C5" w:rsidRPr="008F2BE4" w:rsidRDefault="00087D78">
      <w:pPr>
        <w:spacing w:before="18"/>
        <w:ind w:left="2370" w:right="2193"/>
        <w:jc w:val="center"/>
        <w:rPr>
          <w:rFonts w:asciiTheme="minorHAnsi" w:hAnsiTheme="minorHAnsi" w:cstheme="minorHAnsi"/>
          <w:b/>
        </w:rPr>
      </w:pPr>
      <w:r w:rsidRPr="008F2BE4">
        <w:rPr>
          <w:rFonts w:asciiTheme="minorHAnsi" w:hAnsiTheme="minorHAnsi" w:cstheme="minorHAnsi"/>
          <w:b/>
        </w:rPr>
        <w:t>Przetwarzanie</w:t>
      </w:r>
      <w:r w:rsidR="00551740" w:rsidRPr="008F2BE4">
        <w:rPr>
          <w:rFonts w:asciiTheme="minorHAnsi" w:hAnsiTheme="minorHAnsi" w:cstheme="minorHAnsi"/>
          <w:b/>
        </w:rPr>
        <w:t xml:space="preserve"> </w:t>
      </w:r>
      <w:r w:rsidRPr="008F2BE4">
        <w:rPr>
          <w:rFonts w:asciiTheme="minorHAnsi" w:hAnsiTheme="minorHAnsi" w:cstheme="minorHAnsi"/>
          <w:b/>
        </w:rPr>
        <w:t>danych</w:t>
      </w:r>
      <w:r w:rsidR="00551740" w:rsidRPr="008F2BE4">
        <w:rPr>
          <w:rFonts w:asciiTheme="minorHAnsi" w:hAnsiTheme="minorHAnsi" w:cstheme="minorHAnsi"/>
          <w:b/>
        </w:rPr>
        <w:t xml:space="preserve"> </w:t>
      </w:r>
      <w:r w:rsidRPr="008F2BE4">
        <w:rPr>
          <w:rFonts w:asciiTheme="minorHAnsi" w:hAnsiTheme="minorHAnsi" w:cstheme="minorHAnsi"/>
          <w:b/>
          <w:spacing w:val="-2"/>
        </w:rPr>
        <w:t>osobowych</w:t>
      </w:r>
    </w:p>
    <w:p w14:paraId="5423B0AA" w14:textId="77777777" w:rsidR="00D470C5" w:rsidRPr="006F2D3E" w:rsidRDefault="00D470C5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  <w:b/>
          <w:highlight w:val="yellow"/>
        </w:rPr>
      </w:pPr>
    </w:p>
    <w:p w14:paraId="783D52F4" w14:textId="77777777" w:rsidR="00D470C5" w:rsidRPr="008F2BE4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7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Na podstawie art. 28 ust. 3 Ustawy z</w:t>
      </w:r>
      <w:r w:rsidR="00551740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dnia 10 maja 2018 r. o</w:t>
      </w:r>
      <w:r w:rsidR="00551740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 xml:space="preserve">ochronie danych osobowych </w:t>
      </w:r>
      <w:r w:rsidRPr="006A1B6A">
        <w:rPr>
          <w:rFonts w:asciiTheme="minorHAnsi" w:hAnsiTheme="minorHAnsi" w:cstheme="minorHAnsi"/>
        </w:rPr>
        <w:t xml:space="preserve">(Dz. U. z 2019 r. poz. 1781 z </w:t>
      </w:r>
      <w:proofErr w:type="spellStart"/>
      <w:r w:rsidRPr="006A1B6A">
        <w:rPr>
          <w:rFonts w:asciiTheme="minorHAnsi" w:hAnsiTheme="minorHAnsi" w:cstheme="minorHAnsi"/>
        </w:rPr>
        <w:t>późn</w:t>
      </w:r>
      <w:proofErr w:type="spellEnd"/>
      <w:r w:rsidRPr="006A1B6A">
        <w:rPr>
          <w:rFonts w:asciiTheme="minorHAnsi" w:hAnsiTheme="minorHAnsi" w:cstheme="minorHAnsi"/>
        </w:rPr>
        <w:t>. zm., dalej: RODO), w związku z realizacją umowy Str</w:t>
      </w:r>
      <w:r w:rsidRPr="008F2BE4">
        <w:rPr>
          <w:rFonts w:asciiTheme="minorHAnsi" w:hAnsiTheme="minorHAnsi" w:cstheme="minorHAnsi"/>
        </w:rPr>
        <w:t>ony powierzają sobie nawzajem przetwarzanie danych osobowych w celach określonych w pkt. 2.</w:t>
      </w:r>
    </w:p>
    <w:p w14:paraId="63A45BBD" w14:textId="024FABF9" w:rsidR="00D470C5" w:rsidRPr="008F2BE4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before="1"/>
        <w:ind w:right="159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Dane osobowe powierzone do przetwarzania przez Strony podlegają przetwarzaniu wyłącznie w celu:</w:t>
      </w:r>
    </w:p>
    <w:p w14:paraId="336060AA" w14:textId="77777777" w:rsidR="00D470C5" w:rsidRPr="008F2BE4" w:rsidRDefault="00087D78">
      <w:pPr>
        <w:pStyle w:val="Akapitzlist"/>
        <w:numPr>
          <w:ilvl w:val="1"/>
          <w:numId w:val="4"/>
        </w:numPr>
        <w:tabs>
          <w:tab w:val="left" w:pos="1045"/>
        </w:tabs>
        <w:spacing w:line="276" w:lineRule="auto"/>
        <w:ind w:right="159" w:hanging="360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 xml:space="preserve">realizacji umowy, w tym wykonywania ustaleń i uzgodnień, czynności odbiorczych, potwierdzania zasadności wydatków, udzielania wsparcia merytorycznego przy realizacji umowy, wnioskowania o dokonywania zmian lub korekt w realizacji umowy, raportowania </w:t>
      </w:r>
      <w:r w:rsidR="00470B0C" w:rsidRPr="008F2BE4">
        <w:rPr>
          <w:rFonts w:asciiTheme="minorHAnsi" w:hAnsiTheme="minorHAnsi" w:cstheme="minorHAnsi"/>
        </w:rPr>
        <w:br/>
      </w:r>
      <w:r w:rsidRPr="008F2BE4">
        <w:rPr>
          <w:rFonts w:asciiTheme="minorHAnsi" w:hAnsiTheme="minorHAnsi" w:cstheme="minorHAnsi"/>
        </w:rPr>
        <w:t>o nieprawidłowościach, monitoringu, kontroli, audytu,</w:t>
      </w:r>
      <w:r w:rsidR="00551740" w:rsidRPr="008F2BE4">
        <w:rPr>
          <w:rFonts w:asciiTheme="minorHAnsi" w:hAnsiTheme="minorHAnsi" w:cstheme="minorHAnsi"/>
        </w:rPr>
        <w:t xml:space="preserve"> </w:t>
      </w:r>
      <w:r w:rsidRPr="008F2BE4">
        <w:rPr>
          <w:rFonts w:asciiTheme="minorHAnsi" w:hAnsiTheme="minorHAnsi" w:cstheme="minorHAnsi"/>
        </w:rPr>
        <w:t>sprawozdawczości oraz działań informacyjno-promocyjnych produktów umowy.</w:t>
      </w:r>
    </w:p>
    <w:p w14:paraId="13692F07" w14:textId="77777777" w:rsidR="00D470C5" w:rsidRPr="008F2BE4" w:rsidRDefault="00087D78">
      <w:pPr>
        <w:pStyle w:val="Akapitzlist"/>
        <w:numPr>
          <w:ilvl w:val="1"/>
          <w:numId w:val="4"/>
        </w:numPr>
        <w:tabs>
          <w:tab w:val="left" w:pos="1045"/>
        </w:tabs>
        <w:spacing w:line="276" w:lineRule="auto"/>
        <w:ind w:right="157" w:hanging="360"/>
        <w:rPr>
          <w:rFonts w:asciiTheme="minorHAnsi" w:hAnsiTheme="minorHAnsi" w:cstheme="minorHAnsi"/>
        </w:rPr>
      </w:pPr>
      <w:r w:rsidRPr="008F2BE4">
        <w:rPr>
          <w:rFonts w:asciiTheme="minorHAnsi" w:hAnsiTheme="minorHAnsi" w:cstheme="minorHAnsi"/>
        </w:rPr>
        <w:t>zapewnienia realizacji obowiązku informacyjnego, dotyczącego przekazywania do publicznej wiadomości informacji o postępie w realizacji Umowy.</w:t>
      </w:r>
    </w:p>
    <w:p w14:paraId="453DEE25" w14:textId="77777777" w:rsidR="00D470C5" w:rsidRPr="00614A14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7"/>
        <w:rPr>
          <w:rFonts w:asciiTheme="minorHAnsi" w:hAnsiTheme="minorHAnsi" w:cstheme="minorHAnsi"/>
        </w:rPr>
      </w:pPr>
      <w:r w:rsidRPr="00614A14">
        <w:rPr>
          <w:rFonts w:asciiTheme="minorHAnsi" w:hAnsiTheme="minorHAnsi" w:cstheme="minorHAnsi"/>
        </w:rPr>
        <w:t>Zakres przetwarzanych danych osobowych obejmuje następujące zbiory danych osobowych: imię i nazwisko, adres e-mail, numer telefonu, nazwa instytucji/firmy, stanowisko pracy.</w:t>
      </w:r>
    </w:p>
    <w:p w14:paraId="73E5C9AB" w14:textId="77777777" w:rsidR="00D470C5" w:rsidRPr="00614A14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9"/>
        <w:rPr>
          <w:rFonts w:asciiTheme="minorHAnsi" w:hAnsiTheme="minorHAnsi" w:cstheme="minorHAnsi"/>
        </w:rPr>
      </w:pPr>
      <w:r w:rsidRPr="00614A14">
        <w:rPr>
          <w:rFonts w:asciiTheme="minorHAnsi" w:hAnsiTheme="minorHAnsi" w:cstheme="minorHAnsi"/>
        </w:rPr>
        <w:t>Strony zobowiązują się do przetwarzania powierzonych do przetwarzania danych osobowych zgodnie z Umową, Ustawą, RODO oraz innymi przepisami prawa powszechnie obowiązującego, które chronią prawa osób, których dane dotyczą.</w:t>
      </w:r>
    </w:p>
    <w:p w14:paraId="5176A938" w14:textId="004E0FC7" w:rsidR="00A21B4E" w:rsidRPr="00B57E63" w:rsidRDefault="00087D78" w:rsidP="00A21B4E">
      <w:pPr>
        <w:pStyle w:val="Akapitzlist"/>
        <w:numPr>
          <w:ilvl w:val="0"/>
          <w:numId w:val="4"/>
        </w:numPr>
        <w:tabs>
          <w:tab w:val="left" w:pos="697"/>
        </w:tabs>
        <w:spacing w:before="1" w:line="276" w:lineRule="auto"/>
        <w:ind w:right="154"/>
        <w:rPr>
          <w:rFonts w:asciiTheme="minorHAnsi" w:hAnsiTheme="minorHAnsi" w:cstheme="minorHAnsi"/>
        </w:rPr>
      </w:pPr>
      <w:r w:rsidRPr="00614A14">
        <w:rPr>
          <w:rFonts w:asciiTheme="minorHAnsi" w:hAnsiTheme="minorHAnsi" w:cstheme="minorHAnsi"/>
        </w:rPr>
        <w:t>Strony oświadczają, że posiadają niezbędne zasoby, wiedzę, doświadczenie do wykonania niniejszej umowy i zapewniają wdrożenie odpowiednich środków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technicznych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i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organizacyjnych,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aby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przetwarzanie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danych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odbywało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się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zgodnie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z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umową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i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obowiązującymi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przepisami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prawa,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w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zakresie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i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celach</w:t>
      </w:r>
      <w:r w:rsidR="00551740" w:rsidRPr="00614A14">
        <w:rPr>
          <w:rFonts w:asciiTheme="minorHAnsi" w:hAnsiTheme="minorHAnsi" w:cstheme="minorHAnsi"/>
        </w:rPr>
        <w:t xml:space="preserve"> </w:t>
      </w:r>
      <w:r w:rsidRPr="00614A14">
        <w:rPr>
          <w:rFonts w:asciiTheme="minorHAnsi" w:hAnsiTheme="minorHAnsi" w:cstheme="minorHAnsi"/>
        </w:rPr>
        <w:t>wskazanych w umowie, spełniało wymogi zasady minimalizacji danych i zasady</w:t>
      </w:r>
      <w:r w:rsidRPr="00B57E63">
        <w:rPr>
          <w:rFonts w:asciiTheme="minorHAnsi" w:hAnsiTheme="minorHAnsi" w:cstheme="minorHAnsi"/>
        </w:rPr>
        <w:t xml:space="preserve"> domyślnej ochrony danych, a także zapewniało ochronę odpowiednią do zagrożeń oraz klasyfikacji danych objętych </w:t>
      </w:r>
      <w:r w:rsidR="00A21B4E" w:rsidRPr="00B57E63">
        <w:rPr>
          <w:rFonts w:asciiTheme="minorHAnsi" w:hAnsiTheme="minorHAnsi" w:cstheme="minorHAnsi"/>
        </w:rPr>
        <w:t>ochroną</w:t>
      </w:r>
    </w:p>
    <w:p w14:paraId="5046AC2C" w14:textId="6F880665" w:rsidR="00D470C5" w:rsidRPr="00B57E63" w:rsidRDefault="00A21B4E">
      <w:pPr>
        <w:pStyle w:val="Akapitzlist"/>
        <w:numPr>
          <w:ilvl w:val="0"/>
          <w:numId w:val="4"/>
        </w:numPr>
        <w:tabs>
          <w:tab w:val="left" w:pos="697"/>
        </w:tabs>
        <w:spacing w:before="3" w:line="276" w:lineRule="auto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Strony </w:t>
      </w:r>
      <w:r w:rsidR="00087D78" w:rsidRPr="00B57E63">
        <w:rPr>
          <w:rFonts w:asciiTheme="minorHAnsi" w:hAnsiTheme="minorHAnsi" w:cstheme="minorHAnsi"/>
        </w:rPr>
        <w:t>przy przetwarzaniu powierzonych do przetwarzania danych osobowych zobowiązują się do ich zabezpieczenia poprzez stosowanie odpowiednich środków technicznych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i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organizacyjnych,</w:t>
      </w:r>
      <w:r w:rsidR="00551740">
        <w:rPr>
          <w:rFonts w:asciiTheme="minorHAnsi" w:hAnsiTheme="minorHAnsi" w:cstheme="minorHAnsi"/>
        </w:rPr>
        <w:t xml:space="preserve"> </w:t>
      </w:r>
      <w:r w:rsidR="00614A14">
        <w:rPr>
          <w:rFonts w:asciiTheme="minorHAnsi" w:hAnsiTheme="minorHAnsi" w:cstheme="minorHAnsi"/>
        </w:rPr>
        <w:br/>
      </w:r>
      <w:r w:rsidR="00087D78" w:rsidRPr="00B57E63">
        <w:rPr>
          <w:rFonts w:asciiTheme="minorHAnsi" w:hAnsiTheme="minorHAnsi" w:cstheme="minorHAnsi"/>
        </w:rPr>
        <w:t>o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których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mowa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w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art.32</w:t>
      </w:r>
      <w:r w:rsidR="00551740">
        <w:rPr>
          <w:rFonts w:asciiTheme="minorHAnsi" w:hAnsiTheme="minorHAnsi" w:cstheme="minorHAnsi"/>
        </w:rPr>
        <w:t xml:space="preserve"> </w:t>
      </w:r>
      <w:r w:rsidR="00087D78" w:rsidRPr="00B57E63">
        <w:rPr>
          <w:rFonts w:asciiTheme="minorHAnsi" w:hAnsiTheme="minorHAnsi" w:cstheme="minorHAnsi"/>
        </w:rPr>
        <w:t>RODO, w celu zapewnienia stopnia bezpieczeństwa odpowiadającego ryzyku naruszenia praw lub wolności osób fizycznych.</w:t>
      </w:r>
    </w:p>
    <w:p w14:paraId="4248043A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 wskażą w przekazanych sobie dokumentach Administratorów danych osobowych odpowiedzialnych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bezpieczeństwo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oraz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zasoby,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którym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są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przechowywane i przetwarzane dane.</w:t>
      </w:r>
    </w:p>
    <w:p w14:paraId="5FD702A7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before="1" w:line="276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zobowiązują się do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korzystania wyłącznie z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usług takich podmiotów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świadczących usługi na rzecz realizacji umowy, które zapewnią wystarczające gwarancje wdrożenia odpowiednich środków technicznych i organizacyjnych, aby przetwarzanie spełniało wymogi RODO i chroniło prawa osób, których dane dotyczą.</w:t>
      </w:r>
    </w:p>
    <w:p w14:paraId="568DBBD9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before="1" w:line="276" w:lineRule="auto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 są zobowiązane do prowadzenia dokumentacji, opisującej sposób przetwarzania danych osobowych, o której mowa w art. 30 ust. 2 RODO (rejestr wszystkich kategorii czynności przetwarzania dokonywanych w imieniu administratora).</w:t>
      </w:r>
    </w:p>
    <w:p w14:paraId="166C655A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8" w:lineRule="auto"/>
        <w:ind w:right="15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Strony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zapewniają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bieżącą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aktualność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rejestrów,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którym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mowa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w</w:t>
      </w:r>
      <w:r w:rsidR="007B494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ust.9, a także przekażą go na żądanie.</w:t>
      </w:r>
    </w:p>
    <w:p w14:paraId="5778E84A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 xml:space="preserve">Strony zobowiążą podmioty świadczące usługi na ich rzecz z tytułu realizacji zadań </w:t>
      </w:r>
      <w:r w:rsidRPr="00B57E63">
        <w:rPr>
          <w:rFonts w:asciiTheme="minorHAnsi" w:hAnsiTheme="minorHAnsi" w:cstheme="minorHAnsi"/>
        </w:rPr>
        <w:lastRenderedPageBreak/>
        <w:t xml:space="preserve">wynikających </w:t>
      </w:r>
      <w:r w:rsidR="00470B0C">
        <w:rPr>
          <w:rFonts w:asciiTheme="minorHAnsi" w:hAnsiTheme="minorHAnsi" w:cstheme="minorHAnsi"/>
        </w:rPr>
        <w:br/>
      </w:r>
      <w:r w:rsidRPr="00B57E63">
        <w:rPr>
          <w:rFonts w:asciiTheme="minorHAnsi" w:hAnsiTheme="minorHAnsi" w:cstheme="minorHAnsi"/>
        </w:rPr>
        <w:t>z Umowy, którym powierzono przetwarzanie danych osobowych, poprzez odpowiednie postanowienia w umowach powierzenia, aby prowadziły rejestr wszystkich kategorii czynności przetwarzania, o którym mowa w art. 30 ust. 2 RODO.</w:t>
      </w:r>
    </w:p>
    <w:p w14:paraId="54743A5F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4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Powierzenie, o którym mowa w ust. 1, następuje na okres nie dłuższy niż 30 dni kalendarzowych po upływie terminów przechowywania dokumentów i archiwizacji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2"/>
        </w:rPr>
        <w:t>danych.</w:t>
      </w:r>
    </w:p>
    <w:p w14:paraId="09F0200A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lub podmiot przez niego wskazany jest uprawniony do kontrolowania Wykonawcy w zakresie przetwarzania powierzonych danych osobowych, pod względem zgodności z zapisami umowy.</w:t>
      </w:r>
    </w:p>
    <w:p w14:paraId="5C09C4B9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8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 zobowiązuje się odpowiedzieć niezwłocznie na każde pytanie Zamawiającego dotyczące przetwarzania powierzonych danych osobowych.</w:t>
      </w:r>
    </w:p>
    <w:p w14:paraId="7DCCC3AC" w14:textId="77777777" w:rsidR="00D470C5" w:rsidRPr="00B57E63" w:rsidRDefault="00087D78">
      <w:pPr>
        <w:pStyle w:val="Akapitzlist"/>
        <w:numPr>
          <w:ilvl w:val="0"/>
          <w:numId w:val="4"/>
        </w:numPr>
        <w:tabs>
          <w:tab w:val="left" w:pos="697"/>
        </w:tabs>
        <w:spacing w:line="276" w:lineRule="auto"/>
        <w:ind w:right="156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Wykonawca odpowiada za wszelkie wyrządzone szkody Zamawiającemu lub osobom trzecim, które powstały w wyniku niezgodnego z umową oraz innymi przepisami prawa powszechnie obowiązującego, przetwarzania powierzonych danych osobowych.</w:t>
      </w:r>
    </w:p>
    <w:p w14:paraId="337B8EDA" w14:textId="77777777" w:rsidR="00D470C5" w:rsidRPr="00B57E63" w:rsidRDefault="00D470C5">
      <w:pPr>
        <w:pStyle w:val="Tekstpodstawowy"/>
        <w:spacing w:before="8"/>
        <w:ind w:left="0" w:firstLine="0"/>
        <w:jc w:val="left"/>
        <w:rPr>
          <w:rFonts w:asciiTheme="minorHAnsi" w:hAnsiTheme="minorHAnsi" w:cstheme="minorHAnsi"/>
        </w:rPr>
      </w:pPr>
    </w:p>
    <w:p w14:paraId="2624144B" w14:textId="77777777" w:rsidR="00D470C5" w:rsidRPr="00B57E63" w:rsidRDefault="00087D78">
      <w:pPr>
        <w:ind w:left="2370" w:right="2188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 xml:space="preserve">§ </w:t>
      </w:r>
      <w:r w:rsidRPr="00B57E63">
        <w:rPr>
          <w:rFonts w:asciiTheme="minorHAnsi" w:hAnsiTheme="minorHAnsi" w:cstheme="minorHAnsi"/>
          <w:b/>
          <w:spacing w:val="-5"/>
        </w:rPr>
        <w:t>1</w:t>
      </w:r>
      <w:r w:rsidR="002C6352">
        <w:rPr>
          <w:rFonts w:asciiTheme="minorHAnsi" w:hAnsiTheme="minorHAnsi" w:cstheme="minorHAnsi"/>
          <w:b/>
          <w:spacing w:val="-5"/>
        </w:rPr>
        <w:t>1</w:t>
      </w:r>
    </w:p>
    <w:p w14:paraId="512B4594" w14:textId="77777777" w:rsidR="00D470C5" w:rsidRPr="00B57E63" w:rsidRDefault="00087D78">
      <w:pPr>
        <w:spacing w:before="1"/>
        <w:ind w:left="2370" w:right="2192"/>
        <w:jc w:val="center"/>
        <w:rPr>
          <w:rFonts w:asciiTheme="minorHAnsi" w:hAnsiTheme="minorHAnsi" w:cstheme="minorHAnsi"/>
          <w:b/>
        </w:rPr>
      </w:pPr>
      <w:r w:rsidRPr="00B57E63">
        <w:rPr>
          <w:rFonts w:asciiTheme="minorHAnsi" w:hAnsiTheme="minorHAnsi" w:cstheme="minorHAnsi"/>
          <w:b/>
        </w:rPr>
        <w:t>Postanowienia</w:t>
      </w:r>
      <w:r w:rsidR="00551740">
        <w:rPr>
          <w:rFonts w:asciiTheme="minorHAnsi" w:hAnsiTheme="minorHAnsi" w:cstheme="minorHAnsi"/>
          <w:b/>
        </w:rPr>
        <w:t xml:space="preserve"> </w:t>
      </w:r>
      <w:r w:rsidRPr="00B57E63">
        <w:rPr>
          <w:rFonts w:asciiTheme="minorHAnsi" w:hAnsiTheme="minorHAnsi" w:cstheme="minorHAnsi"/>
          <w:b/>
          <w:spacing w:val="-2"/>
        </w:rPr>
        <w:t>końcowe</w:t>
      </w:r>
    </w:p>
    <w:p w14:paraId="041931C9" w14:textId="77777777" w:rsidR="00D470C5" w:rsidRPr="00B57E63" w:rsidRDefault="00087D78">
      <w:pPr>
        <w:pStyle w:val="Akapitzlist"/>
        <w:numPr>
          <w:ilvl w:val="0"/>
          <w:numId w:val="3"/>
        </w:numPr>
        <w:tabs>
          <w:tab w:val="left" w:pos="697"/>
        </w:tabs>
        <w:spacing w:before="122" w:line="276" w:lineRule="auto"/>
        <w:ind w:right="11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Zamawiający nie wyraża zgody na zmianę wierzyciela na osobę trzecią w zakresie wypełniania warunków umownych.</w:t>
      </w:r>
    </w:p>
    <w:p w14:paraId="55979887" w14:textId="77777777" w:rsidR="00D470C5" w:rsidRPr="00B57E63" w:rsidRDefault="00087D78">
      <w:pPr>
        <w:pStyle w:val="Akapitzlist"/>
        <w:numPr>
          <w:ilvl w:val="0"/>
          <w:numId w:val="3"/>
        </w:numPr>
        <w:tabs>
          <w:tab w:val="left" w:pos="697"/>
        </w:tabs>
        <w:spacing w:before="121" w:line="276" w:lineRule="auto"/>
        <w:ind w:right="10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W sprawach nieuregulowanych niniejszą umową będą miały zastosowanie przepisy Kodeksu Cywilnego oraz inne przepisy obowiązujące w zakresie realizacji postanowień niniejszej umowy.</w:t>
      </w:r>
    </w:p>
    <w:p w14:paraId="33C348D6" w14:textId="77777777" w:rsidR="00F629B8" w:rsidRPr="00B57E63" w:rsidRDefault="00087D78" w:rsidP="00F629B8">
      <w:pPr>
        <w:pStyle w:val="Akapitzlist"/>
        <w:numPr>
          <w:ilvl w:val="0"/>
          <w:numId w:val="3"/>
        </w:numPr>
        <w:tabs>
          <w:tab w:val="left" w:pos="697"/>
        </w:tabs>
        <w:spacing w:before="3" w:line="276" w:lineRule="auto"/>
        <w:ind w:right="10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Ewentualne spory wynikające z realizacji niniejszej umowy, których nie uda się rozstrzygnąć na drodze porozumienia, podlegają orzecznictwu sądu właściwego dla siedziby Zamawiającego</w:t>
      </w:r>
    </w:p>
    <w:p w14:paraId="65CE12C1" w14:textId="77777777" w:rsidR="00D470C5" w:rsidRPr="00B57E63" w:rsidRDefault="00087D78" w:rsidP="00F629B8">
      <w:pPr>
        <w:pStyle w:val="Akapitzlist"/>
        <w:numPr>
          <w:ilvl w:val="0"/>
          <w:numId w:val="3"/>
        </w:numPr>
        <w:tabs>
          <w:tab w:val="left" w:pos="697"/>
        </w:tabs>
        <w:spacing w:before="3" w:line="276" w:lineRule="auto"/>
        <w:ind w:right="105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Umowę niniejszą sporządzono w trzech jednobrzmiący</w:t>
      </w:r>
      <w:r w:rsidR="00470B0C">
        <w:rPr>
          <w:rFonts w:asciiTheme="minorHAnsi" w:hAnsiTheme="minorHAnsi" w:cstheme="minorHAnsi"/>
        </w:rPr>
        <w:t xml:space="preserve">ch egzemplarzach, z których dwa </w:t>
      </w:r>
      <w:r w:rsidRPr="00B57E63">
        <w:rPr>
          <w:rFonts w:asciiTheme="minorHAnsi" w:hAnsiTheme="minorHAnsi" w:cstheme="minorHAnsi"/>
        </w:rPr>
        <w:t>otrzymuje Zamawiający, a jeden Wykonawca.</w:t>
      </w:r>
    </w:p>
    <w:p w14:paraId="2DB26E3A" w14:textId="77777777" w:rsidR="00D470C5" w:rsidRPr="00B57E63" w:rsidRDefault="00087D78">
      <w:pPr>
        <w:pStyle w:val="Akapitzlist"/>
        <w:numPr>
          <w:ilvl w:val="0"/>
          <w:numId w:val="3"/>
        </w:numPr>
        <w:tabs>
          <w:tab w:val="left" w:pos="697"/>
        </w:tabs>
        <w:spacing w:before="119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Integralnymi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składnikami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niniejszej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umowy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  <w:spacing w:val="-5"/>
        </w:rPr>
        <w:t>są:</w:t>
      </w:r>
    </w:p>
    <w:p w14:paraId="313B6111" w14:textId="77777777" w:rsidR="00D470C5" w:rsidRPr="00B57E63" w:rsidRDefault="00087D78">
      <w:pPr>
        <w:pStyle w:val="Akapitzlist"/>
        <w:numPr>
          <w:ilvl w:val="1"/>
          <w:numId w:val="3"/>
        </w:numPr>
        <w:tabs>
          <w:tab w:val="left" w:pos="925"/>
        </w:tabs>
        <w:spacing w:before="160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Załącznik</w:t>
      </w:r>
      <w:r w:rsidR="00D061CF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nr</w:t>
      </w:r>
      <w:r w:rsidR="00D061CF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1</w:t>
      </w:r>
      <w:r w:rsidR="00470B0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–</w:t>
      </w:r>
      <w:r w:rsidR="00470B0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Opis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Przedmiotu</w:t>
      </w:r>
      <w:r w:rsidR="00551740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Zamówienia</w:t>
      </w:r>
      <w:r w:rsidRPr="00B57E63">
        <w:rPr>
          <w:rFonts w:asciiTheme="minorHAnsi" w:hAnsiTheme="minorHAnsi" w:cstheme="minorHAnsi"/>
          <w:spacing w:val="-2"/>
        </w:rPr>
        <w:t>(OPZ).</w:t>
      </w:r>
    </w:p>
    <w:p w14:paraId="4E079348" w14:textId="77777777" w:rsidR="00D470C5" w:rsidRPr="00B57E63" w:rsidRDefault="00087D78">
      <w:pPr>
        <w:pStyle w:val="Akapitzlist"/>
        <w:numPr>
          <w:ilvl w:val="1"/>
          <w:numId w:val="3"/>
        </w:numPr>
        <w:tabs>
          <w:tab w:val="left" w:pos="925"/>
          <w:tab w:val="left" w:leader="dot" w:pos="6159"/>
        </w:tabs>
        <w:spacing w:before="37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Załącznik</w:t>
      </w:r>
      <w:r w:rsidR="00D061CF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nr</w:t>
      </w:r>
      <w:r w:rsidR="00D061CF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2</w:t>
      </w:r>
      <w:r w:rsidR="00470B0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–</w:t>
      </w:r>
      <w:r w:rsidR="00470B0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Oferta/Wykonawcy</w:t>
      </w:r>
      <w:r w:rsidR="00551740">
        <w:rPr>
          <w:rFonts w:asciiTheme="minorHAnsi" w:hAnsiTheme="minorHAnsi" w:cstheme="minorHAnsi"/>
        </w:rPr>
        <w:t xml:space="preserve"> </w:t>
      </w:r>
    </w:p>
    <w:p w14:paraId="13A9FD49" w14:textId="77777777" w:rsidR="00D470C5" w:rsidRPr="00731A2C" w:rsidRDefault="00087D78">
      <w:pPr>
        <w:pStyle w:val="Akapitzlist"/>
        <w:numPr>
          <w:ilvl w:val="1"/>
          <w:numId w:val="3"/>
        </w:numPr>
        <w:tabs>
          <w:tab w:val="left" w:pos="925"/>
        </w:tabs>
        <w:spacing w:before="38"/>
        <w:ind w:hanging="361"/>
        <w:rPr>
          <w:rFonts w:asciiTheme="minorHAnsi" w:hAnsiTheme="minorHAnsi" w:cstheme="minorHAnsi"/>
        </w:rPr>
      </w:pPr>
      <w:r w:rsidRPr="00B57E63">
        <w:rPr>
          <w:rFonts w:asciiTheme="minorHAnsi" w:hAnsiTheme="minorHAnsi" w:cstheme="minorHAnsi"/>
        </w:rPr>
        <w:t>Załącznik</w:t>
      </w:r>
      <w:r w:rsidR="00D061CF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nr</w:t>
      </w:r>
      <w:r w:rsidR="00D061CF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3</w:t>
      </w:r>
      <w:r w:rsidR="00470B0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–</w:t>
      </w:r>
      <w:r w:rsidR="00470B0C">
        <w:rPr>
          <w:rFonts w:asciiTheme="minorHAnsi" w:hAnsiTheme="minorHAnsi" w:cstheme="minorHAnsi"/>
        </w:rPr>
        <w:t xml:space="preserve"> </w:t>
      </w:r>
      <w:r w:rsidRPr="00B57E63">
        <w:rPr>
          <w:rFonts w:asciiTheme="minorHAnsi" w:hAnsiTheme="minorHAnsi" w:cstheme="minorHAnsi"/>
        </w:rPr>
        <w:t>Protokół</w:t>
      </w:r>
      <w:r w:rsidR="00551740">
        <w:rPr>
          <w:rFonts w:asciiTheme="minorHAnsi" w:hAnsiTheme="minorHAnsi" w:cstheme="minorHAnsi"/>
        </w:rPr>
        <w:t xml:space="preserve"> </w:t>
      </w:r>
      <w:r w:rsidR="00476EC6">
        <w:rPr>
          <w:rFonts w:asciiTheme="minorHAnsi" w:hAnsiTheme="minorHAnsi" w:cstheme="minorHAnsi"/>
          <w:spacing w:val="-2"/>
        </w:rPr>
        <w:t>końcowy.</w:t>
      </w:r>
    </w:p>
    <w:p w14:paraId="6E38022B" w14:textId="77777777" w:rsidR="00731A2C" w:rsidRPr="00B57E63" w:rsidRDefault="00731A2C" w:rsidP="00731A2C">
      <w:pPr>
        <w:pStyle w:val="Akapitzlist"/>
        <w:tabs>
          <w:tab w:val="left" w:pos="925"/>
        </w:tabs>
        <w:spacing w:before="38"/>
        <w:ind w:left="924" w:firstLine="0"/>
        <w:rPr>
          <w:rFonts w:asciiTheme="minorHAnsi" w:hAnsiTheme="minorHAnsi" w:cstheme="minorHAnsi"/>
        </w:rPr>
      </w:pPr>
    </w:p>
    <w:p w14:paraId="2B60C019" w14:textId="77777777" w:rsidR="00D470C5" w:rsidRPr="00B57E63" w:rsidRDefault="00D470C5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D470C5" w:rsidRPr="00B57E63" w14:paraId="62227B5D" w14:textId="77777777">
        <w:trPr>
          <w:trHeight w:val="1567"/>
        </w:trPr>
        <w:tc>
          <w:tcPr>
            <w:tcW w:w="4520" w:type="dxa"/>
          </w:tcPr>
          <w:p w14:paraId="39B655A0" w14:textId="1DF8D311" w:rsidR="00D470C5" w:rsidRPr="00B57E63" w:rsidRDefault="00087D78">
            <w:pPr>
              <w:pStyle w:val="TableParagraph"/>
              <w:spacing w:line="247" w:lineRule="exact"/>
              <w:ind w:left="1091"/>
              <w:rPr>
                <w:rFonts w:asciiTheme="minorHAnsi" w:hAnsiTheme="minorHAnsi" w:cstheme="minorHAnsi"/>
                <w:b/>
              </w:rPr>
            </w:pPr>
            <w:r w:rsidRPr="00B57E63">
              <w:rPr>
                <w:rFonts w:asciiTheme="minorHAnsi" w:hAnsiTheme="minorHAnsi" w:cstheme="minorHAnsi"/>
                <w:b/>
                <w:spacing w:val="-2"/>
              </w:rPr>
              <w:t>ZAMAWIAJĄCY:</w:t>
            </w:r>
          </w:p>
          <w:p w14:paraId="45A066FB" w14:textId="77777777" w:rsidR="00D470C5" w:rsidRPr="00B57E63" w:rsidRDefault="00D470C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59B8F4A" w14:textId="77777777" w:rsidR="00D470C5" w:rsidRPr="00B57E63" w:rsidRDefault="00D470C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2BD4D723" w14:textId="6DC5FD5A" w:rsidR="00D470C5" w:rsidRPr="00B57E63" w:rsidRDefault="00D470C5">
            <w:pPr>
              <w:pStyle w:val="TableParagraph"/>
              <w:spacing w:line="233" w:lineRule="exact"/>
              <w:ind w:left="50"/>
              <w:rPr>
                <w:rFonts w:asciiTheme="minorHAnsi" w:hAnsiTheme="minorHAnsi" w:cstheme="minorHAnsi"/>
              </w:rPr>
            </w:pPr>
          </w:p>
        </w:tc>
        <w:tc>
          <w:tcPr>
            <w:tcW w:w="4520" w:type="dxa"/>
          </w:tcPr>
          <w:p w14:paraId="1F4E179C" w14:textId="77777777" w:rsidR="00D470C5" w:rsidRPr="00B57E63" w:rsidRDefault="00087D78">
            <w:pPr>
              <w:pStyle w:val="TableParagraph"/>
              <w:spacing w:line="247" w:lineRule="exact"/>
              <w:ind w:left="820" w:right="47"/>
              <w:jc w:val="center"/>
              <w:rPr>
                <w:rFonts w:asciiTheme="minorHAnsi" w:hAnsiTheme="minorHAnsi" w:cstheme="minorHAnsi"/>
                <w:b/>
              </w:rPr>
            </w:pPr>
            <w:r w:rsidRPr="00B57E63">
              <w:rPr>
                <w:rFonts w:asciiTheme="minorHAnsi" w:hAnsiTheme="minorHAnsi" w:cstheme="minorHAnsi"/>
                <w:b/>
                <w:spacing w:val="-2"/>
              </w:rPr>
              <w:t>WYKONAWCA:</w:t>
            </w:r>
          </w:p>
          <w:p w14:paraId="36A49426" w14:textId="77777777" w:rsidR="00D470C5" w:rsidRPr="00B57E63" w:rsidRDefault="00D470C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D451BD" w14:textId="77777777" w:rsidR="00D470C5" w:rsidRPr="00B57E63" w:rsidRDefault="00D470C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0650BAFF" w14:textId="5F955F27" w:rsidR="00D470C5" w:rsidRPr="00B57E63" w:rsidRDefault="00D470C5">
            <w:pPr>
              <w:pStyle w:val="TableParagraph"/>
              <w:spacing w:line="233" w:lineRule="exact"/>
              <w:ind w:left="825" w:right="4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6C45BD" w14:textId="77777777" w:rsidR="00D470C5" w:rsidRPr="00B57E63" w:rsidRDefault="00D470C5" w:rsidP="00731A2C">
      <w:pPr>
        <w:rPr>
          <w:rFonts w:asciiTheme="minorHAnsi" w:hAnsiTheme="minorHAnsi" w:cstheme="minorHAnsi"/>
        </w:rPr>
      </w:pPr>
    </w:p>
    <w:sectPr w:rsidR="00D470C5" w:rsidRPr="00B57E63" w:rsidSect="00731A2C">
      <w:headerReference w:type="default" r:id="rId8"/>
      <w:footerReference w:type="default" r:id="rId9"/>
      <w:headerReference w:type="first" r:id="rId10"/>
      <w:pgSz w:w="11910" w:h="16840"/>
      <w:pgMar w:top="1417" w:right="1417" w:bottom="1417" w:left="1417" w:header="816" w:footer="13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CC170" w14:textId="77777777" w:rsidR="00F376C9" w:rsidRDefault="00F376C9">
      <w:r>
        <w:separator/>
      </w:r>
    </w:p>
  </w:endnote>
  <w:endnote w:type="continuationSeparator" w:id="0">
    <w:p w14:paraId="7A7A91DB" w14:textId="77777777" w:rsidR="00F376C9" w:rsidRDefault="00F3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23853" w14:textId="46DF531D" w:rsidR="007B494C" w:rsidRDefault="00123529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5AD39172" wp14:editId="00844E10">
              <wp:simplePos x="0" y="0"/>
              <wp:positionH relativeFrom="page">
                <wp:posOffset>5497195</wp:posOffset>
              </wp:positionH>
              <wp:positionV relativeFrom="page">
                <wp:posOffset>9930765</wp:posOffset>
              </wp:positionV>
              <wp:extent cx="1121410" cy="182245"/>
              <wp:effectExtent l="0" t="0" r="2540" b="825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F8904" w14:textId="77777777" w:rsidR="007B494C" w:rsidRDefault="007B494C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3917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32.85pt;margin-top:781.95pt;width:88.3pt;height:14.3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" filled="f" stroked="f">
              <v:textbox inset="0,0,0,0">
                <w:txbxContent>
                  <w:p w14:paraId="43FF8904" w14:textId="77777777" w:rsidR="007B494C" w:rsidRDefault="007B494C">
                    <w:pPr>
                      <w:spacing w:before="13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AC026" w14:textId="77777777" w:rsidR="00F376C9" w:rsidRDefault="00F376C9">
      <w:r>
        <w:separator/>
      </w:r>
    </w:p>
  </w:footnote>
  <w:footnote w:type="continuationSeparator" w:id="0">
    <w:p w14:paraId="28425CB8" w14:textId="77777777" w:rsidR="00F376C9" w:rsidRDefault="00F3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124AF" w14:textId="77777777" w:rsidR="007B494C" w:rsidRDefault="007B494C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06B6B" w14:textId="74E44826" w:rsidR="007B494C" w:rsidRDefault="000D25C7" w:rsidP="00420B80">
    <w:pPr>
      <w:pStyle w:val="Nagwek"/>
      <w:jc w:val="right"/>
    </w:pPr>
    <w:r w:rsidRPr="000D25C7">
      <w:t xml:space="preserve">Załącznik nr </w:t>
    </w:r>
    <w:r>
      <w:t>4</w:t>
    </w:r>
    <w:r w:rsidRPr="000D25C7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2AD7"/>
    <w:multiLevelType w:val="hybridMultilevel"/>
    <w:tmpl w:val="9484FFA2"/>
    <w:lvl w:ilvl="0" w:tplc="97BA2A16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213"/>
    <w:multiLevelType w:val="hybridMultilevel"/>
    <w:tmpl w:val="893A1C2E"/>
    <w:lvl w:ilvl="0" w:tplc="92D0A014">
      <w:start w:val="1"/>
      <w:numFmt w:val="decimal"/>
      <w:lvlText w:val="%1."/>
      <w:lvlJc w:val="left"/>
      <w:pPr>
        <w:ind w:left="643" w:hanging="3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B28C34">
      <w:numFmt w:val="bullet"/>
      <w:lvlText w:val="•"/>
      <w:lvlJc w:val="left"/>
      <w:pPr>
        <w:ind w:left="1532" w:hanging="308"/>
      </w:pPr>
      <w:rPr>
        <w:rFonts w:hint="default"/>
        <w:lang w:val="pl-PL" w:eastAsia="en-US" w:bidi="ar-SA"/>
      </w:rPr>
    </w:lvl>
    <w:lvl w:ilvl="2" w:tplc="196CC480">
      <w:numFmt w:val="bullet"/>
      <w:lvlText w:val="•"/>
      <w:lvlJc w:val="left"/>
      <w:pPr>
        <w:ind w:left="2425" w:hanging="308"/>
      </w:pPr>
      <w:rPr>
        <w:rFonts w:hint="default"/>
        <w:lang w:val="pl-PL" w:eastAsia="en-US" w:bidi="ar-SA"/>
      </w:rPr>
    </w:lvl>
    <w:lvl w:ilvl="3" w:tplc="01C0A57A">
      <w:numFmt w:val="bullet"/>
      <w:lvlText w:val="•"/>
      <w:lvlJc w:val="left"/>
      <w:pPr>
        <w:ind w:left="3317" w:hanging="308"/>
      </w:pPr>
      <w:rPr>
        <w:rFonts w:hint="default"/>
        <w:lang w:val="pl-PL" w:eastAsia="en-US" w:bidi="ar-SA"/>
      </w:rPr>
    </w:lvl>
    <w:lvl w:ilvl="4" w:tplc="E00CA6E8">
      <w:numFmt w:val="bullet"/>
      <w:lvlText w:val="•"/>
      <w:lvlJc w:val="left"/>
      <w:pPr>
        <w:ind w:left="4210" w:hanging="308"/>
      </w:pPr>
      <w:rPr>
        <w:rFonts w:hint="default"/>
        <w:lang w:val="pl-PL" w:eastAsia="en-US" w:bidi="ar-SA"/>
      </w:rPr>
    </w:lvl>
    <w:lvl w:ilvl="5" w:tplc="7BBC5F1C">
      <w:numFmt w:val="bullet"/>
      <w:lvlText w:val="•"/>
      <w:lvlJc w:val="left"/>
      <w:pPr>
        <w:ind w:left="5103" w:hanging="308"/>
      </w:pPr>
      <w:rPr>
        <w:rFonts w:hint="default"/>
        <w:lang w:val="pl-PL" w:eastAsia="en-US" w:bidi="ar-SA"/>
      </w:rPr>
    </w:lvl>
    <w:lvl w:ilvl="6" w:tplc="09C40688">
      <w:numFmt w:val="bullet"/>
      <w:lvlText w:val="•"/>
      <w:lvlJc w:val="left"/>
      <w:pPr>
        <w:ind w:left="5995" w:hanging="308"/>
      </w:pPr>
      <w:rPr>
        <w:rFonts w:hint="default"/>
        <w:lang w:val="pl-PL" w:eastAsia="en-US" w:bidi="ar-SA"/>
      </w:rPr>
    </w:lvl>
    <w:lvl w:ilvl="7" w:tplc="DD268506">
      <w:numFmt w:val="bullet"/>
      <w:lvlText w:val="•"/>
      <w:lvlJc w:val="left"/>
      <w:pPr>
        <w:ind w:left="6888" w:hanging="308"/>
      </w:pPr>
      <w:rPr>
        <w:rFonts w:hint="default"/>
        <w:lang w:val="pl-PL" w:eastAsia="en-US" w:bidi="ar-SA"/>
      </w:rPr>
    </w:lvl>
    <w:lvl w:ilvl="8" w:tplc="AF281888">
      <w:numFmt w:val="bullet"/>
      <w:lvlText w:val="•"/>
      <w:lvlJc w:val="left"/>
      <w:pPr>
        <w:ind w:left="7781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10A660B2"/>
    <w:multiLevelType w:val="hybridMultilevel"/>
    <w:tmpl w:val="D40C6FD8"/>
    <w:lvl w:ilvl="0" w:tplc="BCDCF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D74070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8F0"/>
    <w:multiLevelType w:val="hybridMultilevel"/>
    <w:tmpl w:val="F3BC2E5A"/>
    <w:lvl w:ilvl="0" w:tplc="AAFE4C52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6C4E260">
      <w:start w:val="1"/>
      <w:numFmt w:val="decimal"/>
      <w:lvlText w:val="%2)"/>
      <w:lvlJc w:val="left"/>
      <w:pPr>
        <w:ind w:left="104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340BCEE">
      <w:numFmt w:val="bullet"/>
      <w:lvlText w:val="•"/>
      <w:lvlJc w:val="left"/>
      <w:pPr>
        <w:ind w:left="1987" w:hanging="348"/>
      </w:pPr>
      <w:rPr>
        <w:rFonts w:hint="default"/>
        <w:lang w:val="pl-PL" w:eastAsia="en-US" w:bidi="ar-SA"/>
      </w:rPr>
    </w:lvl>
    <w:lvl w:ilvl="3" w:tplc="B144EC2A">
      <w:numFmt w:val="bullet"/>
      <w:lvlText w:val="•"/>
      <w:lvlJc w:val="left"/>
      <w:pPr>
        <w:ind w:left="2934" w:hanging="348"/>
      </w:pPr>
      <w:rPr>
        <w:rFonts w:hint="default"/>
        <w:lang w:val="pl-PL" w:eastAsia="en-US" w:bidi="ar-SA"/>
      </w:rPr>
    </w:lvl>
    <w:lvl w:ilvl="4" w:tplc="ADA29006">
      <w:numFmt w:val="bullet"/>
      <w:lvlText w:val="•"/>
      <w:lvlJc w:val="left"/>
      <w:pPr>
        <w:ind w:left="3882" w:hanging="348"/>
      </w:pPr>
      <w:rPr>
        <w:rFonts w:hint="default"/>
        <w:lang w:val="pl-PL" w:eastAsia="en-US" w:bidi="ar-SA"/>
      </w:rPr>
    </w:lvl>
    <w:lvl w:ilvl="5" w:tplc="9E6864AC">
      <w:numFmt w:val="bullet"/>
      <w:lvlText w:val="•"/>
      <w:lvlJc w:val="left"/>
      <w:pPr>
        <w:ind w:left="4829" w:hanging="348"/>
      </w:pPr>
      <w:rPr>
        <w:rFonts w:hint="default"/>
        <w:lang w:val="pl-PL" w:eastAsia="en-US" w:bidi="ar-SA"/>
      </w:rPr>
    </w:lvl>
    <w:lvl w:ilvl="6" w:tplc="7F544536">
      <w:numFmt w:val="bullet"/>
      <w:lvlText w:val="•"/>
      <w:lvlJc w:val="left"/>
      <w:pPr>
        <w:ind w:left="5776" w:hanging="348"/>
      </w:pPr>
      <w:rPr>
        <w:rFonts w:hint="default"/>
        <w:lang w:val="pl-PL" w:eastAsia="en-US" w:bidi="ar-SA"/>
      </w:rPr>
    </w:lvl>
    <w:lvl w:ilvl="7" w:tplc="A63E1B46">
      <w:numFmt w:val="bullet"/>
      <w:lvlText w:val="•"/>
      <w:lvlJc w:val="left"/>
      <w:pPr>
        <w:ind w:left="6724" w:hanging="348"/>
      </w:pPr>
      <w:rPr>
        <w:rFonts w:hint="default"/>
        <w:lang w:val="pl-PL" w:eastAsia="en-US" w:bidi="ar-SA"/>
      </w:rPr>
    </w:lvl>
    <w:lvl w:ilvl="8" w:tplc="D146E1D8">
      <w:numFmt w:val="bullet"/>
      <w:lvlText w:val="•"/>
      <w:lvlJc w:val="left"/>
      <w:pPr>
        <w:ind w:left="7671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15947938"/>
    <w:multiLevelType w:val="hybridMultilevel"/>
    <w:tmpl w:val="22825CFE"/>
    <w:lvl w:ilvl="0" w:tplc="3F0C2FD6">
      <w:start w:val="1"/>
      <w:numFmt w:val="decimal"/>
      <w:lvlText w:val="%1."/>
      <w:lvlJc w:val="left"/>
      <w:pPr>
        <w:ind w:left="6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7C2E570">
      <w:start w:val="1"/>
      <w:numFmt w:val="decimal"/>
      <w:lvlText w:val="%2)"/>
      <w:lvlJc w:val="left"/>
      <w:pPr>
        <w:ind w:left="141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E9259B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6CC4FDEE">
      <w:numFmt w:val="bullet"/>
      <w:lvlText w:val="•"/>
      <w:lvlJc w:val="left"/>
      <w:pPr>
        <w:ind w:left="3230" w:hanging="360"/>
      </w:pPr>
      <w:rPr>
        <w:rFonts w:hint="default"/>
        <w:lang w:val="pl-PL" w:eastAsia="en-US" w:bidi="ar-SA"/>
      </w:rPr>
    </w:lvl>
    <w:lvl w:ilvl="4" w:tplc="530C76EC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D5F230BA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A4CC9726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1CCAD23A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83A61D92">
      <w:numFmt w:val="bullet"/>
      <w:lvlText w:val="•"/>
      <w:lvlJc w:val="left"/>
      <w:pPr>
        <w:ind w:left="775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77B07B5"/>
    <w:multiLevelType w:val="hybridMultilevel"/>
    <w:tmpl w:val="CC34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936"/>
    <w:multiLevelType w:val="hybridMultilevel"/>
    <w:tmpl w:val="D82A69E4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1E973426"/>
    <w:multiLevelType w:val="hybridMultilevel"/>
    <w:tmpl w:val="8D1AAD40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208832AF"/>
    <w:multiLevelType w:val="hybridMultilevel"/>
    <w:tmpl w:val="49665ACA"/>
    <w:lvl w:ilvl="0" w:tplc="C64601F2">
      <w:start w:val="1"/>
      <w:numFmt w:val="decimal"/>
      <w:lvlText w:val="%1."/>
      <w:lvlJc w:val="left"/>
      <w:pPr>
        <w:ind w:left="6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80E04EE">
      <w:start w:val="1"/>
      <w:numFmt w:val="decimal"/>
      <w:lvlText w:val="%2)"/>
      <w:lvlJc w:val="left"/>
      <w:pPr>
        <w:ind w:left="1044" w:hanging="281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7F412D2">
      <w:numFmt w:val="bullet"/>
      <w:lvlText w:val="•"/>
      <w:lvlJc w:val="left"/>
      <w:pPr>
        <w:ind w:left="1987" w:hanging="281"/>
      </w:pPr>
      <w:rPr>
        <w:rFonts w:hint="default"/>
        <w:lang w:val="pl-PL" w:eastAsia="en-US" w:bidi="ar-SA"/>
      </w:rPr>
    </w:lvl>
    <w:lvl w:ilvl="3" w:tplc="760E795C">
      <w:numFmt w:val="bullet"/>
      <w:lvlText w:val="•"/>
      <w:lvlJc w:val="left"/>
      <w:pPr>
        <w:ind w:left="2934" w:hanging="281"/>
      </w:pPr>
      <w:rPr>
        <w:rFonts w:hint="default"/>
        <w:lang w:val="pl-PL" w:eastAsia="en-US" w:bidi="ar-SA"/>
      </w:rPr>
    </w:lvl>
    <w:lvl w:ilvl="4" w:tplc="23F4B4B4">
      <w:numFmt w:val="bullet"/>
      <w:lvlText w:val="•"/>
      <w:lvlJc w:val="left"/>
      <w:pPr>
        <w:ind w:left="3882" w:hanging="281"/>
      </w:pPr>
      <w:rPr>
        <w:rFonts w:hint="default"/>
        <w:lang w:val="pl-PL" w:eastAsia="en-US" w:bidi="ar-SA"/>
      </w:rPr>
    </w:lvl>
    <w:lvl w:ilvl="5" w:tplc="0EEA9D1C">
      <w:numFmt w:val="bullet"/>
      <w:lvlText w:val="•"/>
      <w:lvlJc w:val="left"/>
      <w:pPr>
        <w:ind w:left="4829" w:hanging="281"/>
      </w:pPr>
      <w:rPr>
        <w:rFonts w:hint="default"/>
        <w:lang w:val="pl-PL" w:eastAsia="en-US" w:bidi="ar-SA"/>
      </w:rPr>
    </w:lvl>
    <w:lvl w:ilvl="6" w:tplc="DC9A8070">
      <w:numFmt w:val="bullet"/>
      <w:lvlText w:val="•"/>
      <w:lvlJc w:val="left"/>
      <w:pPr>
        <w:ind w:left="5776" w:hanging="281"/>
      </w:pPr>
      <w:rPr>
        <w:rFonts w:hint="default"/>
        <w:lang w:val="pl-PL" w:eastAsia="en-US" w:bidi="ar-SA"/>
      </w:rPr>
    </w:lvl>
    <w:lvl w:ilvl="7" w:tplc="EF3A0946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1038B762">
      <w:numFmt w:val="bullet"/>
      <w:lvlText w:val="•"/>
      <w:lvlJc w:val="left"/>
      <w:pPr>
        <w:ind w:left="767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24AB738F"/>
    <w:multiLevelType w:val="hybridMultilevel"/>
    <w:tmpl w:val="EDCA0BE2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26524028"/>
    <w:multiLevelType w:val="hybridMultilevel"/>
    <w:tmpl w:val="F852FF66"/>
    <w:lvl w:ilvl="0" w:tplc="96A0FD52">
      <w:start w:val="1"/>
      <w:numFmt w:val="decimal"/>
      <w:lvlText w:val="%1."/>
      <w:lvlJc w:val="left"/>
      <w:pPr>
        <w:ind w:left="6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7625A82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A6F6D3AA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AB6E4134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E62A7CDE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CC26490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782850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032608DA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F4E23048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B7A3331"/>
    <w:multiLevelType w:val="hybridMultilevel"/>
    <w:tmpl w:val="F1AC14BC"/>
    <w:lvl w:ilvl="0" w:tplc="8BC699C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2D12CC0"/>
    <w:multiLevelType w:val="hybridMultilevel"/>
    <w:tmpl w:val="F40CF64A"/>
    <w:lvl w:ilvl="0" w:tplc="3CEE0B52">
      <w:start w:val="1"/>
      <w:numFmt w:val="decimal"/>
      <w:lvlText w:val="%1."/>
      <w:lvlJc w:val="left"/>
      <w:pPr>
        <w:ind w:left="619" w:hanging="284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DE091B6">
      <w:numFmt w:val="bullet"/>
      <w:lvlText w:val="•"/>
      <w:lvlJc w:val="left"/>
      <w:pPr>
        <w:ind w:left="1514" w:hanging="284"/>
      </w:pPr>
      <w:rPr>
        <w:rFonts w:hint="default"/>
        <w:lang w:val="pl-PL" w:eastAsia="en-US" w:bidi="ar-SA"/>
      </w:rPr>
    </w:lvl>
    <w:lvl w:ilvl="2" w:tplc="57388916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8FA67A8A">
      <w:numFmt w:val="bullet"/>
      <w:lvlText w:val="•"/>
      <w:lvlJc w:val="left"/>
      <w:pPr>
        <w:ind w:left="3303" w:hanging="284"/>
      </w:pPr>
      <w:rPr>
        <w:rFonts w:hint="default"/>
        <w:lang w:val="pl-PL" w:eastAsia="en-US" w:bidi="ar-SA"/>
      </w:rPr>
    </w:lvl>
    <w:lvl w:ilvl="4" w:tplc="9FAAB44A">
      <w:numFmt w:val="bullet"/>
      <w:lvlText w:val="•"/>
      <w:lvlJc w:val="left"/>
      <w:pPr>
        <w:ind w:left="4198" w:hanging="284"/>
      </w:pPr>
      <w:rPr>
        <w:rFonts w:hint="default"/>
        <w:lang w:val="pl-PL" w:eastAsia="en-US" w:bidi="ar-SA"/>
      </w:rPr>
    </w:lvl>
    <w:lvl w:ilvl="5" w:tplc="0DBEA6AC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C4707068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B5A05BC4">
      <w:numFmt w:val="bullet"/>
      <w:lvlText w:val="•"/>
      <w:lvlJc w:val="left"/>
      <w:pPr>
        <w:ind w:left="6882" w:hanging="284"/>
      </w:pPr>
      <w:rPr>
        <w:rFonts w:hint="default"/>
        <w:lang w:val="pl-PL" w:eastAsia="en-US" w:bidi="ar-SA"/>
      </w:rPr>
    </w:lvl>
    <w:lvl w:ilvl="8" w:tplc="F1C48010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7B8463C"/>
    <w:multiLevelType w:val="hybridMultilevel"/>
    <w:tmpl w:val="8FC853C8"/>
    <w:lvl w:ilvl="0" w:tplc="8BC699C4">
      <w:start w:val="1"/>
      <w:numFmt w:val="decimal"/>
      <w:lvlText w:val="%1)"/>
      <w:lvlJc w:val="left"/>
      <w:pPr>
        <w:ind w:left="10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39082A6D"/>
    <w:multiLevelType w:val="hybridMultilevel"/>
    <w:tmpl w:val="56BE0B00"/>
    <w:lvl w:ilvl="0" w:tplc="170EB7E0">
      <w:start w:val="1"/>
      <w:numFmt w:val="decimal"/>
      <w:lvlText w:val="%1."/>
      <w:lvlJc w:val="left"/>
      <w:pPr>
        <w:ind w:left="6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464563A">
      <w:start w:val="1"/>
      <w:numFmt w:val="decimal"/>
      <w:lvlText w:val="%2)"/>
      <w:lvlJc w:val="left"/>
      <w:pPr>
        <w:ind w:left="924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96F8137C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F1C6DBC4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4" w:tplc="9A206B6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460C8BFE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152A2EAA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BBD8BC06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C188F2DE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C45766F"/>
    <w:multiLevelType w:val="hybridMultilevel"/>
    <w:tmpl w:val="608430C4"/>
    <w:lvl w:ilvl="0" w:tplc="3EB29598">
      <w:start w:val="1"/>
      <w:numFmt w:val="decimal"/>
      <w:lvlText w:val="%1)"/>
      <w:lvlJc w:val="left"/>
      <w:pPr>
        <w:ind w:left="14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 w15:restartNumberingAfterBreak="0">
    <w:nsid w:val="3C6D592A"/>
    <w:multiLevelType w:val="hybridMultilevel"/>
    <w:tmpl w:val="E3E8E57C"/>
    <w:lvl w:ilvl="0" w:tplc="60122682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DAE36A6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09DA3160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B4D27C1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E3A8492C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70F26CC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9FFC2B5E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3E268640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CA469CA0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F6D0969"/>
    <w:multiLevelType w:val="hybridMultilevel"/>
    <w:tmpl w:val="5F026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46897"/>
    <w:multiLevelType w:val="hybridMultilevel"/>
    <w:tmpl w:val="F6B2B61C"/>
    <w:lvl w:ilvl="0" w:tplc="0F48A0AC">
      <w:start w:val="1"/>
      <w:numFmt w:val="decimal"/>
      <w:lvlText w:val="%1."/>
      <w:lvlJc w:val="left"/>
      <w:pPr>
        <w:ind w:left="70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26C4D78">
      <w:start w:val="1"/>
      <w:numFmt w:val="decimal"/>
      <w:lvlText w:val="%2)"/>
      <w:lvlJc w:val="left"/>
      <w:pPr>
        <w:ind w:left="1123" w:hanging="281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DF22804">
      <w:start w:val="1"/>
      <w:numFmt w:val="lowerLetter"/>
      <w:lvlText w:val="%3)"/>
      <w:lvlJc w:val="left"/>
      <w:pPr>
        <w:ind w:left="1414" w:hanging="35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7E701622">
      <w:numFmt w:val="bullet"/>
      <w:lvlText w:val="•"/>
      <w:lvlJc w:val="left"/>
      <w:pPr>
        <w:ind w:left="2438" w:hanging="358"/>
      </w:pPr>
      <w:rPr>
        <w:rFonts w:hint="default"/>
        <w:lang w:val="pl-PL" w:eastAsia="en-US" w:bidi="ar-SA"/>
      </w:rPr>
    </w:lvl>
    <w:lvl w:ilvl="4" w:tplc="5ECAEF20">
      <w:numFmt w:val="bullet"/>
      <w:lvlText w:val="•"/>
      <w:lvlJc w:val="left"/>
      <w:pPr>
        <w:ind w:left="3456" w:hanging="358"/>
      </w:pPr>
      <w:rPr>
        <w:rFonts w:hint="default"/>
        <w:lang w:val="pl-PL" w:eastAsia="en-US" w:bidi="ar-SA"/>
      </w:rPr>
    </w:lvl>
    <w:lvl w:ilvl="5" w:tplc="1E029A86">
      <w:numFmt w:val="bullet"/>
      <w:lvlText w:val="•"/>
      <w:lvlJc w:val="left"/>
      <w:pPr>
        <w:ind w:left="4474" w:hanging="358"/>
      </w:pPr>
      <w:rPr>
        <w:rFonts w:hint="default"/>
        <w:lang w:val="pl-PL" w:eastAsia="en-US" w:bidi="ar-SA"/>
      </w:rPr>
    </w:lvl>
    <w:lvl w:ilvl="6" w:tplc="A8E038F6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7E2A8500">
      <w:numFmt w:val="bullet"/>
      <w:lvlText w:val="•"/>
      <w:lvlJc w:val="left"/>
      <w:pPr>
        <w:ind w:left="6511" w:hanging="358"/>
      </w:pPr>
      <w:rPr>
        <w:rFonts w:hint="default"/>
        <w:lang w:val="pl-PL" w:eastAsia="en-US" w:bidi="ar-SA"/>
      </w:rPr>
    </w:lvl>
    <w:lvl w:ilvl="8" w:tplc="B0DC8350">
      <w:numFmt w:val="bullet"/>
      <w:lvlText w:val="•"/>
      <w:lvlJc w:val="left"/>
      <w:pPr>
        <w:ind w:left="7529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4EF02143"/>
    <w:multiLevelType w:val="hybridMultilevel"/>
    <w:tmpl w:val="85FEF910"/>
    <w:lvl w:ilvl="0" w:tplc="FFFFFFFF">
      <w:start w:val="1"/>
      <w:numFmt w:val="decimal"/>
      <w:lvlText w:val="%1)"/>
      <w:lvlJc w:val="left"/>
      <w:pPr>
        <w:ind w:left="1416" w:hanging="360"/>
      </w:pPr>
    </w:lvl>
    <w:lvl w:ilvl="1" w:tplc="FFFFFFFF" w:tentative="1">
      <w:start w:val="1"/>
      <w:numFmt w:val="lowerLetter"/>
      <w:lvlText w:val="%2.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2856" w:hanging="180"/>
      </w:pPr>
    </w:lvl>
    <w:lvl w:ilvl="3" w:tplc="FFFFFFFF" w:tentative="1">
      <w:start w:val="1"/>
      <w:numFmt w:val="decimal"/>
      <w:lvlText w:val="%4."/>
      <w:lvlJc w:val="left"/>
      <w:pPr>
        <w:ind w:left="3576" w:hanging="360"/>
      </w:pPr>
    </w:lvl>
    <w:lvl w:ilvl="4" w:tplc="FFFFFFFF" w:tentative="1">
      <w:start w:val="1"/>
      <w:numFmt w:val="lowerLetter"/>
      <w:lvlText w:val="%5."/>
      <w:lvlJc w:val="left"/>
      <w:pPr>
        <w:ind w:left="4296" w:hanging="360"/>
      </w:pPr>
    </w:lvl>
    <w:lvl w:ilvl="5" w:tplc="FFFFFFFF" w:tentative="1">
      <w:start w:val="1"/>
      <w:numFmt w:val="lowerRoman"/>
      <w:lvlText w:val="%6."/>
      <w:lvlJc w:val="right"/>
      <w:pPr>
        <w:ind w:left="5016" w:hanging="180"/>
      </w:pPr>
    </w:lvl>
    <w:lvl w:ilvl="6" w:tplc="FFFFFFFF" w:tentative="1">
      <w:start w:val="1"/>
      <w:numFmt w:val="decimal"/>
      <w:lvlText w:val="%7."/>
      <w:lvlJc w:val="left"/>
      <w:pPr>
        <w:ind w:left="5736" w:hanging="360"/>
      </w:pPr>
    </w:lvl>
    <w:lvl w:ilvl="7" w:tplc="FFFFFFFF" w:tentative="1">
      <w:start w:val="1"/>
      <w:numFmt w:val="lowerLetter"/>
      <w:lvlText w:val="%8."/>
      <w:lvlJc w:val="left"/>
      <w:pPr>
        <w:ind w:left="6456" w:hanging="360"/>
      </w:pPr>
    </w:lvl>
    <w:lvl w:ilvl="8" w:tplc="FFFFFFFF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574401A2"/>
    <w:multiLevelType w:val="hybridMultilevel"/>
    <w:tmpl w:val="C3AC4426"/>
    <w:lvl w:ilvl="0" w:tplc="F28ECCC8">
      <w:start w:val="5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38C72B0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2DF2F066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35AA16BA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510A3C4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16AAE25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3A5079D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B3D6B0B2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3E50FA88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CC671EE"/>
    <w:multiLevelType w:val="hybridMultilevel"/>
    <w:tmpl w:val="30CA3C5C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 w15:restartNumberingAfterBreak="0">
    <w:nsid w:val="5D025BFF"/>
    <w:multiLevelType w:val="hybridMultilevel"/>
    <w:tmpl w:val="9800A592"/>
    <w:lvl w:ilvl="0" w:tplc="46FA3844">
      <w:start w:val="1"/>
      <w:numFmt w:val="decimal"/>
      <w:lvlText w:val="%1."/>
      <w:lvlJc w:val="left"/>
      <w:pPr>
        <w:ind w:left="6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pl-PL" w:eastAsia="en-US" w:bidi="ar-SA"/>
      </w:rPr>
    </w:lvl>
    <w:lvl w:ilvl="1" w:tplc="DC868654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D166EEB6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577A5ACC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DB6A1E50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64A2289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0C81D6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7C38F3C6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9B1858EA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EC02DB1"/>
    <w:multiLevelType w:val="hybridMultilevel"/>
    <w:tmpl w:val="44A85E78"/>
    <w:lvl w:ilvl="0" w:tplc="8BC699C4">
      <w:start w:val="1"/>
      <w:numFmt w:val="decimal"/>
      <w:lvlText w:val="%1)"/>
      <w:lvlJc w:val="left"/>
      <w:pPr>
        <w:ind w:left="10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1B0E"/>
    <w:multiLevelType w:val="hybridMultilevel"/>
    <w:tmpl w:val="FC04BC1C"/>
    <w:lvl w:ilvl="0" w:tplc="2036FAE0">
      <w:start w:val="1"/>
      <w:numFmt w:val="decimal"/>
      <w:lvlText w:val="%1."/>
      <w:lvlJc w:val="left"/>
      <w:pPr>
        <w:ind w:left="6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C9AD5E4">
      <w:start w:val="1"/>
      <w:numFmt w:val="decimal"/>
      <w:lvlText w:val="%2)"/>
      <w:lvlJc w:val="left"/>
      <w:pPr>
        <w:ind w:left="1056" w:hanging="293"/>
        <w:jc w:val="right"/>
      </w:pPr>
      <w:rPr>
        <w:rFonts w:asciiTheme="minorHAnsi" w:eastAsia="Arial" w:hAnsiTheme="minorHAnsi" w:cstheme="minorHAns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1A6A33A">
      <w:numFmt w:val="bullet"/>
      <w:lvlText w:val="•"/>
      <w:lvlJc w:val="left"/>
      <w:pPr>
        <w:ind w:left="2005" w:hanging="293"/>
      </w:pPr>
      <w:rPr>
        <w:rFonts w:hint="default"/>
        <w:lang w:val="pl-PL" w:eastAsia="en-US" w:bidi="ar-SA"/>
      </w:rPr>
    </w:lvl>
    <w:lvl w:ilvl="3" w:tplc="72BC2020">
      <w:numFmt w:val="bullet"/>
      <w:lvlText w:val="•"/>
      <w:lvlJc w:val="left"/>
      <w:pPr>
        <w:ind w:left="2950" w:hanging="293"/>
      </w:pPr>
      <w:rPr>
        <w:rFonts w:hint="default"/>
        <w:lang w:val="pl-PL" w:eastAsia="en-US" w:bidi="ar-SA"/>
      </w:rPr>
    </w:lvl>
    <w:lvl w:ilvl="4" w:tplc="CC603E08">
      <w:numFmt w:val="bullet"/>
      <w:lvlText w:val="•"/>
      <w:lvlJc w:val="left"/>
      <w:pPr>
        <w:ind w:left="3895" w:hanging="293"/>
      </w:pPr>
      <w:rPr>
        <w:rFonts w:hint="default"/>
        <w:lang w:val="pl-PL" w:eastAsia="en-US" w:bidi="ar-SA"/>
      </w:rPr>
    </w:lvl>
    <w:lvl w:ilvl="5" w:tplc="41305182">
      <w:numFmt w:val="bullet"/>
      <w:lvlText w:val="•"/>
      <w:lvlJc w:val="left"/>
      <w:pPr>
        <w:ind w:left="4840" w:hanging="293"/>
      </w:pPr>
      <w:rPr>
        <w:rFonts w:hint="default"/>
        <w:lang w:val="pl-PL" w:eastAsia="en-US" w:bidi="ar-SA"/>
      </w:rPr>
    </w:lvl>
    <w:lvl w:ilvl="6" w:tplc="4F2A8B4E">
      <w:numFmt w:val="bullet"/>
      <w:lvlText w:val="•"/>
      <w:lvlJc w:val="left"/>
      <w:pPr>
        <w:ind w:left="5785" w:hanging="293"/>
      </w:pPr>
      <w:rPr>
        <w:rFonts w:hint="default"/>
        <w:lang w:val="pl-PL" w:eastAsia="en-US" w:bidi="ar-SA"/>
      </w:rPr>
    </w:lvl>
    <w:lvl w:ilvl="7" w:tplc="9BEC157E">
      <w:numFmt w:val="bullet"/>
      <w:lvlText w:val="•"/>
      <w:lvlJc w:val="left"/>
      <w:pPr>
        <w:ind w:left="6730" w:hanging="293"/>
      </w:pPr>
      <w:rPr>
        <w:rFonts w:hint="default"/>
        <w:lang w:val="pl-PL" w:eastAsia="en-US" w:bidi="ar-SA"/>
      </w:rPr>
    </w:lvl>
    <w:lvl w:ilvl="8" w:tplc="D62CEA10">
      <w:numFmt w:val="bullet"/>
      <w:lvlText w:val="•"/>
      <w:lvlJc w:val="left"/>
      <w:pPr>
        <w:ind w:left="7676" w:hanging="293"/>
      </w:pPr>
      <w:rPr>
        <w:rFonts w:hint="default"/>
        <w:lang w:val="pl-PL" w:eastAsia="en-US" w:bidi="ar-SA"/>
      </w:rPr>
    </w:lvl>
  </w:abstractNum>
  <w:abstractNum w:abstractNumId="25" w15:restartNumberingAfterBreak="0">
    <w:nsid w:val="638526A6"/>
    <w:multiLevelType w:val="hybridMultilevel"/>
    <w:tmpl w:val="D646BCBE"/>
    <w:lvl w:ilvl="0" w:tplc="4A88C746">
      <w:start w:val="1"/>
      <w:numFmt w:val="decimal"/>
      <w:lvlText w:val="%1."/>
      <w:lvlJc w:val="left"/>
      <w:pPr>
        <w:ind w:left="6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0666F04">
      <w:start w:val="1"/>
      <w:numFmt w:val="decimal"/>
      <w:lvlText w:val="%2)"/>
      <w:lvlJc w:val="left"/>
      <w:pPr>
        <w:ind w:left="924" w:hanging="296"/>
        <w:jc w:val="righ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8D836B0">
      <w:numFmt w:val="bullet"/>
      <w:lvlText w:val="•"/>
      <w:lvlJc w:val="left"/>
      <w:pPr>
        <w:ind w:left="1880" w:hanging="296"/>
      </w:pPr>
      <w:rPr>
        <w:rFonts w:hint="default"/>
        <w:lang w:val="pl-PL" w:eastAsia="en-US" w:bidi="ar-SA"/>
      </w:rPr>
    </w:lvl>
    <w:lvl w:ilvl="3" w:tplc="4C7C80A8">
      <w:numFmt w:val="bullet"/>
      <w:lvlText w:val="•"/>
      <w:lvlJc w:val="left"/>
      <w:pPr>
        <w:ind w:left="2841" w:hanging="296"/>
      </w:pPr>
      <w:rPr>
        <w:rFonts w:hint="default"/>
        <w:lang w:val="pl-PL" w:eastAsia="en-US" w:bidi="ar-SA"/>
      </w:rPr>
    </w:lvl>
    <w:lvl w:ilvl="4" w:tplc="2826AE16">
      <w:numFmt w:val="bullet"/>
      <w:lvlText w:val="•"/>
      <w:lvlJc w:val="left"/>
      <w:pPr>
        <w:ind w:left="3802" w:hanging="296"/>
      </w:pPr>
      <w:rPr>
        <w:rFonts w:hint="default"/>
        <w:lang w:val="pl-PL" w:eastAsia="en-US" w:bidi="ar-SA"/>
      </w:rPr>
    </w:lvl>
    <w:lvl w:ilvl="5" w:tplc="0674EEC6">
      <w:numFmt w:val="bullet"/>
      <w:lvlText w:val="•"/>
      <w:lvlJc w:val="left"/>
      <w:pPr>
        <w:ind w:left="4762" w:hanging="296"/>
      </w:pPr>
      <w:rPr>
        <w:rFonts w:hint="default"/>
        <w:lang w:val="pl-PL" w:eastAsia="en-US" w:bidi="ar-SA"/>
      </w:rPr>
    </w:lvl>
    <w:lvl w:ilvl="6" w:tplc="A24A7BA6">
      <w:numFmt w:val="bullet"/>
      <w:lvlText w:val="•"/>
      <w:lvlJc w:val="left"/>
      <w:pPr>
        <w:ind w:left="5723" w:hanging="296"/>
      </w:pPr>
      <w:rPr>
        <w:rFonts w:hint="default"/>
        <w:lang w:val="pl-PL" w:eastAsia="en-US" w:bidi="ar-SA"/>
      </w:rPr>
    </w:lvl>
    <w:lvl w:ilvl="7" w:tplc="0F42A72E">
      <w:numFmt w:val="bullet"/>
      <w:lvlText w:val="•"/>
      <w:lvlJc w:val="left"/>
      <w:pPr>
        <w:ind w:left="6684" w:hanging="296"/>
      </w:pPr>
      <w:rPr>
        <w:rFonts w:hint="default"/>
        <w:lang w:val="pl-PL" w:eastAsia="en-US" w:bidi="ar-SA"/>
      </w:rPr>
    </w:lvl>
    <w:lvl w:ilvl="8" w:tplc="047C5E08">
      <w:numFmt w:val="bullet"/>
      <w:lvlText w:val="•"/>
      <w:lvlJc w:val="left"/>
      <w:pPr>
        <w:ind w:left="7644" w:hanging="296"/>
      </w:pPr>
      <w:rPr>
        <w:rFonts w:hint="default"/>
        <w:lang w:val="pl-PL" w:eastAsia="en-US" w:bidi="ar-SA"/>
      </w:rPr>
    </w:lvl>
  </w:abstractNum>
  <w:abstractNum w:abstractNumId="26" w15:restartNumberingAfterBreak="0">
    <w:nsid w:val="64CB1269"/>
    <w:multiLevelType w:val="hybridMultilevel"/>
    <w:tmpl w:val="7A7AFF44"/>
    <w:lvl w:ilvl="0" w:tplc="4EE2AC78">
      <w:start w:val="1"/>
      <w:numFmt w:val="decimal"/>
      <w:lvlText w:val="%1."/>
      <w:lvlJc w:val="left"/>
      <w:pPr>
        <w:ind w:left="6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816F144">
      <w:start w:val="1"/>
      <w:numFmt w:val="decimal"/>
      <w:lvlText w:val="%2)"/>
      <w:lvlJc w:val="left"/>
      <w:pPr>
        <w:ind w:left="1056" w:hanging="34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6D0EB50">
      <w:numFmt w:val="bullet"/>
      <w:lvlText w:val="•"/>
      <w:lvlJc w:val="left"/>
      <w:pPr>
        <w:ind w:left="2005" w:hanging="348"/>
      </w:pPr>
      <w:rPr>
        <w:rFonts w:hint="default"/>
        <w:lang w:val="pl-PL" w:eastAsia="en-US" w:bidi="ar-SA"/>
      </w:rPr>
    </w:lvl>
    <w:lvl w:ilvl="3" w:tplc="0336799C">
      <w:numFmt w:val="bullet"/>
      <w:lvlText w:val="•"/>
      <w:lvlJc w:val="left"/>
      <w:pPr>
        <w:ind w:left="2950" w:hanging="348"/>
      </w:pPr>
      <w:rPr>
        <w:rFonts w:hint="default"/>
        <w:lang w:val="pl-PL" w:eastAsia="en-US" w:bidi="ar-SA"/>
      </w:rPr>
    </w:lvl>
    <w:lvl w:ilvl="4" w:tplc="E166A5A6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5" w:tplc="543009F4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265627C4">
      <w:numFmt w:val="bullet"/>
      <w:lvlText w:val="•"/>
      <w:lvlJc w:val="left"/>
      <w:pPr>
        <w:ind w:left="5785" w:hanging="348"/>
      </w:pPr>
      <w:rPr>
        <w:rFonts w:hint="default"/>
        <w:lang w:val="pl-PL" w:eastAsia="en-US" w:bidi="ar-SA"/>
      </w:rPr>
    </w:lvl>
    <w:lvl w:ilvl="7" w:tplc="16A66034">
      <w:numFmt w:val="bullet"/>
      <w:lvlText w:val="•"/>
      <w:lvlJc w:val="left"/>
      <w:pPr>
        <w:ind w:left="6730" w:hanging="348"/>
      </w:pPr>
      <w:rPr>
        <w:rFonts w:hint="default"/>
        <w:lang w:val="pl-PL" w:eastAsia="en-US" w:bidi="ar-SA"/>
      </w:rPr>
    </w:lvl>
    <w:lvl w:ilvl="8" w:tplc="3DA08338">
      <w:numFmt w:val="bullet"/>
      <w:lvlText w:val="•"/>
      <w:lvlJc w:val="left"/>
      <w:pPr>
        <w:ind w:left="7676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6CFA7B26"/>
    <w:multiLevelType w:val="hybridMultilevel"/>
    <w:tmpl w:val="2CBC6EF4"/>
    <w:lvl w:ilvl="0" w:tplc="E250C0E4">
      <w:start w:val="1"/>
      <w:numFmt w:val="decimal"/>
      <w:lvlText w:val="%1)"/>
      <w:lvlJc w:val="left"/>
      <w:pPr>
        <w:ind w:left="696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5BC49D6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08062A34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9702B37C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200E59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9E4C461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A1C44B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721ACD54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BCDE38B0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9452C45"/>
    <w:multiLevelType w:val="hybridMultilevel"/>
    <w:tmpl w:val="3CE0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D1A4E"/>
    <w:multiLevelType w:val="hybridMultilevel"/>
    <w:tmpl w:val="B4C44FC4"/>
    <w:lvl w:ilvl="0" w:tplc="76B0A264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FBC2184">
      <w:numFmt w:val="bullet"/>
      <w:lvlText w:val="•"/>
      <w:lvlJc w:val="left"/>
      <w:pPr>
        <w:ind w:left="1586" w:hanging="360"/>
      </w:pPr>
      <w:rPr>
        <w:rFonts w:hint="default"/>
        <w:lang w:val="pl-PL" w:eastAsia="en-US" w:bidi="ar-SA"/>
      </w:rPr>
    </w:lvl>
    <w:lvl w:ilvl="2" w:tplc="1F4CFA84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33CA2E6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7AAC740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F8AEE72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90942BAE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FE7C7108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AC2EE3D4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C285058"/>
    <w:multiLevelType w:val="hybridMultilevel"/>
    <w:tmpl w:val="B53C4D1E"/>
    <w:lvl w:ilvl="0" w:tplc="068226E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C03"/>
    <w:multiLevelType w:val="hybridMultilevel"/>
    <w:tmpl w:val="018A8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E2450"/>
    <w:multiLevelType w:val="hybridMultilevel"/>
    <w:tmpl w:val="93E43A40"/>
    <w:lvl w:ilvl="0" w:tplc="CFEC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D74070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867751">
    <w:abstractNumId w:val="16"/>
  </w:num>
  <w:num w:numId="2" w16cid:durableId="1757628351">
    <w:abstractNumId w:val="1"/>
  </w:num>
  <w:num w:numId="3" w16cid:durableId="975329472">
    <w:abstractNumId w:val="14"/>
  </w:num>
  <w:num w:numId="4" w16cid:durableId="1949196648">
    <w:abstractNumId w:val="26"/>
  </w:num>
  <w:num w:numId="5" w16cid:durableId="749352481">
    <w:abstractNumId w:val="18"/>
  </w:num>
  <w:num w:numId="6" w16cid:durableId="287322994">
    <w:abstractNumId w:val="4"/>
  </w:num>
  <w:num w:numId="7" w16cid:durableId="1231110754">
    <w:abstractNumId w:val="25"/>
  </w:num>
  <w:num w:numId="8" w16cid:durableId="21513979">
    <w:abstractNumId w:val="29"/>
  </w:num>
  <w:num w:numId="9" w16cid:durableId="900821869">
    <w:abstractNumId w:val="24"/>
  </w:num>
  <w:num w:numId="10" w16cid:durableId="57871775">
    <w:abstractNumId w:val="3"/>
  </w:num>
  <w:num w:numId="11" w16cid:durableId="808019090">
    <w:abstractNumId w:val="20"/>
  </w:num>
  <w:num w:numId="12" w16cid:durableId="74016562">
    <w:abstractNumId w:val="27"/>
  </w:num>
  <w:num w:numId="13" w16cid:durableId="1720206109">
    <w:abstractNumId w:val="8"/>
  </w:num>
  <w:num w:numId="14" w16cid:durableId="412431748">
    <w:abstractNumId w:val="22"/>
  </w:num>
  <w:num w:numId="15" w16cid:durableId="277299822">
    <w:abstractNumId w:val="12"/>
  </w:num>
  <w:num w:numId="16" w16cid:durableId="301078103">
    <w:abstractNumId w:val="10"/>
  </w:num>
  <w:num w:numId="17" w16cid:durableId="1800108888">
    <w:abstractNumId w:val="32"/>
  </w:num>
  <w:num w:numId="18" w16cid:durableId="1070729878">
    <w:abstractNumId w:val="2"/>
  </w:num>
  <w:num w:numId="19" w16cid:durableId="1409185249">
    <w:abstractNumId w:val="13"/>
  </w:num>
  <w:num w:numId="20" w16cid:durableId="2000838808">
    <w:abstractNumId w:val="23"/>
  </w:num>
  <w:num w:numId="21" w16cid:durableId="1766269695">
    <w:abstractNumId w:val="11"/>
  </w:num>
  <w:num w:numId="22" w16cid:durableId="1033846796">
    <w:abstractNumId w:val="30"/>
  </w:num>
  <w:num w:numId="23" w16cid:durableId="1601256335">
    <w:abstractNumId w:val="21"/>
  </w:num>
  <w:num w:numId="24" w16cid:durableId="822893621">
    <w:abstractNumId w:val="9"/>
  </w:num>
  <w:num w:numId="25" w16cid:durableId="2088263392">
    <w:abstractNumId w:val="15"/>
  </w:num>
  <w:num w:numId="26" w16cid:durableId="2057926207">
    <w:abstractNumId w:val="6"/>
  </w:num>
  <w:num w:numId="27" w16cid:durableId="114759734">
    <w:abstractNumId w:val="0"/>
  </w:num>
  <w:num w:numId="28" w16cid:durableId="72440120">
    <w:abstractNumId w:val="7"/>
  </w:num>
  <w:num w:numId="29" w16cid:durableId="624124317">
    <w:abstractNumId w:val="19"/>
  </w:num>
  <w:num w:numId="30" w16cid:durableId="1371880018">
    <w:abstractNumId w:val="31"/>
  </w:num>
  <w:num w:numId="31" w16cid:durableId="1124036641">
    <w:abstractNumId w:val="28"/>
  </w:num>
  <w:num w:numId="32" w16cid:durableId="1371613937">
    <w:abstractNumId w:val="5"/>
  </w:num>
  <w:num w:numId="33" w16cid:durableId="15693463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C5"/>
    <w:rsid w:val="000173F6"/>
    <w:rsid w:val="000470AB"/>
    <w:rsid w:val="000471B4"/>
    <w:rsid w:val="00054568"/>
    <w:rsid w:val="00087D78"/>
    <w:rsid w:val="000A7D02"/>
    <w:rsid w:val="000D0143"/>
    <w:rsid w:val="000D02F1"/>
    <w:rsid w:val="000D25C7"/>
    <w:rsid w:val="000D391F"/>
    <w:rsid w:val="000D4622"/>
    <w:rsid w:val="000D65E5"/>
    <w:rsid w:val="000F4E3A"/>
    <w:rsid w:val="000F6EB4"/>
    <w:rsid w:val="00123529"/>
    <w:rsid w:val="001338A2"/>
    <w:rsid w:val="00135C99"/>
    <w:rsid w:val="00176C8D"/>
    <w:rsid w:val="001E2FA3"/>
    <w:rsid w:val="001F4FB6"/>
    <w:rsid w:val="002178C4"/>
    <w:rsid w:val="00221A7F"/>
    <w:rsid w:val="00236024"/>
    <w:rsid w:val="0024065C"/>
    <w:rsid w:val="002414EB"/>
    <w:rsid w:val="00263113"/>
    <w:rsid w:val="00297988"/>
    <w:rsid w:val="002A0B2F"/>
    <w:rsid w:val="002B3E1B"/>
    <w:rsid w:val="002B7796"/>
    <w:rsid w:val="002C6352"/>
    <w:rsid w:val="002F3F0F"/>
    <w:rsid w:val="00302819"/>
    <w:rsid w:val="0032453F"/>
    <w:rsid w:val="003515D8"/>
    <w:rsid w:val="003707F8"/>
    <w:rsid w:val="00377B42"/>
    <w:rsid w:val="003958EC"/>
    <w:rsid w:val="003A594C"/>
    <w:rsid w:val="003A7675"/>
    <w:rsid w:val="003E6236"/>
    <w:rsid w:val="003F64D1"/>
    <w:rsid w:val="0042037E"/>
    <w:rsid w:val="00420B80"/>
    <w:rsid w:val="0042364B"/>
    <w:rsid w:val="00440A54"/>
    <w:rsid w:val="0044737C"/>
    <w:rsid w:val="00470B0C"/>
    <w:rsid w:val="00476EC6"/>
    <w:rsid w:val="004A3AD7"/>
    <w:rsid w:val="004A5A4D"/>
    <w:rsid w:val="004A6D88"/>
    <w:rsid w:val="004E46E1"/>
    <w:rsid w:val="00500871"/>
    <w:rsid w:val="00551740"/>
    <w:rsid w:val="005962AD"/>
    <w:rsid w:val="005B7497"/>
    <w:rsid w:val="005C368F"/>
    <w:rsid w:val="005C61C9"/>
    <w:rsid w:val="00612C7A"/>
    <w:rsid w:val="00614A14"/>
    <w:rsid w:val="00622E88"/>
    <w:rsid w:val="006254DD"/>
    <w:rsid w:val="00630375"/>
    <w:rsid w:val="00651F74"/>
    <w:rsid w:val="006A1840"/>
    <w:rsid w:val="006A1B6A"/>
    <w:rsid w:val="006E1A44"/>
    <w:rsid w:val="006E7639"/>
    <w:rsid w:val="006F2D3E"/>
    <w:rsid w:val="006F700D"/>
    <w:rsid w:val="007020E6"/>
    <w:rsid w:val="00731A2C"/>
    <w:rsid w:val="00734E56"/>
    <w:rsid w:val="00737690"/>
    <w:rsid w:val="00753867"/>
    <w:rsid w:val="007B0D51"/>
    <w:rsid w:val="007B494C"/>
    <w:rsid w:val="007F1DBB"/>
    <w:rsid w:val="007F52A7"/>
    <w:rsid w:val="008050A8"/>
    <w:rsid w:val="008C4A6C"/>
    <w:rsid w:val="008E44BA"/>
    <w:rsid w:val="008F2BE4"/>
    <w:rsid w:val="00911FD3"/>
    <w:rsid w:val="009468A8"/>
    <w:rsid w:val="00967BD4"/>
    <w:rsid w:val="00983D75"/>
    <w:rsid w:val="009845F2"/>
    <w:rsid w:val="00991FD8"/>
    <w:rsid w:val="009B55CA"/>
    <w:rsid w:val="009E5FEA"/>
    <w:rsid w:val="00A03B45"/>
    <w:rsid w:val="00A21B4E"/>
    <w:rsid w:val="00A23C54"/>
    <w:rsid w:val="00A36220"/>
    <w:rsid w:val="00A56C0C"/>
    <w:rsid w:val="00A609D5"/>
    <w:rsid w:val="00A80B10"/>
    <w:rsid w:val="00AA0A97"/>
    <w:rsid w:val="00B01386"/>
    <w:rsid w:val="00B17A80"/>
    <w:rsid w:val="00B45051"/>
    <w:rsid w:val="00B50DE8"/>
    <w:rsid w:val="00B57E63"/>
    <w:rsid w:val="00B675BE"/>
    <w:rsid w:val="00B81418"/>
    <w:rsid w:val="00BA3FCB"/>
    <w:rsid w:val="00BA62F0"/>
    <w:rsid w:val="00BA71BC"/>
    <w:rsid w:val="00BB4D7F"/>
    <w:rsid w:val="00BD43A2"/>
    <w:rsid w:val="00BD4D62"/>
    <w:rsid w:val="00BE74A6"/>
    <w:rsid w:val="00C25578"/>
    <w:rsid w:val="00C3379A"/>
    <w:rsid w:val="00C34838"/>
    <w:rsid w:val="00C47569"/>
    <w:rsid w:val="00CC5A93"/>
    <w:rsid w:val="00CC759D"/>
    <w:rsid w:val="00CF146A"/>
    <w:rsid w:val="00CF5733"/>
    <w:rsid w:val="00D04530"/>
    <w:rsid w:val="00D04F08"/>
    <w:rsid w:val="00D061CF"/>
    <w:rsid w:val="00D11AFA"/>
    <w:rsid w:val="00D36A10"/>
    <w:rsid w:val="00D411E1"/>
    <w:rsid w:val="00D45156"/>
    <w:rsid w:val="00D470C5"/>
    <w:rsid w:val="00D86E1D"/>
    <w:rsid w:val="00DA1907"/>
    <w:rsid w:val="00DA38E7"/>
    <w:rsid w:val="00DB100D"/>
    <w:rsid w:val="00DC51A8"/>
    <w:rsid w:val="00DD3ACC"/>
    <w:rsid w:val="00DE7D82"/>
    <w:rsid w:val="00DF5ABC"/>
    <w:rsid w:val="00E67938"/>
    <w:rsid w:val="00E71F15"/>
    <w:rsid w:val="00E776E8"/>
    <w:rsid w:val="00E94DC3"/>
    <w:rsid w:val="00E96660"/>
    <w:rsid w:val="00E96C74"/>
    <w:rsid w:val="00EB3AF4"/>
    <w:rsid w:val="00EB4F46"/>
    <w:rsid w:val="00F34FD9"/>
    <w:rsid w:val="00F376C9"/>
    <w:rsid w:val="00F629B8"/>
    <w:rsid w:val="00FA698C"/>
    <w:rsid w:val="00FB1B07"/>
    <w:rsid w:val="00FD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05DB5"/>
  <w15:docId w15:val="{BEAF0A28-9ED8-42F6-B0EA-9327C3F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E3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4E3A"/>
    <w:pPr>
      <w:ind w:left="696" w:hanging="360"/>
      <w:jc w:val="both"/>
    </w:pPr>
  </w:style>
  <w:style w:type="paragraph" w:styleId="Akapitzlist">
    <w:name w:val="List Paragraph"/>
    <w:basedOn w:val="Normalny"/>
    <w:uiPriority w:val="1"/>
    <w:qFormat/>
    <w:rsid w:val="000F4E3A"/>
    <w:pPr>
      <w:ind w:left="6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F4E3A"/>
  </w:style>
  <w:style w:type="paragraph" w:styleId="Tytu">
    <w:name w:val="Title"/>
    <w:basedOn w:val="Normalny"/>
    <w:link w:val="TytuZnak"/>
    <w:qFormat/>
    <w:rsid w:val="000D014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0143"/>
    <w:rPr>
      <w:rFonts w:ascii="Times New Roman" w:eastAsia="Times New Roman" w:hAnsi="Times New Roman" w:cs="Times New Roman"/>
      <w:b/>
      <w:sz w:val="40"/>
      <w:szCs w:val="20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0D0143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D0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14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0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143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0871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F0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F08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nhideWhenUsed/>
    <w:rsid w:val="00B57E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5C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368F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B66C-133C-4256-969C-9E0D3A8F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3074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 Ewa</dc:creator>
  <cp:lastModifiedBy>Wiktor Plesiński</cp:lastModifiedBy>
  <cp:revision>3</cp:revision>
  <cp:lastPrinted>2024-04-11T08:54:00Z</cp:lastPrinted>
  <dcterms:created xsi:type="dcterms:W3CDTF">2024-04-10T14:38:00Z</dcterms:created>
  <dcterms:modified xsi:type="dcterms:W3CDTF">2024-04-11T08:54:00Z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2021-02-02T00:00:00Z</vt:filetime>
  </property>
</Properties>
</file>