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78275" w14:textId="77777777" w:rsidR="00963640" w:rsidRPr="005C5AFC" w:rsidRDefault="00963640" w:rsidP="00963640">
      <w:pPr>
        <w:tabs>
          <w:tab w:val="left" w:pos="3119"/>
        </w:tabs>
        <w:ind w:right="5103"/>
        <w:jc w:val="center"/>
        <w:rPr>
          <w:b/>
        </w:rPr>
      </w:pPr>
      <w:r w:rsidRPr="005C5AFC">
        <w:rPr>
          <w:b/>
        </w:rPr>
        <w:t>MARSZAŁEK</w:t>
      </w:r>
    </w:p>
    <w:p w14:paraId="6354A063" w14:textId="77777777" w:rsidR="00963640" w:rsidRPr="005C5AFC" w:rsidRDefault="00963640" w:rsidP="00963640">
      <w:pPr>
        <w:tabs>
          <w:tab w:val="left" w:pos="3119"/>
        </w:tabs>
        <w:ind w:right="5103"/>
        <w:jc w:val="center"/>
        <w:rPr>
          <w:b/>
        </w:rPr>
      </w:pPr>
      <w:r w:rsidRPr="005C5AFC">
        <w:rPr>
          <w:b/>
        </w:rPr>
        <w:t>Województwa Kujawsko-Pomorskiego</w:t>
      </w:r>
    </w:p>
    <w:p w14:paraId="4099E6A8" w14:textId="77777777" w:rsidR="00963640" w:rsidRDefault="00963640" w:rsidP="00963640"/>
    <w:p w14:paraId="0F99F446" w14:textId="6EDCAC0F" w:rsidR="00963640" w:rsidRPr="003C608B" w:rsidRDefault="00963640" w:rsidP="009840AD">
      <w:pPr>
        <w:jc w:val="right"/>
      </w:pPr>
      <w:r w:rsidRPr="003C608B">
        <w:t>Toruń, dn</w:t>
      </w:r>
      <w:r w:rsidR="00C4190E">
        <w:t>.</w:t>
      </w:r>
      <w:r w:rsidR="002E42F1">
        <w:t xml:space="preserve"> </w:t>
      </w:r>
      <w:r w:rsidR="0016128C">
        <w:t>2</w:t>
      </w:r>
      <w:r w:rsidR="009840AD">
        <w:t>7</w:t>
      </w:r>
      <w:r>
        <w:t xml:space="preserve"> </w:t>
      </w:r>
      <w:r w:rsidR="009840AD">
        <w:t>maja</w:t>
      </w:r>
      <w:r>
        <w:t xml:space="preserve"> 202</w:t>
      </w:r>
      <w:r w:rsidR="004B1853">
        <w:t>4</w:t>
      </w:r>
      <w:r w:rsidRPr="003C608B">
        <w:t xml:space="preserve"> r</w:t>
      </w:r>
      <w:r w:rsidR="00037D7B">
        <w:t>.</w:t>
      </w:r>
    </w:p>
    <w:p w14:paraId="203CC89F" w14:textId="4853E6AC" w:rsidR="00963640" w:rsidRPr="007846F8" w:rsidRDefault="00963640" w:rsidP="00963640">
      <w:pPr>
        <w:jc w:val="both"/>
        <w:rPr>
          <w:color w:val="000000"/>
        </w:rPr>
      </w:pPr>
      <w:r>
        <w:rPr>
          <w:color w:val="000000"/>
        </w:rPr>
        <w:t>ŚG-V.</w:t>
      </w:r>
      <w:bookmarkStart w:id="0" w:name="_Hlk167701452"/>
      <w:r>
        <w:rPr>
          <w:color w:val="000000"/>
        </w:rPr>
        <w:t>7422.</w:t>
      </w:r>
      <w:r w:rsidR="00037D7B">
        <w:rPr>
          <w:color w:val="000000"/>
        </w:rPr>
        <w:t>55</w:t>
      </w:r>
      <w:r>
        <w:rPr>
          <w:color w:val="000000"/>
        </w:rPr>
        <w:t>.2023</w:t>
      </w:r>
      <w:bookmarkEnd w:id="0"/>
    </w:p>
    <w:p w14:paraId="56E92F29" w14:textId="77777777" w:rsidR="00963640" w:rsidRDefault="00963640" w:rsidP="00963640"/>
    <w:p w14:paraId="03DFB7C6" w14:textId="77777777" w:rsidR="009840AD" w:rsidRPr="00900B77" w:rsidRDefault="009840AD" w:rsidP="009840AD">
      <w:pPr>
        <w:jc w:val="center"/>
        <w:rPr>
          <w:b/>
        </w:rPr>
      </w:pPr>
      <w:r w:rsidRPr="00900B77">
        <w:rPr>
          <w:b/>
        </w:rPr>
        <w:t>ZAWIADOMIENIE</w:t>
      </w:r>
    </w:p>
    <w:p w14:paraId="3899E678" w14:textId="77777777" w:rsidR="009840AD" w:rsidRPr="00900B77" w:rsidRDefault="009840AD" w:rsidP="009840AD">
      <w:pPr>
        <w:jc w:val="center"/>
        <w:rPr>
          <w:b/>
        </w:rPr>
      </w:pPr>
      <w:r w:rsidRPr="00900B77">
        <w:rPr>
          <w:b/>
        </w:rPr>
        <w:t>o zebraniu materiału dowodowego</w:t>
      </w:r>
    </w:p>
    <w:p w14:paraId="32C068EE" w14:textId="77777777" w:rsidR="009840AD" w:rsidRPr="00900B77" w:rsidRDefault="009840AD" w:rsidP="009840AD">
      <w:pPr>
        <w:rPr>
          <w:b/>
        </w:rPr>
      </w:pPr>
    </w:p>
    <w:p w14:paraId="1A863048" w14:textId="63275C79" w:rsidR="009840AD" w:rsidRPr="00900B77" w:rsidRDefault="009840AD" w:rsidP="009840AD">
      <w:pPr>
        <w:ind w:firstLine="708"/>
        <w:jc w:val="both"/>
      </w:pPr>
      <w:r w:rsidRPr="00900B77">
        <w:t xml:space="preserve">Zgodnie z art. 10 § 1 </w:t>
      </w:r>
      <w:r>
        <w:t>ustawy z dnia 14 czerwca 1960 r</w:t>
      </w:r>
      <w:r w:rsidR="0026198D">
        <w:t>.</w:t>
      </w:r>
      <w:r w:rsidRPr="00900B77">
        <w:t xml:space="preserve"> </w:t>
      </w:r>
      <w:r w:rsidRPr="002B52E4">
        <w:rPr>
          <w:i/>
          <w:iCs/>
        </w:rPr>
        <w:t>Kodeks postępowania administracyjnego</w:t>
      </w:r>
      <w:r>
        <w:t xml:space="preserve"> </w:t>
      </w:r>
      <w:r w:rsidRPr="004D5A77">
        <w:t>(Dz.</w:t>
      </w:r>
      <w:r>
        <w:t xml:space="preserve"> U. z 2023 r. poz. 775 ze zm.</w:t>
      </w:r>
      <w:r w:rsidRPr="004D5A77">
        <w:t>)</w:t>
      </w:r>
      <w:r>
        <w:t>,</w:t>
      </w:r>
    </w:p>
    <w:p w14:paraId="61FD39B8" w14:textId="77777777" w:rsidR="00963640" w:rsidRDefault="00963640" w:rsidP="00963640">
      <w:pPr>
        <w:ind w:firstLine="708"/>
        <w:jc w:val="both"/>
      </w:pPr>
    </w:p>
    <w:p w14:paraId="4A9C34CA" w14:textId="77777777" w:rsidR="00963640" w:rsidRPr="00C05D11" w:rsidRDefault="00963640" w:rsidP="00963640">
      <w:pPr>
        <w:jc w:val="center"/>
        <w:rPr>
          <w:b/>
          <w:spacing w:val="30"/>
        </w:rPr>
      </w:pPr>
      <w:r w:rsidRPr="00C05D11">
        <w:rPr>
          <w:b/>
          <w:spacing w:val="30"/>
        </w:rPr>
        <w:t>zawiadamiam</w:t>
      </w:r>
    </w:p>
    <w:p w14:paraId="65A20744" w14:textId="77777777" w:rsidR="00963640" w:rsidRPr="00C05D11" w:rsidRDefault="00963640" w:rsidP="00963640">
      <w:pPr>
        <w:jc w:val="both"/>
      </w:pPr>
    </w:p>
    <w:p w14:paraId="400DA2B7" w14:textId="2FCC4CE4" w:rsidR="004B1853" w:rsidRDefault="009840AD" w:rsidP="004B1853">
      <w:pPr>
        <w:jc w:val="both"/>
      </w:pPr>
      <w:bookmarkStart w:id="1" w:name="_Hlk143690709"/>
      <w:r w:rsidRPr="009840AD">
        <w:rPr>
          <w:rFonts w:eastAsia="Calibri"/>
          <w:lang w:eastAsia="en-US"/>
        </w:rPr>
        <w:t xml:space="preserve">że został zebrany materiał dowodowy, dotyczący </w:t>
      </w:r>
      <w:bookmarkEnd w:id="1"/>
      <w:r w:rsidR="00963640" w:rsidRPr="00037D7B">
        <w:rPr>
          <w:b/>
          <w:bCs/>
        </w:rPr>
        <w:t>zmiany</w:t>
      </w:r>
      <w:r w:rsidR="00963640">
        <w:t xml:space="preserve"> koncesji </w:t>
      </w:r>
      <w:r w:rsidR="004B1853" w:rsidRPr="004B1853">
        <w:t>nr 102/W/99 na wydobywanie kopaliny ze złoża kruszywa naturalnego ,,LUDKOWO II”, gm</w:t>
      </w:r>
      <w:r w:rsidR="00037D7B">
        <w:t>.</w:t>
      </w:r>
      <w:r w:rsidR="004B1853" w:rsidRPr="004B1853">
        <w:t xml:space="preserve"> Pakość, pow</w:t>
      </w:r>
      <w:r w:rsidR="00037D7B">
        <w:t>.</w:t>
      </w:r>
      <w:r w:rsidR="004B1853" w:rsidRPr="004B1853">
        <w:t xml:space="preserve"> inowrocławski, udzielonej przez Wojewodę Kujawsko-Pomorskiego decyzją z dnia </w:t>
      </w:r>
      <w:r w:rsidR="00C67F4B">
        <w:br/>
      </w:r>
      <w:r w:rsidR="004B1853" w:rsidRPr="004B1853">
        <w:t>12 kwietnia 1999 r</w:t>
      </w:r>
      <w:r w:rsidR="00037D7B">
        <w:t>.</w:t>
      </w:r>
      <w:r w:rsidR="004B1853" w:rsidRPr="004B1853">
        <w:t>, sygn.: OS.I.7512-3-15/99 wraz z decyzjami ją zmieniającymi</w:t>
      </w:r>
      <w:r w:rsidR="00037D7B">
        <w:t>.</w:t>
      </w:r>
    </w:p>
    <w:p w14:paraId="70B0308E" w14:textId="77777777" w:rsidR="009840AD" w:rsidRDefault="009840AD" w:rsidP="009840AD">
      <w:pPr>
        <w:ind w:firstLine="708"/>
        <w:jc w:val="both"/>
      </w:pPr>
      <w:r w:rsidRPr="00900B77">
        <w:t>Jednocześnie informuję o prawie do zapoznania się z aktami postępowania</w:t>
      </w:r>
      <w:r>
        <w:t>,</w:t>
      </w:r>
      <w:r w:rsidRPr="00900B77">
        <w:t xml:space="preserve"> </w:t>
      </w:r>
      <w:r w:rsidRPr="00900B77">
        <w:br/>
        <w:t>oraz wypowiedzenia się co do zebranych dowodów, materiałów oraz zgłoszonych w trakcie postępowania żądań, a także do złożenia dodatkowych wyjaśnień</w:t>
      </w:r>
      <w:r>
        <w:t>,</w:t>
      </w:r>
      <w:r w:rsidRPr="00900B77">
        <w:t xml:space="preserve"> mogących mieć znaczenie w sprawie w fo</w:t>
      </w:r>
      <w:r>
        <w:t>rmie pisemnej, ustnej do protoko</w:t>
      </w:r>
      <w:r w:rsidRPr="00900B77">
        <w:t xml:space="preserve">łu i za pomocą środków komunikacji elektronicznej, pod rygorem możliwości podjęcia decyzji na podstawie zebranego materiału dowodowego i okoliczności ujawnionych w aktach sprawy. Organem właściwym </w:t>
      </w:r>
      <w:r w:rsidRPr="00900B77">
        <w:br/>
        <w:t>do rozpatrzenia uwag i wniosków jest M</w:t>
      </w:r>
      <w:r>
        <w:t>arszałek Województwa Kujawsko-</w:t>
      </w:r>
      <w:r w:rsidRPr="00900B77">
        <w:t>Pomorskiego.</w:t>
      </w:r>
    </w:p>
    <w:p w14:paraId="2F73F2F4" w14:textId="77777777" w:rsidR="00C67F4B" w:rsidRDefault="00C67F4B" w:rsidP="009840AD">
      <w:pPr>
        <w:ind w:firstLine="708"/>
        <w:jc w:val="both"/>
      </w:pPr>
    </w:p>
    <w:p w14:paraId="04651CA9" w14:textId="7D702FFA" w:rsidR="00C67F4B" w:rsidRDefault="00C67F4B" w:rsidP="009840AD">
      <w:pPr>
        <w:ind w:firstLine="708"/>
        <w:jc w:val="both"/>
      </w:pPr>
      <w:r>
        <w:t xml:space="preserve">Zasięg projektowanych </w:t>
      </w:r>
      <w:r w:rsidRPr="00C67F4B">
        <w:rPr>
          <w:i/>
          <w:iCs/>
        </w:rPr>
        <w:t>obszar</w:t>
      </w:r>
      <w:r>
        <w:rPr>
          <w:i/>
          <w:iCs/>
        </w:rPr>
        <w:t>ów</w:t>
      </w:r>
      <w:r w:rsidRPr="00C67F4B">
        <w:rPr>
          <w:i/>
          <w:iCs/>
        </w:rPr>
        <w:t xml:space="preserve"> górnicz</w:t>
      </w:r>
      <w:r>
        <w:rPr>
          <w:i/>
          <w:iCs/>
        </w:rPr>
        <w:t>ych</w:t>
      </w:r>
      <w:r>
        <w:t xml:space="preserve"> przedstawiono na mapie internetowej pod adresem: </w:t>
      </w:r>
      <w:r w:rsidR="00E37032" w:rsidRPr="00E37032">
        <w:rPr>
          <w:b/>
          <w:bCs/>
        </w:rPr>
        <w:t>bit.ly/7422_55_2023</w:t>
      </w:r>
    </w:p>
    <w:p w14:paraId="47EE3515" w14:textId="77777777" w:rsidR="00C67F4B" w:rsidRDefault="00C67F4B" w:rsidP="009840AD">
      <w:pPr>
        <w:ind w:firstLine="708"/>
        <w:jc w:val="both"/>
      </w:pPr>
    </w:p>
    <w:p w14:paraId="32439C4A" w14:textId="392C79EF" w:rsidR="009840AD" w:rsidRPr="00F263DD" w:rsidRDefault="009840AD" w:rsidP="009840AD">
      <w:pPr>
        <w:pStyle w:val="Bezodstpw"/>
        <w:ind w:firstLine="708"/>
        <w:jc w:val="both"/>
      </w:pPr>
      <w:r w:rsidRPr="00900B77">
        <w:t>Z zebranym materiałem dowodowym można zapoznać się w Urzędzie Marsza</w:t>
      </w:r>
      <w:r>
        <w:t>łkowskim Województwa Kujawsko-</w:t>
      </w:r>
      <w:r w:rsidRPr="00900B77">
        <w:t>Pomorskiego w Toruniu, Departamencie Środowiska</w:t>
      </w:r>
      <w:r>
        <w:t xml:space="preserve"> w ciągu </w:t>
      </w:r>
      <w:r w:rsidR="004161CB">
        <w:rPr>
          <w:b/>
          <w:u w:val="single"/>
        </w:rPr>
        <w:t>7</w:t>
      </w:r>
      <w:r w:rsidRPr="00A04C30">
        <w:rPr>
          <w:b/>
          <w:u w:val="single"/>
        </w:rPr>
        <w:t xml:space="preserve"> dni od dnia doręczenia</w:t>
      </w:r>
      <w:r w:rsidR="004161CB">
        <w:rPr>
          <w:b/>
          <w:u w:val="single"/>
        </w:rPr>
        <w:t>/odczytania</w:t>
      </w:r>
      <w:r w:rsidRPr="00A04C30">
        <w:rPr>
          <w:b/>
          <w:u w:val="single"/>
        </w:rPr>
        <w:t xml:space="preserve"> przedmiotowego zawiadomienia</w:t>
      </w:r>
      <w:r w:rsidRPr="00900B77">
        <w:t xml:space="preserve"> w godzinach pracy tj. poniedziałek, środa, 7:30-15.30, wtorek 7:30-17:00.</w:t>
      </w:r>
      <w:r>
        <w:t xml:space="preserve"> </w:t>
      </w:r>
      <w:r w:rsidRPr="00900B77">
        <w:t>Miejsce</w:t>
      </w:r>
      <w:r>
        <w:t xml:space="preserve"> wyłożenia dokumentacji: ul. Targowa 13/15, 87-100 Toruń, pok. 107</w:t>
      </w:r>
      <w:r w:rsidR="00C67F4B">
        <w:t>.</w:t>
      </w:r>
    </w:p>
    <w:p w14:paraId="0A724D2A" w14:textId="492F9A5A" w:rsidR="00963640" w:rsidRDefault="0057471B" w:rsidP="00963640">
      <w:r w:rsidRPr="0057471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61971" wp14:editId="431DC9C7">
                <wp:simplePos x="0" y="0"/>
                <wp:positionH relativeFrom="column">
                  <wp:posOffset>3278505</wp:posOffset>
                </wp:positionH>
                <wp:positionV relativeFrom="paragraph">
                  <wp:posOffset>74930</wp:posOffset>
                </wp:positionV>
                <wp:extent cx="2889250" cy="140462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DDDA" w14:textId="217B95C9" w:rsidR="0057471B" w:rsidRDefault="0057471B" w:rsidP="0057471B">
                            <w:pPr>
                              <w:jc w:val="center"/>
                            </w:pPr>
                            <w:r>
                              <w:t>z up. Marszałka Województwa</w:t>
                            </w:r>
                          </w:p>
                          <w:p w14:paraId="0BD6C7C8" w14:textId="77777777" w:rsidR="0057471B" w:rsidRDefault="0057471B" w:rsidP="0057471B">
                            <w:pPr>
                              <w:jc w:val="center"/>
                            </w:pPr>
                          </w:p>
                          <w:p w14:paraId="0330D7D6" w14:textId="0DF192A5" w:rsidR="0057471B" w:rsidRDefault="0057471B" w:rsidP="0057471B">
                            <w:pPr>
                              <w:jc w:val="center"/>
                            </w:pPr>
                            <w:r>
                              <w:t>Marek Kachnic - geolog wojewódzki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619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8.15pt;margin-top:5.9pt;width:2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50DQIAAPc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" stroked="f">
                <v:textbox style="mso-fit-shape-to-text:t">
                  <w:txbxContent>
                    <w:p w14:paraId="7D2FDDDA" w14:textId="217B95C9" w:rsidR="0057471B" w:rsidRDefault="0057471B" w:rsidP="0057471B">
                      <w:pPr>
                        <w:jc w:val="center"/>
                      </w:pPr>
                      <w:r>
                        <w:t>z up. Marszałka Województwa</w:t>
                      </w:r>
                    </w:p>
                    <w:p w14:paraId="0BD6C7C8" w14:textId="77777777" w:rsidR="0057471B" w:rsidRDefault="0057471B" w:rsidP="0057471B">
                      <w:pPr>
                        <w:jc w:val="center"/>
                      </w:pPr>
                    </w:p>
                    <w:p w14:paraId="0330D7D6" w14:textId="0DF192A5" w:rsidR="0057471B" w:rsidRDefault="0057471B" w:rsidP="0057471B">
                      <w:pPr>
                        <w:jc w:val="center"/>
                      </w:pPr>
                      <w:r>
                        <w:t>Marek Kachnic - geolog wojewódzki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C9E8B" w14:textId="4975D9C1" w:rsidR="006B0975" w:rsidRDefault="006B0975" w:rsidP="006B0975">
      <w:pPr>
        <w:spacing w:line="360" w:lineRule="auto"/>
        <w:rPr>
          <w:color w:val="808080"/>
          <w:sz w:val="22"/>
          <w:szCs w:val="22"/>
        </w:rPr>
      </w:pPr>
    </w:p>
    <w:p w14:paraId="518B031A" w14:textId="3291ABF1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>Wywieszono dn.: …………</w:t>
      </w:r>
      <w:r w:rsidR="0064368C">
        <w:rPr>
          <w:sz w:val="22"/>
          <w:szCs w:val="22"/>
        </w:rPr>
        <w:t xml:space="preserve">czerwca </w:t>
      </w:r>
      <w:r w:rsidRPr="006F39B2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6F39B2">
        <w:rPr>
          <w:sz w:val="22"/>
          <w:szCs w:val="22"/>
        </w:rPr>
        <w:t xml:space="preserve"> </w:t>
      </w:r>
    </w:p>
    <w:p w14:paraId="5D02D6A8" w14:textId="536635A1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 xml:space="preserve">Zdjęto </w:t>
      </w:r>
      <w:r>
        <w:rPr>
          <w:sz w:val="22"/>
          <w:szCs w:val="22"/>
        </w:rPr>
        <w:t xml:space="preserve">w </w:t>
      </w:r>
      <w:r w:rsidRPr="006F39B2">
        <w:rPr>
          <w:sz w:val="22"/>
          <w:szCs w:val="22"/>
        </w:rPr>
        <w:t>dn.: …………</w:t>
      </w:r>
      <w:r w:rsidR="0064368C">
        <w:rPr>
          <w:sz w:val="22"/>
          <w:szCs w:val="22"/>
        </w:rPr>
        <w:t xml:space="preserve">czerwca </w:t>
      </w:r>
      <w:r w:rsidRPr="006F39B2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6F39B2">
        <w:rPr>
          <w:sz w:val="22"/>
          <w:szCs w:val="22"/>
        </w:rPr>
        <w:t xml:space="preserve"> (po 14 dniach)</w:t>
      </w:r>
    </w:p>
    <w:p w14:paraId="50F1DF8B" w14:textId="77777777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>Podpis: ……………………………….</w:t>
      </w:r>
    </w:p>
    <w:p w14:paraId="06CEF132" w14:textId="77777777" w:rsidR="006B0975" w:rsidRDefault="006B0975" w:rsidP="006B0975">
      <w:pPr>
        <w:jc w:val="both"/>
        <w:rPr>
          <w:sz w:val="22"/>
          <w:szCs w:val="22"/>
        </w:rPr>
      </w:pPr>
      <w:r w:rsidRPr="006F39B2">
        <w:rPr>
          <w:sz w:val="22"/>
          <w:szCs w:val="22"/>
        </w:rPr>
        <w:t>Stanowisko: ……………………….….</w:t>
      </w:r>
    </w:p>
    <w:p w14:paraId="77D92EF8" w14:textId="77777777" w:rsidR="006B0975" w:rsidRDefault="006B0975" w:rsidP="006B0975">
      <w:pPr>
        <w:jc w:val="both"/>
        <w:rPr>
          <w:szCs w:val="18"/>
        </w:rPr>
      </w:pPr>
    </w:p>
    <w:p w14:paraId="590BD9F9" w14:textId="71D0F1CD" w:rsidR="006B16BB" w:rsidRPr="006B0975" w:rsidRDefault="006B16BB" w:rsidP="006B0975">
      <w:pPr>
        <w:jc w:val="both"/>
        <w:rPr>
          <w:sz w:val="22"/>
          <w:szCs w:val="16"/>
        </w:rPr>
      </w:pPr>
      <w:r w:rsidRPr="006B0975">
        <w:rPr>
          <w:sz w:val="22"/>
          <w:szCs w:val="16"/>
        </w:rPr>
        <w:t>Sprawę prowadzi: Dominika Majchrzak, inspektor, 571 293 011, d.majchrzak@kujawsko-pomorskie.pl</w:t>
      </w:r>
    </w:p>
    <w:p w14:paraId="7EE5C7B1" w14:textId="77777777" w:rsid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</w:p>
    <w:p w14:paraId="38F54804" w14:textId="31C261A0" w:rsidR="004B1853" w:rsidRP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  <w:r w:rsidRPr="004B1853">
        <w:rPr>
          <w:sz w:val="20"/>
          <w:szCs w:val="20"/>
          <w:u w:val="single"/>
        </w:rPr>
        <w:t>Otrzymują</w:t>
      </w:r>
      <w:r w:rsidR="00037D7B">
        <w:rPr>
          <w:sz w:val="20"/>
          <w:szCs w:val="20"/>
          <w:u w:val="single"/>
        </w:rPr>
        <w:t xml:space="preserve"> (strony postępowania)</w:t>
      </w:r>
      <w:r w:rsidRPr="004B1853">
        <w:rPr>
          <w:sz w:val="20"/>
          <w:szCs w:val="20"/>
          <w:u w:val="single"/>
        </w:rPr>
        <w:t>:</w:t>
      </w:r>
    </w:p>
    <w:p w14:paraId="34D88C9B" w14:textId="1EFEC733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 xml:space="preserve">Kopalnia Żwiru i Piasku Kowalczyk </w:t>
      </w:r>
      <w:r w:rsidR="00037D7B">
        <w:rPr>
          <w:sz w:val="20"/>
          <w:szCs w:val="20"/>
        </w:rPr>
        <w:t>sp. z o.o.</w:t>
      </w:r>
    </w:p>
    <w:p w14:paraId="2498C731" w14:textId="2DAB1D25" w:rsidR="004B1853" w:rsidRPr="004B1853" w:rsidRDefault="004B1853" w:rsidP="004B1853">
      <w:pPr>
        <w:ind w:left="720" w:right="475"/>
        <w:jc w:val="both"/>
        <w:rPr>
          <w:sz w:val="20"/>
          <w:szCs w:val="20"/>
        </w:rPr>
      </w:pPr>
      <w:proofErr w:type="spellStart"/>
      <w:r w:rsidRPr="004B1853">
        <w:rPr>
          <w:sz w:val="20"/>
          <w:szCs w:val="20"/>
        </w:rPr>
        <w:t>Wojdal</w:t>
      </w:r>
      <w:proofErr w:type="spellEnd"/>
      <w:r w:rsidRPr="004B1853">
        <w:rPr>
          <w:sz w:val="20"/>
          <w:szCs w:val="20"/>
        </w:rPr>
        <w:t xml:space="preserve"> 1</w:t>
      </w:r>
      <w:r w:rsidR="00037D7B">
        <w:rPr>
          <w:sz w:val="20"/>
          <w:szCs w:val="20"/>
        </w:rPr>
        <w:t xml:space="preserve">, </w:t>
      </w:r>
      <w:r w:rsidRPr="004B1853">
        <w:rPr>
          <w:sz w:val="20"/>
          <w:szCs w:val="20"/>
        </w:rPr>
        <w:t>88-170 Pakość</w:t>
      </w:r>
    </w:p>
    <w:p w14:paraId="141E7467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Andrzej Kowalczyk</w:t>
      </w:r>
    </w:p>
    <w:p w14:paraId="6F643F79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Iwona Kowalczyk</w:t>
      </w:r>
    </w:p>
    <w:p w14:paraId="73E3FDAA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Emanuel Kowalczyk</w:t>
      </w:r>
    </w:p>
    <w:p w14:paraId="0C875494" w14:textId="1D5E871C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Daniel Kowalczyk</w:t>
      </w:r>
    </w:p>
    <w:p w14:paraId="3EC461F2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Gmina Pakość</w:t>
      </w:r>
    </w:p>
    <w:p w14:paraId="0EEE52E4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Właściciele działek sąsiadujących z ww. obszarami i terenami górniczymi – za pośrednictwem BIP</w:t>
      </w:r>
    </w:p>
    <w:p w14:paraId="2D3B625B" w14:textId="77777777" w:rsidR="00037D7B" w:rsidRDefault="00037D7B" w:rsidP="00037D7B">
      <w:pPr>
        <w:ind w:left="720" w:right="475"/>
        <w:jc w:val="both"/>
        <w:rPr>
          <w:sz w:val="20"/>
          <w:szCs w:val="20"/>
        </w:rPr>
      </w:pPr>
    </w:p>
    <w:p w14:paraId="6512E4B1" w14:textId="22C1B728" w:rsidR="003E2730" w:rsidRPr="00963640" w:rsidRDefault="004B1853" w:rsidP="009840AD">
      <w:pPr>
        <w:ind w:left="720"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aa</w:t>
      </w:r>
      <w:r w:rsidR="00037D7B">
        <w:rPr>
          <w:sz w:val="20"/>
          <w:szCs w:val="20"/>
        </w:rPr>
        <w:t xml:space="preserve"> (ŚG-V)</w:t>
      </w:r>
    </w:p>
    <w:sectPr w:rsidR="003E2730" w:rsidRPr="00963640" w:rsidSect="00C67F4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B21EC"/>
    <w:multiLevelType w:val="hybridMultilevel"/>
    <w:tmpl w:val="D20E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1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40"/>
    <w:rsid w:val="00037D7B"/>
    <w:rsid w:val="00047436"/>
    <w:rsid w:val="0016128C"/>
    <w:rsid w:val="0026198D"/>
    <w:rsid w:val="002E42F1"/>
    <w:rsid w:val="0031479E"/>
    <w:rsid w:val="003E2730"/>
    <w:rsid w:val="004161CB"/>
    <w:rsid w:val="004B1853"/>
    <w:rsid w:val="0057471B"/>
    <w:rsid w:val="00640E69"/>
    <w:rsid w:val="0064368C"/>
    <w:rsid w:val="006B0975"/>
    <w:rsid w:val="006B16BB"/>
    <w:rsid w:val="008869C6"/>
    <w:rsid w:val="00963640"/>
    <w:rsid w:val="009840AD"/>
    <w:rsid w:val="00AF5726"/>
    <w:rsid w:val="00C4190E"/>
    <w:rsid w:val="00C67F4B"/>
    <w:rsid w:val="00CB3DCC"/>
    <w:rsid w:val="00DA3EB3"/>
    <w:rsid w:val="00E32C09"/>
    <w:rsid w:val="00E37032"/>
    <w:rsid w:val="00EC0C33"/>
    <w:rsid w:val="00EE4847"/>
    <w:rsid w:val="00F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F64"/>
  <w15:chartTrackingRefBased/>
  <w15:docId w15:val="{033944B7-ADB2-470D-A0A2-DBABA93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1479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47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0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97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840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Majchrzak</dc:creator>
  <cp:keywords/>
  <dc:description/>
  <cp:lastModifiedBy>Kachnic</cp:lastModifiedBy>
  <cp:revision>7</cp:revision>
  <cp:lastPrinted>2024-05-27T09:36:00Z</cp:lastPrinted>
  <dcterms:created xsi:type="dcterms:W3CDTF">2024-05-27T09:27:00Z</dcterms:created>
  <dcterms:modified xsi:type="dcterms:W3CDTF">2024-05-27T09:39:00Z</dcterms:modified>
</cp:coreProperties>
</file>