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FA0" w14:textId="47D85E65" w:rsidR="00BD377E" w:rsidRDefault="00EA445F" w:rsidP="00EA445F">
      <w:pPr>
        <w:jc w:val="right"/>
        <w:rPr>
          <w:rFonts w:ascii="Times New Roman" w:hAnsi="Times New Roman" w:cs="Times New Roman"/>
        </w:rPr>
      </w:pPr>
      <w:r w:rsidRPr="00F37BF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FF162" wp14:editId="3C3BD687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2524125" cy="45720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FBAC1" w14:textId="77777777" w:rsidR="00EA445F" w:rsidRPr="00F37BF5" w:rsidRDefault="00EA445F" w:rsidP="00EA445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37BF5">
                              <w:rPr>
                                <w:rFonts w:ascii="Times New Roman" w:hAnsi="Times New Roman"/>
                                <w:b/>
                              </w:rPr>
                              <w:t>Marszałek</w:t>
                            </w:r>
                          </w:p>
                          <w:p w14:paraId="0A9C7BFF" w14:textId="77777777" w:rsidR="00EA445F" w:rsidRPr="00F37BF5" w:rsidRDefault="00EA445F" w:rsidP="00EA445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37BF5">
                              <w:rPr>
                                <w:rFonts w:ascii="Times New Roman" w:hAnsi="Times New Roman"/>
                                <w:b/>
                              </w:rPr>
                              <w:t>Województwa Kujawsko-Pomorskiego</w:t>
                            </w:r>
                          </w:p>
                          <w:p w14:paraId="304D9F1C" w14:textId="77777777" w:rsidR="00EA445F" w:rsidRPr="00F37BF5" w:rsidRDefault="00EA445F" w:rsidP="00EA44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FF1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05pt;width:198.75pt;height:3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" stroked="f">
                <v:textbox>
                  <w:txbxContent>
                    <w:p w14:paraId="62AFBAC1" w14:textId="77777777" w:rsidR="00EA445F" w:rsidRPr="00F37BF5" w:rsidRDefault="00EA445F" w:rsidP="00EA445F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37BF5">
                        <w:rPr>
                          <w:rFonts w:ascii="Times New Roman" w:hAnsi="Times New Roman"/>
                          <w:b/>
                        </w:rPr>
                        <w:t>Marszałek</w:t>
                      </w:r>
                    </w:p>
                    <w:p w14:paraId="0A9C7BFF" w14:textId="77777777" w:rsidR="00EA445F" w:rsidRPr="00F37BF5" w:rsidRDefault="00EA445F" w:rsidP="00EA445F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37BF5">
                        <w:rPr>
                          <w:rFonts w:ascii="Times New Roman" w:hAnsi="Times New Roman"/>
                          <w:b/>
                        </w:rPr>
                        <w:t>Województwa Kujawsko-Pomorskiego</w:t>
                      </w:r>
                    </w:p>
                    <w:p w14:paraId="304D9F1C" w14:textId="77777777" w:rsidR="00EA445F" w:rsidRPr="00F37BF5" w:rsidRDefault="00EA445F" w:rsidP="00EA445F"/>
                  </w:txbxContent>
                </v:textbox>
                <w10:wrap type="square" anchorx="margin"/>
              </v:shape>
            </w:pict>
          </mc:Fallback>
        </mc:AlternateContent>
      </w:r>
      <w:r w:rsidRPr="00EA445F">
        <w:rPr>
          <w:rFonts w:ascii="Times New Roman" w:hAnsi="Times New Roman" w:cs="Times New Roman"/>
        </w:rPr>
        <w:t xml:space="preserve">Toruń, </w:t>
      </w:r>
      <w:r w:rsidR="00E26FFC">
        <w:rPr>
          <w:rFonts w:ascii="Times New Roman" w:hAnsi="Times New Roman" w:cs="Times New Roman"/>
        </w:rPr>
        <w:t>0</w:t>
      </w:r>
      <w:r w:rsidR="002F2664">
        <w:rPr>
          <w:rFonts w:ascii="Times New Roman" w:hAnsi="Times New Roman" w:cs="Times New Roman"/>
        </w:rPr>
        <w:t>7</w:t>
      </w:r>
      <w:r w:rsidR="00E26FFC">
        <w:rPr>
          <w:rFonts w:ascii="Times New Roman" w:hAnsi="Times New Roman" w:cs="Times New Roman"/>
        </w:rPr>
        <w:t>.06</w:t>
      </w:r>
      <w:r w:rsidRPr="00EA445F">
        <w:rPr>
          <w:rFonts w:ascii="Times New Roman" w:hAnsi="Times New Roman" w:cs="Times New Roman"/>
        </w:rPr>
        <w:t>.2024 r.</w:t>
      </w:r>
    </w:p>
    <w:p w14:paraId="0673928A" w14:textId="68C1FB4C" w:rsidR="00EA445F" w:rsidRDefault="00EA445F" w:rsidP="00EA445F">
      <w:pPr>
        <w:jc w:val="right"/>
        <w:rPr>
          <w:rFonts w:ascii="Times New Roman" w:hAnsi="Times New Roman" w:cs="Times New Roman"/>
        </w:rPr>
      </w:pPr>
      <w:r w:rsidRPr="00F37BF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F7F478" wp14:editId="3932A7B2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2524125" cy="276225"/>
                <wp:effectExtent l="0" t="0" r="9525" b="9525"/>
                <wp:wrapSquare wrapText="bothSides"/>
                <wp:docPr id="10487589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A9E77" w14:textId="4FFF9FAA" w:rsidR="00EA445F" w:rsidRPr="00EA445F" w:rsidRDefault="00EA445F" w:rsidP="00EA4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445F">
                              <w:rPr>
                                <w:rFonts w:ascii="Times New Roman" w:hAnsi="Times New Roman" w:cs="Times New Roman"/>
                              </w:rPr>
                              <w:t>ŚG-V.7440.</w:t>
                            </w:r>
                            <w:r w:rsidR="00E26FF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EA445F">
                              <w:rPr>
                                <w:rFonts w:ascii="Times New Roman" w:hAnsi="Times New Roman" w:cs="Times New Roman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7F478" id="_x0000_s1027" type="#_x0000_t202" style="position:absolute;left:0;text-align:left;margin-left:0;margin-top:19.25pt;width:198.75pt;height:2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" stroked="f">
                <v:textbox>
                  <w:txbxContent>
                    <w:p w14:paraId="1F2A9E77" w14:textId="4FFF9FAA" w:rsidR="00EA445F" w:rsidRPr="00EA445F" w:rsidRDefault="00EA445F" w:rsidP="00EA44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445F">
                        <w:rPr>
                          <w:rFonts w:ascii="Times New Roman" w:hAnsi="Times New Roman" w:cs="Times New Roman"/>
                        </w:rPr>
                        <w:t>ŚG-V.7440.</w:t>
                      </w:r>
                      <w:r w:rsidR="00E26FFC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EA445F">
                        <w:rPr>
                          <w:rFonts w:ascii="Times New Roman" w:hAnsi="Times New Roman" w:cs="Times New Roman"/>
                        </w:rPr>
                        <w:t>.2024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68AEE3" w14:textId="3154DBF0" w:rsidR="00EA445F" w:rsidRDefault="00EA445F" w:rsidP="00EA445F">
      <w:pPr>
        <w:jc w:val="right"/>
        <w:rPr>
          <w:rFonts w:ascii="Times New Roman" w:hAnsi="Times New Roman" w:cs="Times New Roman"/>
        </w:rPr>
      </w:pPr>
    </w:p>
    <w:p w14:paraId="786C297F" w14:textId="77777777" w:rsidR="00EA445F" w:rsidRDefault="00EA445F" w:rsidP="00EA445F">
      <w:pPr>
        <w:jc w:val="right"/>
        <w:rPr>
          <w:rFonts w:ascii="Times New Roman" w:hAnsi="Times New Roman" w:cs="Times New Roman"/>
        </w:rPr>
      </w:pPr>
    </w:p>
    <w:p w14:paraId="0C3DF173" w14:textId="77777777" w:rsidR="00866BCF" w:rsidRPr="00453D44" w:rsidRDefault="00866BCF" w:rsidP="00866BCF">
      <w:pPr>
        <w:pStyle w:val="Nagwek1"/>
        <w:spacing w:line="276" w:lineRule="auto"/>
        <w:rPr>
          <w:sz w:val="22"/>
          <w:szCs w:val="22"/>
        </w:rPr>
      </w:pPr>
      <w:r w:rsidRPr="00453D44">
        <w:rPr>
          <w:sz w:val="22"/>
          <w:szCs w:val="22"/>
        </w:rPr>
        <w:t>OBWIESZCZENIE</w:t>
      </w:r>
    </w:p>
    <w:p w14:paraId="3F6483AC" w14:textId="77777777" w:rsidR="00866BCF" w:rsidRPr="00453D44" w:rsidRDefault="00866BCF" w:rsidP="00866BCF">
      <w:pPr>
        <w:spacing w:line="276" w:lineRule="auto"/>
        <w:rPr>
          <w:rFonts w:ascii="Times New Roman" w:hAnsi="Times New Roman" w:cs="Times New Roman"/>
        </w:rPr>
      </w:pPr>
    </w:p>
    <w:p w14:paraId="0E1C2E7C" w14:textId="64213CB0" w:rsidR="00866BCF" w:rsidRPr="00453D44" w:rsidRDefault="00866BCF" w:rsidP="00866BCF">
      <w:pPr>
        <w:pStyle w:val="Tekstpodstawowy"/>
        <w:spacing w:after="80" w:line="276" w:lineRule="auto"/>
        <w:ind w:firstLine="708"/>
        <w:jc w:val="both"/>
        <w:rPr>
          <w:sz w:val="22"/>
          <w:szCs w:val="22"/>
        </w:rPr>
      </w:pPr>
      <w:r w:rsidRPr="00453D44">
        <w:rPr>
          <w:sz w:val="22"/>
          <w:szCs w:val="22"/>
        </w:rPr>
        <w:t>Na podstawie</w:t>
      </w:r>
      <w:r w:rsidRPr="00453D44">
        <w:rPr>
          <w:color w:val="000000"/>
          <w:sz w:val="22"/>
          <w:szCs w:val="22"/>
        </w:rPr>
        <w:t xml:space="preserve"> </w:t>
      </w:r>
      <w:r w:rsidRPr="00453D44">
        <w:rPr>
          <w:bCs/>
          <w:color w:val="000000"/>
          <w:sz w:val="22"/>
          <w:szCs w:val="22"/>
        </w:rPr>
        <w:t xml:space="preserve">art. 49 i art. 61 §4 ustawy z 14 czerwca 1960 r. </w:t>
      </w:r>
      <w:r w:rsidRPr="00453D44">
        <w:rPr>
          <w:bCs/>
          <w:i/>
          <w:color w:val="000000"/>
          <w:sz w:val="22"/>
          <w:szCs w:val="22"/>
        </w:rPr>
        <w:t>Kodeks postępowania administracyjnego</w:t>
      </w:r>
      <w:r w:rsidRPr="00453D44">
        <w:rPr>
          <w:bCs/>
          <w:color w:val="000000"/>
          <w:sz w:val="22"/>
          <w:szCs w:val="22"/>
        </w:rPr>
        <w:t xml:space="preserve"> (Dz. U. z 2023 r. poz. 775) oraz art. 80 ust. 3 ustawy </w:t>
      </w:r>
      <w:r w:rsidRPr="00453D44">
        <w:rPr>
          <w:bCs/>
          <w:i/>
          <w:color w:val="000000"/>
          <w:sz w:val="22"/>
          <w:szCs w:val="22"/>
        </w:rPr>
        <w:t>Prawo geologiczne i górnicze</w:t>
      </w:r>
      <w:r w:rsidRPr="00453D44">
        <w:rPr>
          <w:bCs/>
          <w:color w:val="000000"/>
          <w:sz w:val="22"/>
          <w:szCs w:val="22"/>
        </w:rPr>
        <w:t xml:space="preserve"> z 9 czerwca 2011 r. (Dz. U. z 2024 r., poz. 572 ze zm.),</w:t>
      </w:r>
      <w:r w:rsidRPr="00453D44">
        <w:rPr>
          <w:sz w:val="22"/>
          <w:szCs w:val="22"/>
        </w:rPr>
        <w:t xml:space="preserve"> w związku ze złożeniem wniosku przez spółkę Centralny Port Komunikacyjny Sp. z o.o., Al. Jerozolimskie 142b, 02-305 Warszawa</w:t>
      </w:r>
    </w:p>
    <w:p w14:paraId="6A300C15" w14:textId="77777777" w:rsidR="00866BCF" w:rsidRPr="00453D44" w:rsidRDefault="00866BCF" w:rsidP="00866BCF">
      <w:pPr>
        <w:spacing w:before="240" w:after="80" w:line="276" w:lineRule="auto"/>
        <w:jc w:val="center"/>
        <w:rPr>
          <w:rFonts w:ascii="Times New Roman" w:hAnsi="Times New Roman" w:cs="Times New Roman"/>
          <w:b/>
        </w:rPr>
      </w:pPr>
      <w:r w:rsidRPr="00453D44">
        <w:rPr>
          <w:rFonts w:ascii="Times New Roman" w:hAnsi="Times New Roman" w:cs="Times New Roman"/>
          <w:b/>
        </w:rPr>
        <w:t>podaję do publicznej wiadomości informację</w:t>
      </w:r>
    </w:p>
    <w:p w14:paraId="504C74F1" w14:textId="0B1AEC98" w:rsidR="00866BCF" w:rsidRPr="00453D44" w:rsidRDefault="00866BCF" w:rsidP="00866BCF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3D44">
        <w:rPr>
          <w:rFonts w:ascii="Times New Roman" w:hAnsi="Times New Roman" w:cs="Times New Roman"/>
          <w:sz w:val="22"/>
          <w:szCs w:val="22"/>
        </w:rPr>
        <w:t xml:space="preserve">o </w:t>
      </w:r>
      <w:r w:rsidR="00453D44" w:rsidRPr="00453D44">
        <w:rPr>
          <w:rFonts w:ascii="Times New Roman" w:hAnsi="Times New Roman" w:cs="Times New Roman"/>
          <w:sz w:val="22"/>
          <w:szCs w:val="22"/>
        </w:rPr>
        <w:t>zebraniu materiału dowodowego w toku</w:t>
      </w:r>
      <w:r w:rsidRPr="00453D44">
        <w:rPr>
          <w:rFonts w:ascii="Times New Roman" w:hAnsi="Times New Roman" w:cs="Times New Roman"/>
          <w:sz w:val="22"/>
          <w:szCs w:val="22"/>
        </w:rPr>
        <w:t>,</w:t>
      </w:r>
      <w:r w:rsidR="00453D44" w:rsidRPr="00453D44">
        <w:rPr>
          <w:rFonts w:ascii="Times New Roman" w:hAnsi="Times New Roman" w:cs="Times New Roman"/>
          <w:sz w:val="22"/>
          <w:szCs w:val="22"/>
        </w:rPr>
        <w:t xml:space="preserve"> wszczętego na żądanie strony, post</w:t>
      </w:r>
      <w:r w:rsidR="002F2664">
        <w:rPr>
          <w:rFonts w:ascii="Times New Roman" w:hAnsi="Times New Roman" w:cs="Times New Roman"/>
          <w:sz w:val="22"/>
          <w:szCs w:val="22"/>
        </w:rPr>
        <w:t>ę</w:t>
      </w:r>
      <w:r w:rsidR="00453D44" w:rsidRPr="00453D44">
        <w:rPr>
          <w:rFonts w:ascii="Times New Roman" w:hAnsi="Times New Roman" w:cs="Times New Roman"/>
          <w:sz w:val="22"/>
          <w:szCs w:val="22"/>
        </w:rPr>
        <w:t>powania</w:t>
      </w:r>
      <w:r w:rsidRPr="00453D44">
        <w:rPr>
          <w:rFonts w:ascii="Times New Roman" w:hAnsi="Times New Roman" w:cs="Times New Roman"/>
          <w:sz w:val="22"/>
          <w:szCs w:val="22"/>
        </w:rPr>
        <w:t xml:space="preserve"> administracyjnego w sprawie zatwierdzenia </w:t>
      </w:r>
      <w:r w:rsidRPr="00453D44">
        <w:rPr>
          <w:rFonts w:ascii="Times New Roman" w:hAnsi="Times New Roman" w:cs="Times New Roman"/>
          <w:i/>
          <w:iCs/>
          <w:sz w:val="22"/>
          <w:szCs w:val="22"/>
        </w:rPr>
        <w:t>Projektu robót geologicznych dla określenia warunków geologiczno-inżynierskich dla zadania pt.: „Opracowanie dokumentacji przedprojektowej i projektowej dla projektu pn.: „Rewitalizacja kolejowego ciągu komunikacyjnego linii kolejowej nr 356 na odcinku granica województwa - Kcynia wraz z budową mijanki na odcinku Kcynia - Nakło nad Notecią linii kolejowej nr 281”</w:t>
      </w:r>
      <w:r w:rsidR="002F2664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202F304C" w14:textId="77777777" w:rsidR="00866BCF" w:rsidRPr="00453D44" w:rsidRDefault="00866BCF" w:rsidP="00866BCF">
      <w:pPr>
        <w:pStyle w:val="Tekstpodstawowywcity"/>
        <w:spacing w:after="80" w:line="276" w:lineRule="auto"/>
        <w:ind w:firstLine="709"/>
        <w:rPr>
          <w:sz w:val="22"/>
          <w:szCs w:val="22"/>
        </w:rPr>
      </w:pPr>
      <w:r w:rsidRPr="00453D44">
        <w:rPr>
          <w:sz w:val="22"/>
          <w:szCs w:val="22"/>
        </w:rPr>
        <w:t xml:space="preserve">Powyższą informację podaję do publicznej wiadomości w </w:t>
      </w:r>
      <w:r w:rsidRPr="00453D44">
        <w:rPr>
          <w:i/>
          <w:sz w:val="22"/>
          <w:szCs w:val="22"/>
        </w:rPr>
        <w:t>Biuletynie Informacji Publicznej</w:t>
      </w:r>
      <w:r w:rsidRPr="00453D44">
        <w:rPr>
          <w:sz w:val="22"/>
          <w:szCs w:val="22"/>
        </w:rPr>
        <w:t xml:space="preserve"> </w:t>
      </w:r>
      <w:r w:rsidRPr="00453D44">
        <w:rPr>
          <w:sz w:val="22"/>
          <w:szCs w:val="22"/>
        </w:rPr>
        <w:br/>
        <w:t>i na tablicach ogłoszeń urzędów gmin (wg rozdzielnika) oraz Urzędu Marszałkowskiego Województwa Kujawsko-Pomorskiego w Toruniu.</w:t>
      </w:r>
    </w:p>
    <w:p w14:paraId="746349E2" w14:textId="77777777" w:rsidR="00866BCF" w:rsidRPr="002F2664" w:rsidRDefault="00866BCF" w:rsidP="00817647">
      <w:pPr>
        <w:pStyle w:val="Tekstpodstawowywcity"/>
        <w:spacing w:before="240" w:after="240" w:line="276" w:lineRule="auto"/>
        <w:rPr>
          <w:b/>
          <w:bCs/>
          <w:sz w:val="22"/>
          <w:szCs w:val="22"/>
        </w:rPr>
      </w:pPr>
      <w:r w:rsidRPr="002F2664">
        <w:rPr>
          <w:sz w:val="22"/>
          <w:szCs w:val="22"/>
        </w:rPr>
        <w:t xml:space="preserve">Lokalizacja projektowanych otworów przedstawiona jest na mapie online pod adresem: </w:t>
      </w:r>
      <w:r w:rsidRPr="002F2664">
        <w:rPr>
          <w:b/>
          <w:bCs/>
          <w:sz w:val="22"/>
          <w:szCs w:val="22"/>
        </w:rPr>
        <w:t>bit.ly/7440-2-2024</w:t>
      </w:r>
    </w:p>
    <w:p w14:paraId="20164D21" w14:textId="77777777" w:rsidR="00866BCF" w:rsidRPr="00453D44" w:rsidRDefault="00866BCF" w:rsidP="00866BCF">
      <w:pPr>
        <w:pStyle w:val="Tekstpodstawowy"/>
        <w:spacing w:after="80" w:line="276" w:lineRule="auto"/>
        <w:ind w:firstLine="709"/>
        <w:jc w:val="both"/>
        <w:rPr>
          <w:color w:val="000000"/>
          <w:sz w:val="22"/>
          <w:szCs w:val="22"/>
        </w:rPr>
      </w:pPr>
      <w:r w:rsidRPr="002F2664">
        <w:rPr>
          <w:sz w:val="22"/>
          <w:szCs w:val="22"/>
        </w:rPr>
        <w:t>Zawiadomienie</w:t>
      </w:r>
      <w:r w:rsidRPr="00453D44">
        <w:rPr>
          <w:sz w:val="22"/>
          <w:szCs w:val="22"/>
        </w:rPr>
        <w:t xml:space="preserve"> uważa się za dokonane po upływie 14 dni od dnia publicznego ogłoszenia.</w:t>
      </w:r>
      <w:r w:rsidRPr="00453D44">
        <w:rPr>
          <w:color w:val="000000"/>
          <w:sz w:val="22"/>
          <w:szCs w:val="22"/>
        </w:rPr>
        <w:t xml:space="preserve"> </w:t>
      </w:r>
      <w:r w:rsidRPr="00453D44">
        <w:rPr>
          <w:color w:val="000000"/>
          <w:sz w:val="22"/>
          <w:szCs w:val="22"/>
        </w:rPr>
        <w:br/>
        <w:t>W przypadku braku uwag, po upływie ww. terminów wydana zostanie stosowna decyzja.</w:t>
      </w:r>
    </w:p>
    <w:p w14:paraId="09C70487" w14:textId="77777777" w:rsidR="00EA445F" w:rsidRPr="00453D44" w:rsidRDefault="00EA445F" w:rsidP="004B39D1">
      <w:pPr>
        <w:spacing w:after="0" w:line="240" w:lineRule="auto"/>
        <w:rPr>
          <w:rFonts w:ascii="Times New Roman" w:hAnsi="Times New Roman" w:cs="Times New Roman"/>
          <w:highlight w:val="red"/>
        </w:rPr>
      </w:pPr>
    </w:p>
    <w:p w14:paraId="1069DBCA" w14:textId="452DFD31" w:rsidR="00866BCF" w:rsidRPr="00453D44" w:rsidRDefault="00867613" w:rsidP="004B39D1">
      <w:pPr>
        <w:spacing w:after="0" w:line="240" w:lineRule="auto"/>
        <w:rPr>
          <w:rFonts w:ascii="Times New Roman" w:hAnsi="Times New Roman" w:cs="Times New Roman"/>
          <w:highlight w:val="red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BC3503" wp14:editId="105715D9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304415" cy="529590"/>
                <wp:effectExtent l="0" t="0" r="635" b="3810"/>
                <wp:wrapSquare wrapText="bothSides"/>
                <wp:docPr id="193836658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DCB48" w14:textId="77777777" w:rsidR="00867613" w:rsidRPr="004B1E5F" w:rsidRDefault="00867613" w:rsidP="008676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1E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 up. Marszałka Województwa</w:t>
                            </w:r>
                          </w:p>
                          <w:p w14:paraId="641C7A5F" w14:textId="77777777" w:rsidR="00867613" w:rsidRPr="004B1E5F" w:rsidRDefault="00867613" w:rsidP="008676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1E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Marek Kachnic</w:t>
                            </w:r>
                          </w:p>
                          <w:p w14:paraId="338F79F6" w14:textId="77777777" w:rsidR="00867613" w:rsidRPr="004B1E5F" w:rsidRDefault="00867613" w:rsidP="008676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1E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Geolog Wojewódzki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C3503" id="Pole tekstowe 1" o:spid="_x0000_s1028" type="#_x0000_t202" style="position:absolute;margin-left:130.25pt;margin-top:1.1pt;width:181.45pt;height:41.7pt;z-index:25166643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" stroked="f">
                <v:textbox style="mso-fit-shape-to-text:t">
                  <w:txbxContent>
                    <w:p w14:paraId="596DCB48" w14:textId="77777777" w:rsidR="00867613" w:rsidRPr="004B1E5F" w:rsidRDefault="00867613" w:rsidP="008676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1E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 up. Marszałka Województwa</w:t>
                      </w:r>
                    </w:p>
                    <w:p w14:paraId="641C7A5F" w14:textId="77777777" w:rsidR="00867613" w:rsidRPr="004B1E5F" w:rsidRDefault="00867613" w:rsidP="008676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1E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Marek Kachnic</w:t>
                      </w:r>
                    </w:p>
                    <w:p w14:paraId="338F79F6" w14:textId="77777777" w:rsidR="00867613" w:rsidRPr="004B1E5F" w:rsidRDefault="00867613" w:rsidP="008676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1E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Geolog Wojewódzki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AB2882" w14:textId="2CD94F32" w:rsidR="00866BCF" w:rsidRPr="00453D44" w:rsidRDefault="00866BCF" w:rsidP="004B39D1">
      <w:pPr>
        <w:spacing w:after="0" w:line="240" w:lineRule="auto"/>
        <w:rPr>
          <w:rFonts w:ascii="Times New Roman" w:hAnsi="Times New Roman" w:cs="Times New Roman"/>
          <w:highlight w:val="red"/>
        </w:rPr>
      </w:pPr>
    </w:p>
    <w:p w14:paraId="39DC9C43" w14:textId="5BB4E124" w:rsidR="004B39D1" w:rsidRPr="00453D44" w:rsidRDefault="004B39D1" w:rsidP="004B39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14:paraId="100627B1" w14:textId="77777777" w:rsidR="00453D44" w:rsidRDefault="00453D44" w:rsidP="00453D44">
      <w:pPr>
        <w:pStyle w:val="Tekstpodstawowy"/>
        <w:spacing w:after="80" w:line="276" w:lineRule="auto"/>
        <w:jc w:val="both"/>
        <w:rPr>
          <w:b/>
          <w:sz w:val="22"/>
          <w:szCs w:val="22"/>
        </w:rPr>
      </w:pPr>
    </w:p>
    <w:p w14:paraId="67E7D7F0" w14:textId="77777777" w:rsidR="002F2664" w:rsidRDefault="002F2664" w:rsidP="00453D44">
      <w:pPr>
        <w:pStyle w:val="Tekstpodstawowy"/>
        <w:spacing w:after="80" w:line="276" w:lineRule="auto"/>
        <w:jc w:val="both"/>
        <w:rPr>
          <w:b/>
          <w:sz w:val="22"/>
          <w:szCs w:val="22"/>
        </w:rPr>
      </w:pPr>
    </w:p>
    <w:p w14:paraId="03495A6D" w14:textId="77777777" w:rsidR="00453D44" w:rsidRPr="00453D44" w:rsidRDefault="00453D44" w:rsidP="00453D44">
      <w:pPr>
        <w:pStyle w:val="Tekstpodstawowy"/>
        <w:spacing w:after="80" w:line="276" w:lineRule="auto"/>
        <w:jc w:val="both"/>
        <w:rPr>
          <w:b/>
          <w:sz w:val="22"/>
          <w:szCs w:val="22"/>
        </w:rPr>
      </w:pPr>
    </w:p>
    <w:p w14:paraId="365FC128" w14:textId="77777777" w:rsidR="00453D44" w:rsidRPr="00453D44" w:rsidRDefault="00453D44" w:rsidP="00453D44">
      <w:pPr>
        <w:pStyle w:val="Tekstpodstawowy"/>
        <w:spacing w:after="80" w:line="276" w:lineRule="auto"/>
        <w:jc w:val="both"/>
        <w:rPr>
          <w:b/>
          <w:sz w:val="22"/>
          <w:szCs w:val="22"/>
        </w:rPr>
      </w:pPr>
    </w:p>
    <w:p w14:paraId="07CE4C37" w14:textId="2626B7A3" w:rsidR="00453D44" w:rsidRPr="00453D44" w:rsidRDefault="00453D44" w:rsidP="00453D44">
      <w:pPr>
        <w:pStyle w:val="Tekstpodstawowy"/>
        <w:spacing w:after="80" w:line="276" w:lineRule="auto"/>
        <w:jc w:val="both"/>
        <w:rPr>
          <w:b/>
          <w:sz w:val="22"/>
          <w:szCs w:val="22"/>
        </w:rPr>
      </w:pPr>
      <w:r w:rsidRPr="00453D44">
        <w:rPr>
          <w:b/>
          <w:sz w:val="22"/>
          <w:szCs w:val="22"/>
        </w:rPr>
        <w:t>Po podaniu do publicznej wiadomości niniejszego pisma, proszę o zwrotną informację na adres: j.michalak-bielska@kujawsko-pomorskie.pl, o miejscu i terminie opublikowania na BIP i na tablicy ogłoszeń urzędu (data wywieszenia i data zdjęcia) niniejszej informacji.</w:t>
      </w:r>
    </w:p>
    <w:p w14:paraId="104E8D4F" w14:textId="77777777" w:rsidR="00453D44" w:rsidRPr="00453D44" w:rsidRDefault="00453D44" w:rsidP="00453D44">
      <w:pPr>
        <w:spacing w:after="0" w:line="360" w:lineRule="auto"/>
        <w:rPr>
          <w:rFonts w:ascii="Times New Roman" w:hAnsi="Times New Roman" w:cs="Times New Roman"/>
        </w:rPr>
      </w:pPr>
      <w:r w:rsidRPr="00453D44">
        <w:rPr>
          <w:rFonts w:ascii="Times New Roman" w:hAnsi="Times New Roman" w:cs="Times New Roman"/>
        </w:rPr>
        <w:t xml:space="preserve">Wywieszono dn.: …………………… 2024 </w:t>
      </w:r>
    </w:p>
    <w:p w14:paraId="308FD370" w14:textId="77777777" w:rsidR="00453D44" w:rsidRPr="00453D44" w:rsidRDefault="00453D44" w:rsidP="00453D44">
      <w:pPr>
        <w:spacing w:after="0" w:line="360" w:lineRule="auto"/>
        <w:rPr>
          <w:rFonts w:ascii="Times New Roman" w:hAnsi="Times New Roman" w:cs="Times New Roman"/>
        </w:rPr>
      </w:pPr>
      <w:r w:rsidRPr="00453D44">
        <w:rPr>
          <w:rFonts w:ascii="Times New Roman" w:hAnsi="Times New Roman" w:cs="Times New Roman"/>
        </w:rPr>
        <w:t>Zdjęto dn.: …………………..2024 (po 14 dniach)</w:t>
      </w:r>
    </w:p>
    <w:p w14:paraId="18AF2AF5" w14:textId="77777777" w:rsidR="00453D44" w:rsidRPr="00453D44" w:rsidRDefault="00453D44" w:rsidP="00453D44">
      <w:pPr>
        <w:spacing w:after="0" w:line="360" w:lineRule="auto"/>
        <w:rPr>
          <w:rFonts w:ascii="Times New Roman" w:hAnsi="Times New Roman" w:cs="Times New Roman"/>
        </w:rPr>
      </w:pPr>
      <w:r w:rsidRPr="00453D44">
        <w:rPr>
          <w:rFonts w:ascii="Times New Roman" w:hAnsi="Times New Roman" w:cs="Times New Roman"/>
        </w:rPr>
        <w:t>Podpis: ……………………………….</w:t>
      </w:r>
    </w:p>
    <w:p w14:paraId="130FC67C" w14:textId="77777777" w:rsidR="00453D44" w:rsidRPr="00453D44" w:rsidRDefault="00453D44" w:rsidP="00453D44">
      <w:pPr>
        <w:spacing w:after="0" w:line="360" w:lineRule="auto"/>
        <w:rPr>
          <w:rFonts w:ascii="Times New Roman" w:hAnsi="Times New Roman" w:cs="Times New Roman"/>
        </w:rPr>
      </w:pPr>
      <w:r w:rsidRPr="00453D44">
        <w:rPr>
          <w:rFonts w:ascii="Times New Roman" w:hAnsi="Times New Roman" w:cs="Times New Roman"/>
        </w:rPr>
        <w:t>Stanowisko: ……………………….….</w:t>
      </w:r>
    </w:p>
    <w:p w14:paraId="5F3E2F7A" w14:textId="77777777" w:rsidR="00453D44" w:rsidRPr="00453D44" w:rsidRDefault="00453D44" w:rsidP="00453D44">
      <w:pPr>
        <w:spacing w:after="0" w:line="36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453D44">
        <w:rPr>
          <w:rFonts w:ascii="Times New Roman" w:hAnsi="Times New Roman" w:cs="Times New Roman"/>
          <w:b/>
          <w:sz w:val="20"/>
          <w:szCs w:val="20"/>
        </w:rPr>
        <w:lastRenderedPageBreak/>
        <w:t>Otrzymują:</w:t>
      </w:r>
    </w:p>
    <w:p w14:paraId="6FB05081" w14:textId="4F57E2E4" w:rsidR="00453D44" w:rsidRPr="00453D44" w:rsidRDefault="00453D44" w:rsidP="00453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D44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626AD" wp14:editId="7D01F66E">
                <wp:simplePos x="0" y="0"/>
                <wp:positionH relativeFrom="column">
                  <wp:posOffset>2533015</wp:posOffset>
                </wp:positionH>
                <wp:positionV relativeFrom="paragraph">
                  <wp:posOffset>594360</wp:posOffset>
                </wp:positionV>
                <wp:extent cx="137160" cy="346075"/>
                <wp:effectExtent l="13335" t="13335" r="11430" b="12065"/>
                <wp:wrapNone/>
                <wp:docPr id="1211962887" name="Nawias klamrowy zamykając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346075"/>
                        </a:xfrm>
                        <a:prstGeom prst="rightBrace">
                          <a:avLst>
                            <a:gd name="adj1" fmla="val 210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9C3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" o:spid="_x0000_s1026" type="#_x0000_t88" style="position:absolute;margin-left:199.45pt;margin-top:46.8pt;width:10.8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"/>
            </w:pict>
          </mc:Fallback>
        </mc:AlternateContent>
      </w:r>
      <w:r w:rsidRPr="00453D44">
        <w:rPr>
          <w:rFonts w:ascii="Times New Roman" w:hAnsi="Times New Roman" w:cs="Times New Roman"/>
          <w:sz w:val="20"/>
          <w:szCs w:val="20"/>
        </w:rPr>
        <w:t xml:space="preserve">Strony postępowania w trybie art. 49 ustawy </w:t>
      </w:r>
      <w:r w:rsidRPr="00453D44">
        <w:rPr>
          <w:rStyle w:val="Uwydatnienie"/>
          <w:rFonts w:ascii="Times New Roman" w:hAnsi="Times New Roman" w:cs="Times New Roman"/>
          <w:iCs w:val="0"/>
          <w:sz w:val="20"/>
          <w:szCs w:val="20"/>
        </w:rPr>
        <w:t>Kodeks postępowania administracyjnego</w:t>
      </w:r>
      <w:r w:rsidRPr="00453D44">
        <w:rPr>
          <w:rFonts w:ascii="Times New Roman" w:hAnsi="Times New Roman" w:cs="Times New Roman"/>
          <w:sz w:val="20"/>
          <w:szCs w:val="20"/>
        </w:rPr>
        <w:t xml:space="preserve"> poprzez obwieszczenie </w:t>
      </w:r>
      <w:r w:rsidRPr="00453D44">
        <w:rPr>
          <w:rFonts w:ascii="Times New Roman" w:hAnsi="Times New Roman" w:cs="Times New Roman"/>
          <w:sz w:val="20"/>
          <w:szCs w:val="20"/>
        </w:rPr>
        <w:sym w:font="Symbol" w:char="F02D"/>
      </w:r>
      <w:r w:rsidRPr="00453D44">
        <w:rPr>
          <w:rFonts w:ascii="Times New Roman" w:hAnsi="Times New Roman" w:cs="Times New Roman"/>
          <w:sz w:val="20"/>
          <w:szCs w:val="20"/>
        </w:rPr>
        <w:t xml:space="preserve"> z prośbą o niezwłoczne zamieszczenie w Biuletynie Informacji Publicznej oraz wywieszenie informacji </w:t>
      </w:r>
      <w:r w:rsidRPr="00453D44">
        <w:rPr>
          <w:rFonts w:ascii="Times New Roman" w:hAnsi="Times New Roman" w:cs="Times New Roman"/>
          <w:sz w:val="20"/>
          <w:szCs w:val="20"/>
        </w:rPr>
        <w:br/>
        <w:t>na tablicy ogłoszeń urzędu lub ogłoszenie w inny zwyczajowo przyjęty sposób w danej miejscowości:</w:t>
      </w:r>
    </w:p>
    <w:p w14:paraId="4CE3057A" w14:textId="2B2B9D4D" w:rsidR="00453D44" w:rsidRPr="00453D44" w:rsidRDefault="00453D44" w:rsidP="00453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D44">
        <w:rPr>
          <w:rFonts w:ascii="Times New Roman" w:hAnsi="Times New Roman" w:cs="Times New Roman"/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66615" wp14:editId="60F0E13A">
                <wp:simplePos x="0" y="0"/>
                <wp:positionH relativeFrom="margin">
                  <wp:posOffset>2693670</wp:posOffset>
                </wp:positionH>
                <wp:positionV relativeFrom="paragraph">
                  <wp:posOffset>145415</wp:posOffset>
                </wp:positionV>
                <wp:extent cx="1910715" cy="265430"/>
                <wp:effectExtent l="0" t="0" r="0" b="1270"/>
                <wp:wrapNone/>
                <wp:docPr id="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071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87060E" w14:textId="77777777" w:rsidR="00453D44" w:rsidRPr="00453D44" w:rsidRDefault="00453D44" w:rsidP="00453D4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53D4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na skrzynkę podawczą e-PUAP</w:t>
                            </w:r>
                          </w:p>
                          <w:p w14:paraId="3EFFF312" w14:textId="77777777" w:rsidR="00453D44" w:rsidRPr="00453D44" w:rsidRDefault="00453D44" w:rsidP="00453D4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6615" id="_x0000_s1029" type="#_x0000_t202" style="position:absolute;left:0;text-align:left;margin-left:212.1pt;margin-top:11.45pt;width:150.4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" fillcolor="window" stroked="f" strokeweight=".5pt">
                <v:textbox>
                  <w:txbxContent>
                    <w:p w14:paraId="0887060E" w14:textId="77777777" w:rsidR="00453D44" w:rsidRPr="00453D44" w:rsidRDefault="00453D44" w:rsidP="00453D44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453D4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na skrzynkę podawczą e-PUAP</w:t>
                      </w:r>
                    </w:p>
                    <w:p w14:paraId="3EFFF312" w14:textId="77777777" w:rsidR="00453D44" w:rsidRPr="00453D44" w:rsidRDefault="00453D44" w:rsidP="00453D44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D685C" w14:textId="59584A6A" w:rsidR="00453D44" w:rsidRPr="00453D44" w:rsidRDefault="00453D44" w:rsidP="00453D4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53D44">
        <w:rPr>
          <w:rFonts w:ascii="Times New Roman" w:hAnsi="Times New Roman" w:cs="Times New Roman"/>
          <w:bCs/>
          <w:sz w:val="20"/>
          <w:szCs w:val="20"/>
        </w:rPr>
        <w:t xml:space="preserve">Urząd </w:t>
      </w:r>
      <w:r w:rsidRPr="00453D44">
        <w:rPr>
          <w:rFonts w:ascii="Times New Roman" w:hAnsi="Times New Roman" w:cs="Times New Roman"/>
          <w:sz w:val="20"/>
          <w:szCs w:val="20"/>
        </w:rPr>
        <w:t>Miejski w Kcyni</w:t>
      </w:r>
    </w:p>
    <w:p w14:paraId="4F69893B" w14:textId="77777777" w:rsidR="00453D44" w:rsidRPr="00453D44" w:rsidRDefault="00453D44" w:rsidP="00453D4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53D44">
        <w:rPr>
          <w:rFonts w:ascii="Times New Roman" w:hAnsi="Times New Roman" w:cs="Times New Roman"/>
          <w:bCs/>
          <w:sz w:val="20"/>
          <w:szCs w:val="20"/>
        </w:rPr>
        <w:t>Urząd Miasta i  Gminy Nakło nad Notecią</w:t>
      </w:r>
    </w:p>
    <w:p w14:paraId="1EC28749" w14:textId="77777777" w:rsidR="00453D44" w:rsidRPr="00453D44" w:rsidRDefault="00453D44" w:rsidP="00453D44">
      <w:pPr>
        <w:numPr>
          <w:ilvl w:val="0"/>
          <w:numId w:val="2"/>
        </w:numPr>
        <w:spacing w:before="240"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3D44">
        <w:rPr>
          <w:rFonts w:ascii="Times New Roman" w:hAnsi="Times New Roman" w:cs="Times New Roman"/>
          <w:sz w:val="20"/>
          <w:szCs w:val="20"/>
        </w:rPr>
        <w:t xml:space="preserve">Urząd Marszałkowski Województwa Kujawsko-Pomorskiego w Toruniu – celem zamieszczenia w BIP </w:t>
      </w:r>
      <w:r w:rsidRPr="00453D44">
        <w:rPr>
          <w:rFonts w:ascii="Times New Roman" w:hAnsi="Times New Roman" w:cs="Times New Roman"/>
          <w:sz w:val="20"/>
          <w:szCs w:val="20"/>
        </w:rPr>
        <w:br/>
        <w:t>i wywieszenia na tablicy ogłoszeń</w:t>
      </w:r>
    </w:p>
    <w:p w14:paraId="27CCAFBF" w14:textId="77777777" w:rsidR="00453D44" w:rsidRPr="00453D44" w:rsidRDefault="00453D44" w:rsidP="00453D44">
      <w:pPr>
        <w:pStyle w:val="Akapitzlist"/>
        <w:ind w:left="426" w:right="4110" w:hanging="426"/>
        <w:rPr>
          <w:sz w:val="20"/>
          <w:szCs w:val="20"/>
          <w:highlight w:val="red"/>
        </w:rPr>
      </w:pPr>
    </w:p>
    <w:p w14:paraId="727EFD03" w14:textId="77777777" w:rsidR="00453D44" w:rsidRPr="00453D44" w:rsidRDefault="00453D44" w:rsidP="00453D44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sz w:val="20"/>
          <w:szCs w:val="20"/>
        </w:rPr>
      </w:pPr>
      <w:r w:rsidRPr="00453D44">
        <w:rPr>
          <w:sz w:val="20"/>
          <w:szCs w:val="20"/>
        </w:rPr>
        <w:t>PKP Polskie Linie Kolejowe, ul. Targowa 74, 03-734 Warszawa</w:t>
      </w:r>
    </w:p>
    <w:p w14:paraId="0CBD5900" w14:textId="77777777" w:rsidR="00453D44" w:rsidRPr="00453D44" w:rsidRDefault="00453D44" w:rsidP="00453D44">
      <w:pPr>
        <w:pStyle w:val="Akapitzlist"/>
        <w:ind w:left="426"/>
        <w:rPr>
          <w:b/>
          <w:bCs/>
          <w:sz w:val="20"/>
          <w:szCs w:val="20"/>
        </w:rPr>
      </w:pPr>
      <w:r w:rsidRPr="00453D44">
        <w:rPr>
          <w:b/>
          <w:bCs/>
          <w:sz w:val="20"/>
          <w:szCs w:val="20"/>
        </w:rPr>
        <w:t>przez pełnomocnika:</w:t>
      </w:r>
    </w:p>
    <w:p w14:paraId="570C00AF" w14:textId="44822E90" w:rsidR="00453D44" w:rsidRPr="00453D44" w:rsidRDefault="00453D44" w:rsidP="00453D44">
      <w:pPr>
        <w:pStyle w:val="Akapitzlist"/>
        <w:ind w:left="426"/>
        <w:jc w:val="both"/>
        <w:rPr>
          <w:sz w:val="20"/>
          <w:szCs w:val="20"/>
        </w:rPr>
      </w:pPr>
      <w:r w:rsidRPr="00453D44">
        <w:rPr>
          <w:sz w:val="20"/>
          <w:szCs w:val="20"/>
        </w:rPr>
        <w:t xml:space="preserve">Olę </w:t>
      </w:r>
      <w:proofErr w:type="spellStart"/>
      <w:r w:rsidRPr="00453D44">
        <w:rPr>
          <w:sz w:val="20"/>
          <w:szCs w:val="20"/>
        </w:rPr>
        <w:t>Bilczyńską</w:t>
      </w:r>
      <w:proofErr w:type="spellEnd"/>
      <w:r w:rsidRPr="00453D44">
        <w:rPr>
          <w:sz w:val="20"/>
          <w:szCs w:val="20"/>
        </w:rPr>
        <w:t xml:space="preserve">, </w:t>
      </w:r>
      <w:proofErr w:type="spellStart"/>
      <w:r w:rsidRPr="00453D44">
        <w:rPr>
          <w:sz w:val="20"/>
          <w:szCs w:val="20"/>
        </w:rPr>
        <w:t>Databout</w:t>
      </w:r>
      <w:proofErr w:type="spellEnd"/>
      <w:r w:rsidRPr="00453D44">
        <w:rPr>
          <w:sz w:val="20"/>
          <w:szCs w:val="20"/>
        </w:rPr>
        <w:t xml:space="preserve"> Sp. z o.o. ul. Bitwy Warszawskiej 1920 r. nr. 7, 02-366 Warszawa</w:t>
      </w:r>
    </w:p>
    <w:p w14:paraId="02830F72" w14:textId="77777777" w:rsidR="00453D44" w:rsidRPr="00453D44" w:rsidRDefault="00453D44" w:rsidP="00453D44">
      <w:pPr>
        <w:pStyle w:val="Akapitzlist"/>
        <w:ind w:left="426"/>
        <w:jc w:val="both"/>
        <w:rPr>
          <w:sz w:val="20"/>
          <w:szCs w:val="20"/>
        </w:rPr>
      </w:pPr>
    </w:p>
    <w:p w14:paraId="78F44208" w14:textId="77777777" w:rsidR="00453D44" w:rsidRPr="00453D44" w:rsidRDefault="00453D44" w:rsidP="00453D44">
      <w:pPr>
        <w:pStyle w:val="Akapitzlist"/>
        <w:ind w:left="0"/>
        <w:jc w:val="both"/>
        <w:rPr>
          <w:sz w:val="20"/>
          <w:szCs w:val="20"/>
        </w:rPr>
      </w:pPr>
      <w:r w:rsidRPr="00453D44">
        <w:rPr>
          <w:sz w:val="20"/>
          <w:szCs w:val="20"/>
        </w:rPr>
        <w:t>Aa (ŚG-V)</w:t>
      </w:r>
    </w:p>
    <w:p w14:paraId="06324DD5" w14:textId="77777777" w:rsidR="004B39D1" w:rsidRPr="00453D44" w:rsidRDefault="004B39D1" w:rsidP="004B3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sectPr w:rsidR="004B39D1" w:rsidRPr="00453D44" w:rsidSect="004B39D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25328"/>
    <w:multiLevelType w:val="hybridMultilevel"/>
    <w:tmpl w:val="16062B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149FD"/>
    <w:multiLevelType w:val="hybridMultilevel"/>
    <w:tmpl w:val="4AB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317779">
    <w:abstractNumId w:val="1"/>
  </w:num>
  <w:num w:numId="2" w16cid:durableId="72071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59"/>
    <w:rsid w:val="001B6D0C"/>
    <w:rsid w:val="00262576"/>
    <w:rsid w:val="002F2664"/>
    <w:rsid w:val="003505D1"/>
    <w:rsid w:val="00453D44"/>
    <w:rsid w:val="004B39D1"/>
    <w:rsid w:val="00817647"/>
    <w:rsid w:val="00866BCF"/>
    <w:rsid w:val="00867613"/>
    <w:rsid w:val="00884C59"/>
    <w:rsid w:val="00BD377E"/>
    <w:rsid w:val="00E26FFC"/>
    <w:rsid w:val="00E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9217"/>
  <w15:chartTrackingRefBased/>
  <w15:docId w15:val="{3DCEE268-571B-40D4-A622-B86B6AD5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B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445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Wyliczanie,List Paragraph,Obiekt,List Paragraph1,Akapit z listą3,Akapit z listą31,Numerowanie,Normalny w tabeli,Normalny2,ASIA"/>
    <w:basedOn w:val="Normalny"/>
    <w:link w:val="AkapitzlistZnak"/>
    <w:uiPriority w:val="34"/>
    <w:qFormat/>
    <w:rsid w:val="004B3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866B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866BCF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866B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66BC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866B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6BC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453D44"/>
    <w:rPr>
      <w:b w:val="0"/>
      <w:bCs w:val="0"/>
      <w:i/>
      <w:iCs/>
    </w:rPr>
  </w:style>
  <w:style w:type="character" w:customStyle="1" w:styleId="AkapitzlistZnak">
    <w:name w:val="Akapit z listą Znak"/>
    <w:aliases w:val="Wyliczanie Znak,List Paragraph Znak,Obiekt Znak,List Paragraph1 Znak,Akapit z listą3 Znak,Akapit z listą31 Znak,Numerowanie Znak,Normalny w tabeli Znak,Normalny2 Znak,ASIA Znak"/>
    <w:link w:val="Akapitzlist"/>
    <w:uiPriority w:val="34"/>
    <w:qFormat/>
    <w:locked/>
    <w:rsid w:val="00453D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Michalak-Bielska</dc:creator>
  <cp:keywords/>
  <dc:description/>
  <cp:lastModifiedBy>Joanna Michalak-Bielska</cp:lastModifiedBy>
  <cp:revision>7</cp:revision>
  <cp:lastPrinted>2024-06-07T10:15:00Z</cp:lastPrinted>
  <dcterms:created xsi:type="dcterms:W3CDTF">2024-03-26T10:06:00Z</dcterms:created>
  <dcterms:modified xsi:type="dcterms:W3CDTF">2024-06-07T10:15:00Z</dcterms:modified>
</cp:coreProperties>
</file>