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5608E" w14:textId="01A453D7" w:rsidR="00544305" w:rsidRPr="00BB0891" w:rsidRDefault="00DB3BB0" w:rsidP="00544305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 17/24</w:t>
      </w:r>
      <w:r w:rsidR="00544305" w:rsidRPr="00BB08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835E181" w14:textId="3009D421" w:rsidR="00544305" w:rsidRPr="00BB0891" w:rsidRDefault="00544305" w:rsidP="00544305">
      <w:pPr>
        <w:keepNext/>
        <w:spacing w:after="0" w:line="240" w:lineRule="auto"/>
        <w:ind w:left="7080"/>
        <w:rPr>
          <w:rFonts w:ascii="Times New Roman" w:hAnsi="Times New Roman" w:cs="Times New Roman"/>
        </w:rPr>
      </w:pPr>
      <w:r w:rsidRPr="00BB0891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 w:rsidRPr="00BB089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 w:rsidRPr="00BB089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DB3B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12 czerwca </w:t>
      </w:r>
      <w:r w:rsidRPr="00BB0891">
        <w:rPr>
          <w:rFonts w:ascii="Times New Roman" w:eastAsia="Times New Roman" w:hAnsi="Times New Roman" w:cs="Times New Roman"/>
          <w:sz w:val="18"/>
          <w:szCs w:val="18"/>
          <w:lang w:eastAsia="pl-PL"/>
        </w:rPr>
        <w:t>2024 r.</w:t>
      </w:r>
    </w:p>
    <w:p w14:paraId="5618FB5C" w14:textId="77777777" w:rsidR="00544305" w:rsidRPr="00BB0891" w:rsidRDefault="00544305" w:rsidP="00544305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6FEF09" w14:textId="77777777" w:rsidR="00544305" w:rsidRPr="00BB0891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F45A" w14:textId="77777777" w:rsidR="00544305" w:rsidRPr="00DB3BB0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B0">
        <w:rPr>
          <w:rFonts w:ascii="Times New Roman" w:hAnsi="Times New Roman" w:cs="Times New Roman"/>
          <w:b/>
          <w:sz w:val="24"/>
          <w:szCs w:val="24"/>
        </w:rPr>
        <w:t>UCHWAŁA NR …/…/24</w:t>
      </w:r>
    </w:p>
    <w:p w14:paraId="6377F07E" w14:textId="77777777" w:rsidR="00544305" w:rsidRPr="00DB3BB0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B0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B51FCC6" w14:textId="77777777" w:rsidR="00544305" w:rsidRPr="00DB3BB0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B0">
        <w:rPr>
          <w:rFonts w:ascii="Times New Roman" w:hAnsi="Times New Roman" w:cs="Times New Roman"/>
          <w:b/>
          <w:sz w:val="24"/>
          <w:szCs w:val="24"/>
        </w:rPr>
        <w:t>z dnia …………………… 2024 r.</w:t>
      </w:r>
    </w:p>
    <w:p w14:paraId="635AFA17" w14:textId="77777777" w:rsidR="00544305" w:rsidRPr="00BB0891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2D1B" w14:textId="1C7B6D34" w:rsidR="00544305" w:rsidRPr="00BB0891" w:rsidRDefault="0021461F" w:rsidP="00DB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91"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544305" w:rsidRPr="00BB0891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Powiatowi </w:t>
      </w:r>
      <w:r w:rsidRPr="00BB0891">
        <w:rPr>
          <w:rFonts w:ascii="Times New Roman" w:hAnsi="Times New Roman" w:cs="Times New Roman"/>
          <w:b/>
          <w:sz w:val="24"/>
          <w:szCs w:val="24"/>
        </w:rPr>
        <w:t>Chełmińskiemu</w:t>
      </w:r>
    </w:p>
    <w:p w14:paraId="10843C1A" w14:textId="77777777" w:rsidR="00544305" w:rsidRPr="00BB0891" w:rsidRDefault="00544305" w:rsidP="005443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27C60" w14:textId="359518C3" w:rsidR="00544305" w:rsidRPr="00BB0891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91">
        <w:rPr>
          <w:rFonts w:ascii="Times New Roman" w:hAnsi="Times New Roman" w:cs="Times New Roman"/>
          <w:sz w:val="24"/>
          <w:szCs w:val="24"/>
        </w:rPr>
        <w:tab/>
        <w:t>Na podstawie art. 8a ust. 1 ustawy z dnia 5 czerwca 1998 r. o samorządzie województwa</w:t>
      </w:r>
      <w:r w:rsidRPr="00BB0891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bookmarkStart w:id="0" w:name="_Hlk156547394"/>
      <w:r w:rsidRPr="00BB0891">
        <w:rPr>
          <w:rFonts w:ascii="Times New Roman" w:hAnsi="Times New Roman" w:cs="Times New Roman"/>
          <w:sz w:val="24"/>
          <w:szCs w:val="24"/>
        </w:rPr>
        <w:t xml:space="preserve">z </w:t>
      </w:r>
      <w:bookmarkStart w:id="1" w:name="_Hlk164162076"/>
      <w:r w:rsidRPr="00BB0891">
        <w:rPr>
          <w:rFonts w:ascii="Times New Roman" w:hAnsi="Times New Roman" w:cs="Times New Roman"/>
          <w:sz w:val="24"/>
          <w:szCs w:val="24"/>
        </w:rPr>
        <w:t>202</w:t>
      </w:r>
      <w:r w:rsidR="004B47E9" w:rsidRPr="00BB0891">
        <w:rPr>
          <w:rFonts w:ascii="Times New Roman" w:hAnsi="Times New Roman" w:cs="Times New Roman"/>
          <w:sz w:val="24"/>
          <w:szCs w:val="24"/>
        </w:rPr>
        <w:t>4</w:t>
      </w:r>
      <w:r w:rsidRPr="00BB0891">
        <w:rPr>
          <w:rFonts w:ascii="Times New Roman" w:hAnsi="Times New Roman" w:cs="Times New Roman"/>
          <w:sz w:val="24"/>
          <w:szCs w:val="24"/>
        </w:rPr>
        <w:t xml:space="preserve"> r. poz. </w:t>
      </w:r>
      <w:bookmarkEnd w:id="0"/>
      <w:r w:rsidR="004B47E9" w:rsidRPr="00BB0891">
        <w:rPr>
          <w:rFonts w:ascii="Times New Roman" w:hAnsi="Times New Roman" w:cs="Times New Roman"/>
          <w:sz w:val="24"/>
          <w:szCs w:val="24"/>
        </w:rPr>
        <w:t>566</w:t>
      </w:r>
      <w:bookmarkEnd w:id="1"/>
      <w:r w:rsidRPr="00BB0891">
        <w:rPr>
          <w:rFonts w:ascii="Times New Roman" w:hAnsi="Times New Roman" w:cs="Times New Roman"/>
          <w:sz w:val="24"/>
          <w:szCs w:val="24"/>
        </w:rPr>
        <w:t>) oraz art. 216 ust. 2 pkt 5 i art. 220 ust. 1 ustawy z dnia</w:t>
      </w:r>
      <w:r w:rsidR="00E028D9" w:rsidRPr="00BB0891">
        <w:rPr>
          <w:rFonts w:ascii="Times New Roman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hAnsi="Times New Roman" w:cs="Times New Roman"/>
          <w:sz w:val="24"/>
          <w:szCs w:val="24"/>
        </w:rPr>
        <w:t>27 sierpnia 2009 r. o finansach publicznych (</w:t>
      </w:r>
      <w:bookmarkStart w:id="2" w:name="_Hlk156547432"/>
      <w:r w:rsidRPr="00BB0891">
        <w:rPr>
          <w:rFonts w:ascii="Times New Roman" w:hAnsi="Times New Roman" w:cs="Times New Roman"/>
          <w:sz w:val="24"/>
          <w:szCs w:val="24"/>
        </w:rPr>
        <w:t xml:space="preserve">Dz. U. </w:t>
      </w:r>
      <w:bookmarkStart w:id="3" w:name="_Hlk156546272"/>
      <w:r w:rsidRPr="00BB0891">
        <w:rPr>
          <w:rFonts w:ascii="Times New Roman" w:hAnsi="Times New Roman" w:cs="Times New Roman"/>
          <w:sz w:val="24"/>
          <w:szCs w:val="24"/>
        </w:rPr>
        <w:t>z 2023 r. poz. 1270</w:t>
      </w:r>
      <w:bookmarkEnd w:id="3"/>
      <w:r w:rsidRPr="00BB089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B08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0891">
        <w:rPr>
          <w:rFonts w:ascii="Times New Roman" w:hAnsi="Times New Roman" w:cs="Times New Roman"/>
          <w:sz w:val="24"/>
          <w:szCs w:val="24"/>
        </w:rPr>
        <w:t>. zm.</w:t>
      </w:r>
      <w:r w:rsidRPr="00BB08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bookmarkEnd w:id="2"/>
      <w:r w:rsidRPr="00BB0891">
        <w:rPr>
          <w:rStyle w:val="Odwoanieprzypisudolnego"/>
          <w:rFonts w:ascii="Times New Roman" w:hAnsi="Times New Roman" w:cs="Times New Roman"/>
          <w:sz w:val="24"/>
          <w:szCs w:val="24"/>
        </w:rPr>
        <w:t>)</w:t>
      </w:r>
      <w:r w:rsidRPr="00BB0891">
        <w:rPr>
          <w:rFonts w:ascii="Times New Roman" w:hAnsi="Times New Roman" w:cs="Times New Roman"/>
          <w:sz w:val="24"/>
          <w:szCs w:val="24"/>
        </w:rPr>
        <w:t xml:space="preserve">), uchwala się, </w:t>
      </w:r>
      <w:r w:rsidR="00DB3BB0">
        <w:rPr>
          <w:rFonts w:ascii="Times New Roman" w:hAnsi="Times New Roman" w:cs="Times New Roman"/>
          <w:sz w:val="24"/>
          <w:szCs w:val="24"/>
        </w:rPr>
        <w:br/>
      </w:r>
      <w:r w:rsidRPr="00BB0891">
        <w:rPr>
          <w:rFonts w:ascii="Times New Roman" w:hAnsi="Times New Roman" w:cs="Times New Roman"/>
          <w:sz w:val="24"/>
          <w:szCs w:val="24"/>
        </w:rPr>
        <w:t>co następuje:</w:t>
      </w:r>
    </w:p>
    <w:p w14:paraId="466A3AED" w14:textId="77777777" w:rsidR="00544305" w:rsidRPr="00BB0891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6DE29" w14:textId="625EB4ED" w:rsidR="00DB3BB0" w:rsidRPr="00DB3BB0" w:rsidRDefault="00DB3BB0" w:rsidP="00DB3BB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3B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 </w:t>
      </w:r>
      <w:r w:rsidR="0021461F" w:rsidRPr="00BB0891">
        <w:rPr>
          <w:rFonts w:ascii="Times New Roman" w:eastAsiaTheme="minorEastAsia" w:hAnsi="Times New Roman" w:cs="Times New Roman"/>
          <w:sz w:val="24"/>
          <w:szCs w:val="24"/>
        </w:rPr>
        <w:t>uchwale Nr LXVII/936/24 Sejmiku Województwa Kujawsko-Pomorskiego</w:t>
      </w:r>
      <w:r w:rsidR="0021461F" w:rsidRPr="00BB0891">
        <w:rPr>
          <w:rFonts w:ascii="Times New Roman" w:eastAsiaTheme="minorEastAsia" w:hAnsi="Times New Roman" w:cs="Times New Roman"/>
          <w:sz w:val="24"/>
          <w:szCs w:val="24"/>
        </w:rPr>
        <w:br/>
        <w:t xml:space="preserve">z dnia18 marca 2024 r. w sprawie udzielenia pomocy finansowej Powiatowi Chełmińskiemu </w:t>
      </w:r>
      <w:r w:rsidR="0021461F" w:rsidRPr="00BB0891">
        <w:rPr>
          <w:rFonts w:ascii="Times New Roman" w:eastAsiaTheme="minorEastAsia" w:hAnsi="Times New Roman" w:cs="Times New Roman"/>
          <w:sz w:val="24"/>
          <w:szCs w:val="24"/>
        </w:rPr>
        <w:br/>
      </w:r>
      <w:r w:rsidR="0021461F" w:rsidRPr="00BB08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§ </w:t>
      </w:r>
      <w:r w:rsidR="0021461F" w:rsidRPr="00BB0891">
        <w:rPr>
          <w:rFonts w:ascii="Times New Roman" w:eastAsiaTheme="minorEastAsia" w:hAnsi="Times New Roman" w:cs="Times New Roman"/>
          <w:sz w:val="24"/>
          <w:szCs w:val="24"/>
        </w:rPr>
        <w:t>1 otrzymuje brzmienie:</w:t>
      </w:r>
    </w:p>
    <w:p w14:paraId="5A231C67" w14:textId="526B286B" w:rsidR="004F233C" w:rsidRDefault="0021461F" w:rsidP="0021461F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08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,,</w:t>
      </w:r>
      <w:r w:rsidRPr="00DB3BB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DB3BB0" w:rsidRPr="00DB3B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§ </w:t>
      </w:r>
      <w:r w:rsidRPr="00DB3BB0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32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>Udziela się Powiatowi Chełmińskiemu w 2024 r. pomocy finansowej z budżetu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>Województwa w formie dotacji celowej w kwocie 1.219.000,00 zł brutto (słownie: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 xml:space="preserve"> jeden 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 xml:space="preserve">milion 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>dwieście dziewiętnaście tysię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 xml:space="preserve">łotych 00/100) 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>na dofinansowanie zadania inwestycyjnego p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>n. ,,Przebudowa dróg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 xml:space="preserve">powiatowych w powiecie </w:t>
      </w:r>
      <w:r w:rsidR="00401F2E" w:rsidRPr="00BB0891">
        <w:rPr>
          <w:rFonts w:ascii="Times New Roman" w:eastAsiaTheme="minorEastAsia" w:hAnsi="Times New Roman" w:cs="Times New Roman"/>
          <w:sz w:val="24"/>
          <w:szCs w:val="24"/>
        </w:rPr>
        <w:t xml:space="preserve">chełmińskim o długości 11.664 km” </w:t>
      </w:r>
      <w:r w:rsidR="00353598" w:rsidRPr="00BB0891">
        <w:rPr>
          <w:rFonts w:ascii="Times New Roman" w:eastAsiaTheme="minorEastAsia" w:hAnsi="Times New Roman" w:cs="Times New Roman"/>
          <w:sz w:val="24"/>
          <w:szCs w:val="24"/>
        </w:rPr>
        <w:t>obejmującego miedzy innymi przebudowę drogi powiatowej nr 1615C Krusin – Bartlewo – Staw – Bielczyny na odcinku od km 0+063,21 do km 3+324,86, o łącznej długości ok.</w:t>
      </w:r>
      <w:r w:rsidR="00A32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3598" w:rsidRPr="00BB0891">
        <w:rPr>
          <w:rFonts w:ascii="Times New Roman" w:eastAsiaTheme="minorEastAsia" w:hAnsi="Times New Roman" w:cs="Times New Roman"/>
          <w:sz w:val="24"/>
          <w:szCs w:val="24"/>
        </w:rPr>
        <w:t>3,262 km</w:t>
      </w:r>
      <w:r w:rsidR="00A321B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DB3B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6CB5132" w14:textId="1C35E1C6" w:rsidR="0021461F" w:rsidRPr="00BB0891" w:rsidRDefault="0021461F" w:rsidP="0021461F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089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089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30AF9F0" w14:textId="22A103B4" w:rsidR="00544305" w:rsidRDefault="00544305" w:rsidP="00DB3BB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B08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BB08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</w:p>
    <w:p w14:paraId="5C1C660D" w14:textId="77777777" w:rsidR="00DB3BB0" w:rsidRPr="00BB0891" w:rsidRDefault="00DB3BB0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7236114" w14:textId="71248F79" w:rsidR="00544305" w:rsidRPr="00BB0891" w:rsidRDefault="00544305" w:rsidP="00DB3BB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B08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podjęcia. </w:t>
      </w:r>
    </w:p>
    <w:p w14:paraId="2A3B7731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1BB4F8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5FA480D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AAF486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1C18F43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9A1BBAD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A9E0D9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23BF1F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267DD61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5A4B945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643640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E821933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0DC5B7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B66F7FE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8447E14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6A57E96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5F6189B" w14:textId="77777777" w:rsidR="00DB3BB0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64FC7B4" w14:textId="77777777" w:rsidR="00DB3BB0" w:rsidRPr="00BB0891" w:rsidRDefault="00DB3BB0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65850C4" w14:textId="77777777" w:rsidR="00544305" w:rsidRPr="00BB0891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05DE49F" w14:textId="77777777" w:rsidR="00BB0891" w:rsidRPr="00BB0891" w:rsidRDefault="00BB0891" w:rsidP="008B7F90">
      <w:pPr>
        <w:tabs>
          <w:tab w:val="left" w:pos="709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4D186128" w14:textId="77777777" w:rsidR="00BB0891" w:rsidRDefault="00BB0891" w:rsidP="00BB089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40261B2" w14:textId="77777777" w:rsidR="00A321B8" w:rsidRPr="00BB0891" w:rsidRDefault="00A321B8" w:rsidP="00BB089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B541A9E" w14:textId="77777777" w:rsidR="00BB0891" w:rsidRPr="00BB0891" w:rsidRDefault="00BB0891" w:rsidP="00BB089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BB0891"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248DE622" w14:textId="77777777" w:rsidR="00BB0891" w:rsidRPr="00BB0891" w:rsidRDefault="00BB0891" w:rsidP="00BB089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</w:pPr>
    </w:p>
    <w:p w14:paraId="72C26BCF" w14:textId="77777777" w:rsidR="00BB0891" w:rsidRPr="00BB0891" w:rsidRDefault="00BB0891" w:rsidP="00BB089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b/>
          <w:sz w:val="24"/>
          <w:szCs w:val="24"/>
        </w:rPr>
        <w:t>Przedmiot regulacji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27AECCA7" w14:textId="7115081A" w:rsidR="00BB0891" w:rsidRDefault="00BB0891" w:rsidP="00BB089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</w:r>
      <w:r w:rsidR="00A321B8">
        <w:rPr>
          <w:rFonts w:ascii="Times New Roman" w:eastAsia="Calibri" w:hAnsi="Times New Roman" w:cs="Times New Roman"/>
          <w:sz w:val="24"/>
          <w:szCs w:val="24"/>
        </w:rPr>
        <w:t>Uchwała dotyczy zmiany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nazwy zadania</w:t>
      </w:r>
      <w:r w:rsidR="00471EE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471EEB">
        <w:rPr>
          <w:rFonts w:ascii="Times New Roman" w:eastAsia="Calibri" w:hAnsi="Times New Roman" w:cs="Times New Roman"/>
          <w:sz w:val="24"/>
          <w:szCs w:val="24"/>
        </w:rPr>
        <w:t xml:space="preserve"> które udzielana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r w:rsidR="00471EEB" w:rsidRPr="00BB0891">
        <w:rPr>
          <w:rFonts w:ascii="Times New Roman" w:eastAsia="Calibri" w:hAnsi="Times New Roman" w:cs="Times New Roman"/>
          <w:sz w:val="24"/>
          <w:szCs w:val="24"/>
        </w:rPr>
        <w:t>finanso</w:t>
      </w:r>
      <w:r w:rsidR="00471EEB">
        <w:rPr>
          <w:rFonts w:ascii="Times New Roman" w:eastAsia="Calibri" w:hAnsi="Times New Roman" w:cs="Times New Roman"/>
          <w:sz w:val="24"/>
          <w:szCs w:val="24"/>
        </w:rPr>
        <w:t>w</w:t>
      </w:r>
      <w:r w:rsidR="00471EEB" w:rsidRPr="00BB0891">
        <w:rPr>
          <w:rFonts w:ascii="Times New Roman" w:eastAsia="Calibri" w:hAnsi="Times New Roman" w:cs="Times New Roman"/>
          <w:sz w:val="24"/>
          <w:szCs w:val="24"/>
        </w:rPr>
        <w:t>a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 Powiatowi Chełmińskiemu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E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dofinansowanie zadania inwestycyjnego pn. „Przebudowa dróg powiatowych</w:t>
      </w:r>
      <w:r w:rsidR="004F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w powiecie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chełmińskim o długości 11,664 km”.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85D5A2" w14:textId="77777777" w:rsidR="001A2374" w:rsidRPr="00BB0891" w:rsidRDefault="001A2374" w:rsidP="00BB089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AAD45" w14:textId="77777777" w:rsidR="00BB0891" w:rsidRPr="00BB0891" w:rsidRDefault="00BB0891" w:rsidP="00BB089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891">
        <w:rPr>
          <w:rFonts w:ascii="Times New Roman" w:eastAsia="Calibri" w:hAnsi="Times New Roman" w:cs="Times New Roman"/>
          <w:b/>
          <w:sz w:val="24"/>
          <w:szCs w:val="24"/>
        </w:rPr>
        <w:t>Omówienie podstawy prawnej:</w:t>
      </w:r>
    </w:p>
    <w:p w14:paraId="1DD5E80A" w14:textId="77777777" w:rsidR="00BB0891" w:rsidRP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Pomoc finansowa udzielana jest na podstawie przepisów ustawy o samorządzie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województwa i ustawy o finansach publicznych.</w:t>
      </w:r>
    </w:p>
    <w:p w14:paraId="32339569" w14:textId="4EE4C854" w:rsidR="00BB0891" w:rsidRP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Zgodnie z art. 8a ust. 1 ustawy z dnia 5 czerwca 1998 r. o samorządzie województwa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(Dz. U. z 2024 r.  poz. 566) na podstawie którego województwa mogą sobie wzajemnie bądź innym jednostkom samorządu terytorialnego udzielać pomocy, w tym pomocy finansowej. Zgodnie art. 216 ust. 2 pkt 5 ustawy o finansach publicznych (Dz. U. z 2023 r. poz. 1270,</w:t>
      </w:r>
      <w:r w:rsidR="004F2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D00">
        <w:rPr>
          <w:rFonts w:ascii="Times New Roman" w:eastAsia="Calibri" w:hAnsi="Times New Roman" w:cs="Times New Roman"/>
          <w:sz w:val="24"/>
          <w:szCs w:val="24"/>
        </w:rPr>
        <w:br/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BB08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. zm.), na podstawie którego wydatki budżetu jednostki samorządu terytorialnego są przeznaczone na realizację zadań określonych w odrębnych przepisach, a w szczególności na pomoc rzeczową lub finansową dla innych jednostek samorządu terytorialnego, określoną odrębną uchwałą przez organ stanowiący jednostki samorządu terytorialnego. </w:t>
      </w:r>
    </w:p>
    <w:p w14:paraId="7FF7A572" w14:textId="77777777" w:rsid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Ponadto art. 220 ust. 1 ww. ustawy, na podstawie którego z budżetu jednostki samorządu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finansowa w formie dotacji celowej lub pomoc rzeczowa.</w:t>
      </w:r>
    </w:p>
    <w:p w14:paraId="01228B48" w14:textId="77777777" w:rsidR="001A2374" w:rsidRPr="00BB0891" w:rsidRDefault="001A2374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3117B" w14:textId="77777777" w:rsidR="00BB0891" w:rsidRPr="00BB0891" w:rsidRDefault="00BB0891" w:rsidP="00BB089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891">
        <w:rPr>
          <w:rFonts w:ascii="Times New Roman" w:eastAsia="Calibri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57127A51" w14:textId="77777777" w:rsid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Konsultacje nie są wymagane.</w:t>
      </w:r>
    </w:p>
    <w:p w14:paraId="090DC39F" w14:textId="77777777" w:rsidR="001A2374" w:rsidRPr="00BB0891" w:rsidRDefault="001A2374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B5F12" w14:textId="77777777" w:rsidR="00BB0891" w:rsidRPr="00BB0891" w:rsidRDefault="00BB0891" w:rsidP="00BB089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891">
        <w:rPr>
          <w:rFonts w:ascii="Times New Roman" w:eastAsia="Calibri" w:hAnsi="Times New Roman" w:cs="Times New Roman"/>
          <w:b/>
          <w:sz w:val="24"/>
          <w:szCs w:val="24"/>
        </w:rPr>
        <w:t xml:space="preserve">Uzasadnienie merytoryczne: </w:t>
      </w:r>
    </w:p>
    <w:p w14:paraId="32AB3A17" w14:textId="77777777" w:rsid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Przedsięwzięcie dotyczy pomocy finansowej, udzielonej w formie dotacji celowej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 xml:space="preserve">Powiatowi Chełmińskiemu 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na dofinansowanie zadania inwestycyjnego pn. „Przebudowa dróg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br/>
        <w:t>powiatowych w powiecie chełmińskim o długości 11,664 km”, polegającego na przebudowie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br/>
        <w:t xml:space="preserve">drogi powiatowej nr </w:t>
      </w:r>
      <w:bookmarkStart w:id="4" w:name="_Hlk156915638"/>
      <w:r w:rsidRPr="00BB0891">
        <w:rPr>
          <w:rFonts w:ascii="Times New Roman" w:eastAsia="Times New Roman" w:hAnsi="Times New Roman" w:cs="Times New Roman"/>
          <w:sz w:val="24"/>
          <w:szCs w:val="24"/>
        </w:rPr>
        <w:t>1615C Krusin – Bartlewo – Staw – Bielczyny na odcin</w:t>
      </w:r>
      <w:bookmarkEnd w:id="4"/>
      <w:r w:rsidRPr="00BB0891">
        <w:rPr>
          <w:rFonts w:ascii="Times New Roman" w:eastAsia="Times New Roman" w:hAnsi="Times New Roman" w:cs="Times New Roman"/>
          <w:sz w:val="24"/>
          <w:szCs w:val="24"/>
        </w:rPr>
        <w:t>ku</w:t>
      </w:r>
      <w:bookmarkStart w:id="5" w:name="_Hlk156915666"/>
      <w:r w:rsidRPr="00BB0891">
        <w:rPr>
          <w:rFonts w:ascii="Times New Roman" w:eastAsia="Times New Roman" w:hAnsi="Times New Roman" w:cs="Times New Roman"/>
          <w:sz w:val="24"/>
          <w:szCs w:val="24"/>
        </w:rPr>
        <w:t xml:space="preserve"> od km 0+063,21 do km 3+324,86</w:t>
      </w:r>
      <w:bookmarkEnd w:id="5"/>
      <w:r w:rsidRPr="00BB0891">
        <w:rPr>
          <w:rFonts w:ascii="Times New Roman" w:eastAsia="Times New Roman" w:hAnsi="Times New Roman" w:cs="Times New Roman"/>
          <w:sz w:val="24"/>
          <w:szCs w:val="24"/>
        </w:rPr>
        <w:t xml:space="preserve"> o łącznej długości  ok. 3,262 km.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54580A" w14:textId="39E61429" w:rsidR="00BB0891" w:rsidRPr="00BB0891" w:rsidRDefault="00BB0891" w:rsidP="00BB089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91">
        <w:rPr>
          <w:rFonts w:ascii="Times New Roman" w:eastAsia="Times New Roman" w:hAnsi="Times New Roman" w:cs="Times New Roman"/>
          <w:sz w:val="24"/>
          <w:szCs w:val="24"/>
        </w:rPr>
        <w:t xml:space="preserve">W roku 2023 </w:t>
      </w:r>
      <w:r w:rsidR="00A321B8" w:rsidRPr="00A321B8">
        <w:rPr>
          <w:rFonts w:ascii="Times New Roman" w:eastAsia="Times New Roman" w:hAnsi="Times New Roman" w:cs="Times New Roman"/>
          <w:sz w:val="24"/>
          <w:szCs w:val="24"/>
        </w:rPr>
        <w:t xml:space="preserve">godnie z </w:t>
      </w:r>
      <w:r w:rsidR="00A321B8">
        <w:rPr>
          <w:rFonts w:ascii="Times New Roman" w:eastAsia="Times New Roman" w:hAnsi="Times New Roman" w:cs="Times New Roman"/>
          <w:sz w:val="24"/>
          <w:szCs w:val="24"/>
        </w:rPr>
        <w:t>pismem</w:t>
      </w:r>
      <w:r w:rsidR="00A321B8" w:rsidRPr="00A321B8">
        <w:rPr>
          <w:rFonts w:ascii="Times New Roman" w:eastAsia="Times New Roman" w:hAnsi="Times New Roman" w:cs="Times New Roman"/>
          <w:sz w:val="24"/>
          <w:szCs w:val="24"/>
        </w:rPr>
        <w:t xml:space="preserve"> Starosty Chełmińskiego znak: DT.3020.1.1.2024.KŻ z dnia 11.01.2024</w:t>
      </w:r>
      <w:r w:rsidR="00A3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B8" w:rsidRPr="00A321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21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1B8" w:rsidRPr="00A3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zostało wykonane przedsięwzięcie w ramach projektu pn. „Modernizacja dróg</w:t>
      </w:r>
      <w:r w:rsidR="00A3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D00">
        <w:rPr>
          <w:rFonts w:ascii="Times New Roman" w:eastAsia="Times New Roman" w:hAnsi="Times New Roman" w:cs="Times New Roman"/>
          <w:sz w:val="24"/>
          <w:szCs w:val="24"/>
        </w:rPr>
        <w:br/>
      </w:r>
      <w:r w:rsidRPr="00BB0891">
        <w:rPr>
          <w:rFonts w:ascii="Times New Roman" w:eastAsia="Times New Roman" w:hAnsi="Times New Roman" w:cs="Times New Roman"/>
          <w:sz w:val="24"/>
          <w:szCs w:val="24"/>
        </w:rPr>
        <w:t xml:space="preserve">i ciągów międzygminnych”, w zakresie obejmującym przebudowę drogi powiatowej nr 1619C Lisewo – Dubielno – Chełmża, na odcinku o długości 8,402 km. W roku 2024 w ramach planowanej na rok 2024 dotacji z budżetu Województwa Powiat Chełmiński </w:t>
      </w:r>
      <w:r>
        <w:rPr>
          <w:rFonts w:ascii="Times New Roman" w:eastAsia="Times New Roman" w:hAnsi="Times New Roman" w:cs="Times New Roman"/>
          <w:sz w:val="24"/>
          <w:szCs w:val="24"/>
        </w:rPr>
        <w:t>zamierza zrealizować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 xml:space="preserve"> zadanie pn. „Przebudowa dróg powiatowych w powiecie chełmińskim o długości 11,664 km”, w zakresie obejmującym przebudowę drogi powiatowej nr 1615C Krusin – Bartlewo – Staw – Bielczyny na odcinku od km 0+063,21 do km 3+324,86, o łącznej długości ok. 3,262 km. Zadanie to uzyskało dofinansowanie z Rządowego Funduszu Rozwoju Dróg.</w:t>
      </w:r>
    </w:p>
    <w:p w14:paraId="34443DFF" w14:textId="1A6ADC75" w:rsidR="00BB0891" w:rsidRDefault="00BB0891" w:rsidP="00A321B8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Wartość całego zadania została oszacowana na kwotę 3.657.000,00 zł brutto w podziale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na lata 2023-2025.</w:t>
      </w:r>
    </w:p>
    <w:p w14:paraId="283F2855" w14:textId="77777777" w:rsidR="001A2374" w:rsidRPr="00A321B8" w:rsidRDefault="001A2374" w:rsidP="00A321B8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B3368" w14:textId="737A5B82" w:rsidR="00BB0891" w:rsidRPr="00DB2E17" w:rsidRDefault="00BB0891" w:rsidP="005D123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E17">
        <w:rPr>
          <w:rFonts w:ascii="Times New Roman" w:eastAsia="Calibri" w:hAnsi="Times New Roman" w:cs="Times New Roman"/>
          <w:b/>
          <w:sz w:val="24"/>
          <w:szCs w:val="24"/>
        </w:rPr>
        <w:t xml:space="preserve">Ocena skutków regulacji: </w:t>
      </w:r>
    </w:p>
    <w:p w14:paraId="7DBFF977" w14:textId="0E108895" w:rsid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Przyznane wsparcie pozwoli zrealizować w pełni zaplanowany do realizacji zakres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rzeczowy inwestycji prowadzonej przez Powiat Chełmiński w kwestii przebudowy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 xml:space="preserve">ww. odcinka drogi powiatowej </w:t>
      </w:r>
      <w:r w:rsidR="00A321B8">
        <w:rPr>
          <w:rFonts w:ascii="Times New Roman" w:eastAsia="Calibri" w:hAnsi="Times New Roman" w:cs="Times New Roman"/>
          <w:sz w:val="24"/>
          <w:szCs w:val="24"/>
        </w:rPr>
        <w:t>w roku 2024.</w:t>
      </w:r>
    </w:p>
    <w:p w14:paraId="64E51577" w14:textId="67D47B4E" w:rsidR="00A321B8" w:rsidRPr="00BB0891" w:rsidRDefault="00A321B8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Wprowadzone zmiany dotyczące nazwy zadania nie powodują zmian innych uchwał lub zarządzeń. Proponowana zmiana nie dotyczy ogólnej kwoty przyznanej w roku 2024.</w:t>
      </w:r>
    </w:p>
    <w:p w14:paraId="48D23E85" w14:textId="77777777" w:rsidR="00BB0891" w:rsidRPr="00BB0891" w:rsidRDefault="00BB0891" w:rsidP="00BB08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tab/>
        <w:t>Środki na cel zaplanowano w budżecie Województwa na rok 2024 w ramach zadania</w:t>
      </w:r>
      <w:r w:rsidRPr="00BB0891">
        <w:rPr>
          <w:rFonts w:ascii="Times New Roman" w:eastAsia="Calibri" w:hAnsi="Times New Roman" w:cs="Times New Roman"/>
          <w:sz w:val="24"/>
          <w:szCs w:val="24"/>
        </w:rPr>
        <w:br/>
        <w:t>pn. „</w:t>
      </w:r>
      <w:r w:rsidRPr="00BB0891">
        <w:rPr>
          <w:rFonts w:ascii="Times New Roman" w:eastAsia="Times New Roman" w:hAnsi="Times New Roman" w:cs="Times New Roman"/>
          <w:sz w:val="24"/>
          <w:szCs w:val="24"/>
        </w:rPr>
        <w:t>Przebudowa dróg powiatowych w powiecie chełmińskim o długości 11,664 km”.</w:t>
      </w:r>
    </w:p>
    <w:p w14:paraId="5E3E74D9" w14:textId="6A9704D8" w:rsidR="00A37F8E" w:rsidRDefault="00BB0891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91">
        <w:rPr>
          <w:rFonts w:ascii="Times New Roman" w:eastAsia="Calibri" w:hAnsi="Times New Roman" w:cs="Times New Roman"/>
          <w:sz w:val="24"/>
          <w:szCs w:val="24"/>
        </w:rPr>
        <w:lastRenderedPageBreak/>
        <w:t>W przedstawionym stanie faktycznym i prawnym podjęcie przedmiotowej uchwały</w:t>
      </w:r>
      <w:r w:rsidR="001A2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891">
        <w:rPr>
          <w:rFonts w:ascii="Times New Roman" w:eastAsia="Calibri" w:hAnsi="Times New Roman" w:cs="Times New Roman"/>
          <w:sz w:val="24"/>
          <w:szCs w:val="24"/>
        </w:rPr>
        <w:t xml:space="preserve">jest celowe </w:t>
      </w:r>
      <w:r w:rsidR="001A2374">
        <w:rPr>
          <w:rFonts w:ascii="Times New Roman" w:eastAsia="Calibri" w:hAnsi="Times New Roman" w:cs="Times New Roman"/>
          <w:sz w:val="24"/>
          <w:szCs w:val="24"/>
        </w:rPr>
        <w:br/>
      </w:r>
      <w:r w:rsidRPr="00BB0891">
        <w:rPr>
          <w:rFonts w:ascii="Times New Roman" w:eastAsia="Calibri" w:hAnsi="Times New Roman" w:cs="Times New Roman"/>
          <w:sz w:val="24"/>
          <w:szCs w:val="24"/>
        </w:rPr>
        <w:t>i uzasadnione</w:t>
      </w:r>
      <w:r w:rsidR="001B27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551084" w14:textId="77777777" w:rsidR="001A2374" w:rsidRDefault="001A2374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6D01C" w14:textId="77777777" w:rsidR="001A2374" w:rsidRDefault="001A2374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C43A4" w14:textId="77777777" w:rsidR="001A2374" w:rsidRDefault="001A2374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57C38" w14:textId="77777777" w:rsidR="001A2374" w:rsidRDefault="001A2374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17E20E" w14:textId="77777777" w:rsidR="001A2374" w:rsidRPr="001B274C" w:rsidRDefault="001A2374" w:rsidP="001B27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A2374" w:rsidRPr="001B274C" w:rsidSect="00DB3BB0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F1D37" w14:textId="77777777" w:rsidR="00977267" w:rsidRDefault="00977267" w:rsidP="00544305">
      <w:pPr>
        <w:spacing w:after="0" w:line="240" w:lineRule="auto"/>
      </w:pPr>
      <w:r>
        <w:separator/>
      </w:r>
    </w:p>
  </w:endnote>
  <w:endnote w:type="continuationSeparator" w:id="0">
    <w:p w14:paraId="34517778" w14:textId="77777777" w:rsidR="00977267" w:rsidRDefault="00977267" w:rsidP="005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D4A65" w14:textId="77777777" w:rsidR="00977267" w:rsidRDefault="00977267" w:rsidP="00544305">
      <w:pPr>
        <w:spacing w:after="0" w:line="240" w:lineRule="auto"/>
      </w:pPr>
      <w:r>
        <w:separator/>
      </w:r>
    </w:p>
  </w:footnote>
  <w:footnote w:type="continuationSeparator" w:id="0">
    <w:p w14:paraId="7E7D27D1" w14:textId="77777777" w:rsidR="00977267" w:rsidRDefault="00977267" w:rsidP="00544305">
      <w:pPr>
        <w:spacing w:after="0" w:line="240" w:lineRule="auto"/>
      </w:pPr>
      <w:r>
        <w:continuationSeparator/>
      </w:r>
    </w:p>
  </w:footnote>
  <w:footnote w:id="1">
    <w:p w14:paraId="0AE9F331" w14:textId="77777777" w:rsidR="00544305" w:rsidRPr="006134F5" w:rsidRDefault="00544305" w:rsidP="00DB3BB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Zmiany tekstu </w:t>
      </w:r>
      <w:r>
        <w:rPr>
          <w:rFonts w:ascii="Times New Roman" w:hAnsi="Times New Roman" w:cs="Times New Roman"/>
          <w:sz w:val="18"/>
          <w:szCs w:val="18"/>
        </w:rPr>
        <w:t xml:space="preserve">jednolitego wymienionej ustawy zostały ogłoszone w Dz. U. z </w:t>
      </w:r>
      <w:r w:rsidRPr="000A7FE7">
        <w:rPr>
          <w:rFonts w:ascii="Times New Roman" w:hAnsi="Times New Roman" w:cs="Times New Roman"/>
          <w:sz w:val="18"/>
          <w:szCs w:val="18"/>
        </w:rPr>
        <w:t>2023 r. poz.</w:t>
      </w:r>
      <w:r>
        <w:rPr>
          <w:rFonts w:ascii="Times New Roman" w:hAnsi="Times New Roman" w:cs="Times New Roman"/>
          <w:sz w:val="18"/>
          <w:szCs w:val="18"/>
        </w:rPr>
        <w:t xml:space="preserve"> 1273, 1407, 1429, 1641, 1693                 i 1872.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B6702"/>
    <w:multiLevelType w:val="hybridMultilevel"/>
    <w:tmpl w:val="B2B20270"/>
    <w:lvl w:ilvl="0" w:tplc="FFFFFFFF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B88072D"/>
    <w:multiLevelType w:val="hybridMultilevel"/>
    <w:tmpl w:val="65B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0808C2"/>
    <w:multiLevelType w:val="hybridMultilevel"/>
    <w:tmpl w:val="3732E226"/>
    <w:lvl w:ilvl="0" w:tplc="A5D8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794">
    <w:abstractNumId w:val="2"/>
  </w:num>
  <w:num w:numId="2" w16cid:durableId="472988229">
    <w:abstractNumId w:val="1"/>
  </w:num>
  <w:num w:numId="3" w16cid:durableId="2118910910">
    <w:abstractNumId w:val="0"/>
  </w:num>
  <w:num w:numId="4" w16cid:durableId="250313450">
    <w:abstractNumId w:val="3"/>
  </w:num>
  <w:num w:numId="5" w16cid:durableId="42869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05"/>
    <w:rsid w:val="00114CBD"/>
    <w:rsid w:val="001A2374"/>
    <w:rsid w:val="001B274C"/>
    <w:rsid w:val="0021461F"/>
    <w:rsid w:val="00226DF5"/>
    <w:rsid w:val="00254DD1"/>
    <w:rsid w:val="00255489"/>
    <w:rsid w:val="00277BEE"/>
    <w:rsid w:val="00295507"/>
    <w:rsid w:val="002F61BC"/>
    <w:rsid w:val="002F71F5"/>
    <w:rsid w:val="00353598"/>
    <w:rsid w:val="0037488D"/>
    <w:rsid w:val="00401F2E"/>
    <w:rsid w:val="00471EEB"/>
    <w:rsid w:val="004A61CA"/>
    <w:rsid w:val="004B47E9"/>
    <w:rsid w:val="004F233C"/>
    <w:rsid w:val="00544305"/>
    <w:rsid w:val="00595B33"/>
    <w:rsid w:val="005C4015"/>
    <w:rsid w:val="005D123B"/>
    <w:rsid w:val="005E6793"/>
    <w:rsid w:val="00647A75"/>
    <w:rsid w:val="00680FC6"/>
    <w:rsid w:val="006E4CD6"/>
    <w:rsid w:val="00735313"/>
    <w:rsid w:val="00764EBB"/>
    <w:rsid w:val="007C1342"/>
    <w:rsid w:val="0086494A"/>
    <w:rsid w:val="008B7F90"/>
    <w:rsid w:val="00977267"/>
    <w:rsid w:val="009935B0"/>
    <w:rsid w:val="009C1673"/>
    <w:rsid w:val="00A21024"/>
    <w:rsid w:val="00A321B8"/>
    <w:rsid w:val="00A37F8E"/>
    <w:rsid w:val="00AB509F"/>
    <w:rsid w:val="00AC22D3"/>
    <w:rsid w:val="00B83809"/>
    <w:rsid w:val="00B866F8"/>
    <w:rsid w:val="00BB0891"/>
    <w:rsid w:val="00C74024"/>
    <w:rsid w:val="00C77296"/>
    <w:rsid w:val="00D5592C"/>
    <w:rsid w:val="00DA37FC"/>
    <w:rsid w:val="00DB2E17"/>
    <w:rsid w:val="00DB3BB0"/>
    <w:rsid w:val="00DC5D00"/>
    <w:rsid w:val="00E028D9"/>
    <w:rsid w:val="00E370E6"/>
    <w:rsid w:val="00F2498D"/>
    <w:rsid w:val="00F35504"/>
    <w:rsid w:val="00F4329D"/>
    <w:rsid w:val="00F47397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6DB"/>
  <w15:chartTrackingRefBased/>
  <w15:docId w15:val="{05FE4201-DC32-4476-9108-B60D51F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0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3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30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B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B3F1-9BF6-4862-9B92-69E84987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2024-06-11T09:56:00Z</cp:lastPrinted>
  <dcterms:created xsi:type="dcterms:W3CDTF">2024-06-17T05:45:00Z</dcterms:created>
  <dcterms:modified xsi:type="dcterms:W3CDTF">2024-06-17T05:45:00Z</dcterms:modified>
</cp:coreProperties>
</file>