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E8BD" w14:textId="77777777" w:rsidR="00137553" w:rsidRDefault="00D71EBB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6D58662F" w14:textId="77777777" w:rsidR="00FD3A50" w:rsidRPr="00D71EBB" w:rsidRDefault="00FD3A50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51CDF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1. Przedmiot regulacji:</w:t>
      </w:r>
    </w:p>
    <w:p w14:paraId="23418456" w14:textId="201B1210" w:rsidR="00C42101" w:rsidRPr="00C42101" w:rsidRDefault="00D71EBB" w:rsidP="00C42101">
      <w:pPr>
        <w:pStyle w:val="Tekstpodstawowy"/>
        <w:jc w:val="both"/>
        <w:rPr>
          <w:sz w:val="24"/>
          <w:lang w:eastAsia="x-none"/>
        </w:rPr>
      </w:pPr>
      <w:r w:rsidRPr="00D71EBB">
        <w:rPr>
          <w:sz w:val="24"/>
        </w:rPr>
        <w:t>Rozstrzygnięcie otw</w:t>
      </w:r>
      <w:r w:rsidR="0058181A">
        <w:rPr>
          <w:sz w:val="24"/>
        </w:rPr>
        <w:t xml:space="preserve">artego konkursu ofert </w:t>
      </w:r>
      <w:r w:rsidR="00C42101">
        <w:rPr>
          <w:sz w:val="24"/>
        </w:rPr>
        <w:t xml:space="preserve">nr </w:t>
      </w:r>
      <w:r w:rsidR="00461F76">
        <w:rPr>
          <w:sz w:val="24"/>
        </w:rPr>
        <w:t>3</w:t>
      </w:r>
      <w:r w:rsidR="00C742B8">
        <w:rPr>
          <w:sz w:val="24"/>
        </w:rPr>
        <w:t>2</w:t>
      </w:r>
      <w:r w:rsidR="00203950">
        <w:rPr>
          <w:sz w:val="24"/>
        </w:rPr>
        <w:t>/20</w:t>
      </w:r>
      <w:r w:rsidR="004F2DD2">
        <w:rPr>
          <w:sz w:val="24"/>
        </w:rPr>
        <w:t>2</w:t>
      </w:r>
      <w:r w:rsidR="00C742B8">
        <w:rPr>
          <w:sz w:val="24"/>
        </w:rPr>
        <w:t>4</w:t>
      </w:r>
      <w:r w:rsidR="00364DDC" w:rsidRPr="00364DDC">
        <w:rPr>
          <w:sz w:val="24"/>
        </w:rPr>
        <w:t xml:space="preserve"> na wykonywanie zadań publicznych związanych z realizacją zadań Samorządu Województwa w </w:t>
      </w:r>
      <w:r w:rsidR="00203950">
        <w:rPr>
          <w:sz w:val="24"/>
        </w:rPr>
        <w:t>20</w:t>
      </w:r>
      <w:r w:rsidR="004F2DD2">
        <w:rPr>
          <w:sz w:val="24"/>
        </w:rPr>
        <w:t>2</w:t>
      </w:r>
      <w:r w:rsidR="00C742B8">
        <w:rPr>
          <w:sz w:val="24"/>
        </w:rPr>
        <w:t>4</w:t>
      </w:r>
      <w:r w:rsidR="00C42101">
        <w:rPr>
          <w:sz w:val="24"/>
        </w:rPr>
        <w:t xml:space="preserve"> pod nazwą</w:t>
      </w:r>
      <w:r w:rsidR="00C42101" w:rsidRPr="00C42101">
        <w:rPr>
          <w:sz w:val="24"/>
        </w:rPr>
        <w:t xml:space="preserve"> </w:t>
      </w:r>
      <w:r w:rsidR="00C42101" w:rsidRPr="00C42101">
        <w:rPr>
          <w:rStyle w:val="Nagwek1Znak"/>
          <w:sz w:val="24"/>
        </w:rPr>
        <w:t>„Forum Organizacji Pozarządowych Województwa Kujawsko-Pomorskiego</w:t>
      </w:r>
      <w:r w:rsidR="00C42101" w:rsidRPr="00C42101">
        <w:rPr>
          <w:sz w:val="24"/>
        </w:rPr>
        <w:t>”</w:t>
      </w:r>
    </w:p>
    <w:p w14:paraId="237E8B52" w14:textId="77777777" w:rsidR="00431188" w:rsidRPr="00364DDC" w:rsidRDefault="00D71EBB" w:rsidP="00364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>2. Omówienie podstawy prawnej:</w:t>
      </w:r>
    </w:p>
    <w:p w14:paraId="48B3857B" w14:textId="77777777" w:rsidR="005F2777" w:rsidRDefault="005F2777" w:rsidP="00C742B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F7">
        <w:rPr>
          <w:rFonts w:ascii="Times New Roman" w:hAnsi="Times New Roman"/>
          <w:sz w:val="24"/>
          <w:szCs w:val="24"/>
        </w:rPr>
        <w:t>w myśl art. 41 ust. 1 ustawy z dnia 5 czerwca 1998 r. o samorządzie województwa</w:t>
      </w:r>
      <w:r w:rsidR="005F4A00">
        <w:rPr>
          <w:rFonts w:ascii="Times New Roman" w:hAnsi="Times New Roman"/>
          <w:sz w:val="24"/>
          <w:szCs w:val="24"/>
        </w:rPr>
        <w:t>,</w:t>
      </w:r>
      <w:r w:rsidRPr="00047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F4A00" w:rsidRPr="005F4A00">
        <w:rPr>
          <w:rStyle w:val="markedcontent"/>
          <w:rFonts w:ascii="Times New Roman" w:hAnsi="Times New Roman" w:cs="Times New Roman"/>
          <w:sz w:val="24"/>
          <w:szCs w:val="24"/>
        </w:rPr>
        <w:t>Zarząd województwa wykonuje zadania należące do samorządu województwa, niezastrzeżone na rzecz sejmiku województwa i wojewódzkich samorządowych jednostek organizacyjnych</w:t>
      </w:r>
      <w:r w:rsidRPr="000471F7">
        <w:rPr>
          <w:rFonts w:ascii="Times New Roman" w:hAnsi="Times New Roman"/>
          <w:sz w:val="24"/>
          <w:szCs w:val="24"/>
        </w:rPr>
        <w:t>;</w:t>
      </w:r>
    </w:p>
    <w:p w14:paraId="2A149E78" w14:textId="5948E677" w:rsidR="004F2DD2" w:rsidRPr="00AE2C7C" w:rsidRDefault="004F2DD2" w:rsidP="00461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31188">
        <w:rPr>
          <w:rFonts w:ascii="Times New Roman" w:eastAsia="Times New Roman" w:hAnsi="Times New Roman" w:cs="Times New Roman"/>
          <w:sz w:val="24"/>
          <w:szCs w:val="24"/>
          <w:lang w:eastAsia="pl-PL"/>
        </w:rPr>
        <w:t>rt. 11 ust. 2 i art. 15 ustawy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o wolontariacie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4D5F51">
        <w:rPr>
          <w:rFonts w:ascii="Times New Roman" w:hAnsi="Times New Roman"/>
          <w:sz w:val="24"/>
          <w:szCs w:val="24"/>
        </w:rPr>
        <w:t xml:space="preserve">uchwała </w:t>
      </w:r>
      <w:r w:rsidRPr="004D5F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C742B8">
        <w:rPr>
          <w:rFonts w:ascii="Times New Roman" w:hAnsi="Times New Roman" w:cs="Times New Roman"/>
          <w:sz w:val="24"/>
          <w:szCs w:val="24"/>
        </w:rPr>
        <w:t>9/475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C742B8">
        <w:rPr>
          <w:rFonts w:ascii="Times New Roman" w:hAnsi="Times New Roman" w:cs="Times New Roman"/>
          <w:sz w:val="24"/>
          <w:szCs w:val="24"/>
        </w:rPr>
        <w:t>4</w:t>
      </w:r>
      <w:r w:rsidRPr="004D5F51">
        <w:rPr>
          <w:rFonts w:ascii="Times New Roman" w:hAnsi="Times New Roman" w:cs="Times New Roman"/>
          <w:sz w:val="24"/>
          <w:szCs w:val="24"/>
        </w:rPr>
        <w:t xml:space="preserve"> </w:t>
      </w:r>
      <w:r w:rsidRPr="00CC3FAA">
        <w:rPr>
          <w:rFonts w:ascii="Times New Roman" w:hAnsi="Times New Roman"/>
          <w:sz w:val="24"/>
          <w:szCs w:val="24"/>
        </w:rPr>
        <w:t xml:space="preserve">Zarządu Województwa Kujawsko-Pomorskiego z dnia </w:t>
      </w:r>
      <w:r w:rsidR="00C742B8">
        <w:rPr>
          <w:rFonts w:ascii="Times New Roman" w:hAnsi="Times New Roman"/>
          <w:sz w:val="24"/>
          <w:szCs w:val="24"/>
        </w:rPr>
        <w:t>11</w:t>
      </w:r>
      <w:r w:rsidRPr="00CC3FAA">
        <w:rPr>
          <w:rFonts w:ascii="Times New Roman" w:hAnsi="Times New Roman"/>
          <w:sz w:val="24"/>
          <w:szCs w:val="24"/>
        </w:rPr>
        <w:t xml:space="preserve"> </w:t>
      </w:r>
      <w:r w:rsidR="00C742B8">
        <w:rPr>
          <w:rFonts w:ascii="Times New Roman" w:hAnsi="Times New Roman"/>
          <w:sz w:val="24"/>
          <w:szCs w:val="24"/>
        </w:rPr>
        <w:t>lipca</w:t>
      </w:r>
      <w:r w:rsidRPr="00CC3FA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C742B8">
        <w:rPr>
          <w:rFonts w:ascii="Times New Roman" w:hAnsi="Times New Roman"/>
          <w:sz w:val="24"/>
          <w:szCs w:val="24"/>
        </w:rPr>
        <w:t>4</w:t>
      </w:r>
      <w:r w:rsidRPr="00CC3FAA">
        <w:rPr>
          <w:rFonts w:ascii="Times New Roman" w:hAnsi="Times New Roman"/>
          <w:sz w:val="24"/>
          <w:szCs w:val="24"/>
        </w:rPr>
        <w:t xml:space="preserve"> r. </w:t>
      </w:r>
      <w:r w:rsidR="00461F76" w:rsidRPr="00461F76">
        <w:rPr>
          <w:rFonts w:ascii="Times New Roman" w:hAnsi="Times New Roman"/>
          <w:sz w:val="24"/>
          <w:szCs w:val="24"/>
        </w:rPr>
        <w:t>w sprawie ogłoszenia otwartego konkursu ofert na wykonywanie zadań publicznych Samorządu Województwa Kujawsko-Pomorskiego w roku 202</w:t>
      </w:r>
      <w:r w:rsidR="00C742B8">
        <w:rPr>
          <w:rFonts w:ascii="Times New Roman" w:hAnsi="Times New Roman"/>
          <w:sz w:val="24"/>
          <w:szCs w:val="24"/>
        </w:rPr>
        <w:t>4</w:t>
      </w:r>
      <w:r w:rsidR="00461F76" w:rsidRPr="00461F76">
        <w:rPr>
          <w:rFonts w:ascii="Times New Roman" w:hAnsi="Times New Roman"/>
          <w:sz w:val="24"/>
          <w:szCs w:val="24"/>
        </w:rPr>
        <w:t xml:space="preserve"> przez organizacje pozarządowe oraz inne podmioty prowadzące działalność pożytku publicznego pn. Forum Organizacji Pozarządowych Województwa Kujawsko-Pomorskiego</w:t>
      </w:r>
      <w:r w:rsidRPr="00CC3FAA">
        <w:rPr>
          <w:rFonts w:ascii="Times New Roman" w:hAnsi="Times New Roman"/>
          <w:sz w:val="24"/>
          <w:szCs w:val="24"/>
        </w:rPr>
        <w:t>,</w:t>
      </w:r>
      <w:r w:rsidRPr="004D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regulamin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konkursu 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 zasady konkursu.</w:t>
      </w:r>
    </w:p>
    <w:p w14:paraId="741032D0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3. Konsultacje wymagane przepisami prawa (łącznie z przepisami wewnętrznymi): </w:t>
      </w:r>
    </w:p>
    <w:p w14:paraId="2C7A51DF" w14:textId="77777777" w:rsidR="00D71EBB" w:rsidRPr="00D71EBB" w:rsidRDefault="00D71EBB" w:rsidP="00D71EB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 xml:space="preserve">Nie podlega. </w:t>
      </w:r>
    </w:p>
    <w:p w14:paraId="6BA398AC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4. Uzasadnienie merytoryczne:</w:t>
      </w:r>
    </w:p>
    <w:p w14:paraId="7E24F551" w14:textId="23C3DCD6" w:rsidR="005A08B5" w:rsidRDefault="00D71EBB" w:rsidP="001F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Na otwarty konkurs of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 nr 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05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wpłynęły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Wszystkie 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komisja konkursowa powołana uchwałą </w:t>
      </w:r>
      <w:r w:rsidR="0050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758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Województwa Kujawsko-Pomorskiego z dnia 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konkursowej do oceny ofert złożonych w ramach o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twartego konkursu ofert nr </w:t>
      </w:r>
      <w:r w:rsidR="00461F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42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zadań publicznych związanych z realizacją zadań Samorządu Województwa</w:t>
      </w:r>
      <w:r w:rsidR="006E064C">
        <w:rPr>
          <w:rFonts w:ascii="Times New Roman" w:hAnsi="Times New Roman"/>
          <w:bCs/>
          <w:sz w:val="24"/>
          <w:szCs w:val="24"/>
        </w:rPr>
        <w:t xml:space="preserve">, </w:t>
      </w:r>
      <w:r w:rsidR="005A08B5">
        <w:rPr>
          <w:rFonts w:ascii="Times New Roman" w:hAnsi="Times New Roman"/>
          <w:bCs/>
          <w:sz w:val="24"/>
          <w:szCs w:val="24"/>
        </w:rPr>
        <w:t xml:space="preserve"> </w:t>
      </w:r>
      <w:r w:rsidR="00461F76">
        <w:rPr>
          <w:rFonts w:ascii="Times New Roman" w:hAnsi="Times New Roman"/>
          <w:bCs/>
          <w:sz w:val="24"/>
          <w:szCs w:val="24"/>
        </w:rPr>
        <w:t xml:space="preserve">dokonała oceny merytorycznej ofert w oparciu o kryteria zawarte w Karcie oceny zadania. Do oceny merytorycznej zakwalifikowały się </w:t>
      </w:r>
      <w:r w:rsidR="00C742B8">
        <w:rPr>
          <w:rFonts w:ascii="Times New Roman" w:hAnsi="Times New Roman"/>
          <w:bCs/>
          <w:sz w:val="24"/>
          <w:szCs w:val="24"/>
        </w:rPr>
        <w:t>3</w:t>
      </w:r>
      <w:r w:rsidR="00461F76">
        <w:rPr>
          <w:rFonts w:ascii="Times New Roman" w:hAnsi="Times New Roman"/>
          <w:bCs/>
          <w:sz w:val="24"/>
          <w:szCs w:val="24"/>
        </w:rPr>
        <w:t xml:space="preserve"> oferty. Po dokonanej ocenie  komisja konkursowa zarekomendowała Zarządowi Województwa Kujawsko-Pomorskiego </w:t>
      </w:r>
      <w:r w:rsidR="00C742B8">
        <w:rPr>
          <w:rFonts w:ascii="Times New Roman" w:hAnsi="Times New Roman"/>
          <w:bCs/>
          <w:sz w:val="24"/>
          <w:szCs w:val="24"/>
        </w:rPr>
        <w:br/>
      </w:r>
      <w:r w:rsidR="001E76F6">
        <w:rPr>
          <w:rFonts w:ascii="Times New Roman" w:hAnsi="Times New Roman"/>
          <w:bCs/>
          <w:sz w:val="24"/>
          <w:szCs w:val="24"/>
        </w:rPr>
        <w:t>1 ofertę do realizacji wraz z proponowaną kwotą dofinansowania w celu rozstrzygnięcia konkursu.</w:t>
      </w:r>
    </w:p>
    <w:p w14:paraId="6AE427EC" w14:textId="77777777" w:rsidR="001F19F7" w:rsidRPr="00D71EBB" w:rsidRDefault="001F19F7" w:rsidP="001F1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C808B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5. Ocena skutków regulacji:</w:t>
      </w:r>
    </w:p>
    <w:p w14:paraId="1F3C3F6C" w14:textId="0EBC19B4" w:rsidR="00B721FC" w:rsidRPr="00B721FC" w:rsidRDefault="00D71EBB" w:rsidP="00B7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ab/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Podjęcie uchwały w sprawie rozstrzygnięci</w:t>
      </w:r>
      <w:r w:rsidR="00C42101">
        <w:rPr>
          <w:rFonts w:ascii="Times New Roman" w:eastAsia="Calibri" w:hAnsi="Times New Roman" w:cs="Times New Roman"/>
          <w:sz w:val="24"/>
          <w:szCs w:val="24"/>
        </w:rPr>
        <w:t xml:space="preserve">a otwartego konkursu ofert nr </w:t>
      </w:r>
      <w:r w:rsidR="001E76F6">
        <w:rPr>
          <w:rFonts w:ascii="Times New Roman" w:eastAsia="Calibri" w:hAnsi="Times New Roman" w:cs="Times New Roman"/>
          <w:sz w:val="24"/>
          <w:szCs w:val="24"/>
        </w:rPr>
        <w:t>3</w:t>
      </w:r>
      <w:r w:rsidR="00C742B8">
        <w:rPr>
          <w:rFonts w:ascii="Times New Roman" w:eastAsia="Calibri" w:hAnsi="Times New Roman" w:cs="Times New Roman"/>
          <w:sz w:val="24"/>
          <w:szCs w:val="24"/>
        </w:rPr>
        <w:t>2</w:t>
      </w:r>
      <w:r w:rsidR="00C42101">
        <w:rPr>
          <w:rFonts w:ascii="Times New Roman" w:eastAsia="Calibri" w:hAnsi="Times New Roman" w:cs="Times New Roman"/>
          <w:sz w:val="24"/>
          <w:szCs w:val="24"/>
        </w:rPr>
        <w:t>/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C742B8">
        <w:rPr>
          <w:rFonts w:ascii="Times New Roman" w:eastAsia="Calibri" w:hAnsi="Times New Roman" w:cs="Times New Roman"/>
          <w:sz w:val="24"/>
          <w:szCs w:val="24"/>
        </w:rPr>
        <w:t>4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stanowi postawę do za</w:t>
      </w:r>
      <w:r w:rsidR="00B721FC">
        <w:rPr>
          <w:rFonts w:ascii="Times New Roman" w:eastAsia="Calibri" w:hAnsi="Times New Roman" w:cs="Times New Roman"/>
          <w:sz w:val="24"/>
          <w:szCs w:val="24"/>
        </w:rPr>
        <w:t>warcia umowy na realizację  zadania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samorządu woje</w:t>
      </w:r>
      <w:r w:rsidR="00B721FC">
        <w:rPr>
          <w:rFonts w:ascii="Times New Roman" w:eastAsia="Calibri" w:hAnsi="Times New Roman" w:cs="Times New Roman"/>
          <w:sz w:val="24"/>
          <w:szCs w:val="24"/>
        </w:rPr>
        <w:t>wództwa w roku 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C742B8">
        <w:rPr>
          <w:rFonts w:ascii="Times New Roman" w:eastAsia="Calibri" w:hAnsi="Times New Roman" w:cs="Times New Roman"/>
          <w:sz w:val="24"/>
          <w:szCs w:val="24"/>
        </w:rPr>
        <w:t>4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 z oferentem wyłonionym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w konkursie. Dotacja na realizac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ję zadania została zaplanowana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w budżecie województwa na rok 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C742B8">
        <w:rPr>
          <w:rFonts w:ascii="Times New Roman" w:eastAsia="Calibri" w:hAnsi="Times New Roman" w:cs="Times New Roman"/>
          <w:sz w:val="24"/>
          <w:szCs w:val="24"/>
        </w:rPr>
        <w:t>4</w:t>
      </w:r>
      <w:r w:rsidR="004F2DD2">
        <w:rPr>
          <w:rFonts w:ascii="Times New Roman" w:eastAsia="Calibri" w:hAnsi="Times New Roman" w:cs="Times New Roman"/>
          <w:sz w:val="24"/>
          <w:szCs w:val="24"/>
        </w:rPr>
        <w:t xml:space="preserve"> w zadaniu Nr W/N/750/18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„GRANTY – Działalność na rzecz organizacji pozarządowych” –– dział 750 rozdział  75095 § 2360. </w:t>
      </w:r>
    </w:p>
    <w:p w14:paraId="6559CD6D" w14:textId="77777777" w:rsidR="004747AA" w:rsidRDefault="004747AA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ABB78" w14:textId="77777777" w:rsidR="00B93F59" w:rsidRDefault="00B93F59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6C183" w14:textId="77777777" w:rsidR="001C7D55" w:rsidRDefault="001C7D55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A8D0A" w14:textId="77777777" w:rsidR="004747AA" w:rsidRDefault="004747AA"/>
    <w:sectPr w:rsidR="004747AA" w:rsidSect="00B93F5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9354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C"/>
    <w:rsid w:val="000133E2"/>
    <w:rsid w:val="000208FF"/>
    <w:rsid w:val="00032CD2"/>
    <w:rsid w:val="0005358D"/>
    <w:rsid w:val="000614F6"/>
    <w:rsid w:val="000822FD"/>
    <w:rsid w:val="00137553"/>
    <w:rsid w:val="0018220C"/>
    <w:rsid w:val="001846C8"/>
    <w:rsid w:val="001C7D55"/>
    <w:rsid w:val="001D48B5"/>
    <w:rsid w:val="001E76F6"/>
    <w:rsid w:val="001F19F7"/>
    <w:rsid w:val="001F233A"/>
    <w:rsid w:val="00203950"/>
    <w:rsid w:val="00364DDC"/>
    <w:rsid w:val="00393041"/>
    <w:rsid w:val="003E5DDD"/>
    <w:rsid w:val="003F10C1"/>
    <w:rsid w:val="00431188"/>
    <w:rsid w:val="00461F76"/>
    <w:rsid w:val="004747AA"/>
    <w:rsid w:val="004D5F51"/>
    <w:rsid w:val="004F2DD2"/>
    <w:rsid w:val="0050416E"/>
    <w:rsid w:val="00547CC8"/>
    <w:rsid w:val="0058181A"/>
    <w:rsid w:val="005A08B5"/>
    <w:rsid w:val="005D7B1B"/>
    <w:rsid w:val="005F2777"/>
    <w:rsid w:val="005F4A00"/>
    <w:rsid w:val="0060561B"/>
    <w:rsid w:val="006A6FC8"/>
    <w:rsid w:val="006D0231"/>
    <w:rsid w:val="006E064C"/>
    <w:rsid w:val="00721EF7"/>
    <w:rsid w:val="00742796"/>
    <w:rsid w:val="0077160B"/>
    <w:rsid w:val="008266B5"/>
    <w:rsid w:val="00831F14"/>
    <w:rsid w:val="008853CC"/>
    <w:rsid w:val="009902D4"/>
    <w:rsid w:val="00A16C1D"/>
    <w:rsid w:val="00A20F23"/>
    <w:rsid w:val="00AA6053"/>
    <w:rsid w:val="00AE521A"/>
    <w:rsid w:val="00AF1B39"/>
    <w:rsid w:val="00B721FC"/>
    <w:rsid w:val="00B93F59"/>
    <w:rsid w:val="00C359A4"/>
    <w:rsid w:val="00C42101"/>
    <w:rsid w:val="00C61AA0"/>
    <w:rsid w:val="00C742B8"/>
    <w:rsid w:val="00C97D1B"/>
    <w:rsid w:val="00CA7404"/>
    <w:rsid w:val="00D647D4"/>
    <w:rsid w:val="00D71EBB"/>
    <w:rsid w:val="00D74680"/>
    <w:rsid w:val="00D75B64"/>
    <w:rsid w:val="00E0006A"/>
    <w:rsid w:val="00E0501F"/>
    <w:rsid w:val="00EE781D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86EE"/>
  <w15:docId w15:val="{6DA7BEDF-C457-4B51-B298-347483D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421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F4A00"/>
  </w:style>
  <w:style w:type="character" w:customStyle="1" w:styleId="Nagwek1Znak">
    <w:name w:val="Nagłówek 1 Znak"/>
    <w:basedOn w:val="Domylnaczcionkaakapitu"/>
    <w:link w:val="Nagwek1"/>
    <w:uiPriority w:val="99"/>
    <w:rsid w:val="00C421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421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101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Błachowicz</dc:creator>
  <cp:lastModifiedBy>Anna Śmieszek</cp:lastModifiedBy>
  <cp:revision>15</cp:revision>
  <cp:lastPrinted>2021-08-19T09:19:00Z</cp:lastPrinted>
  <dcterms:created xsi:type="dcterms:W3CDTF">2020-04-08T11:17:00Z</dcterms:created>
  <dcterms:modified xsi:type="dcterms:W3CDTF">2024-08-30T08:39:00Z</dcterms:modified>
</cp:coreProperties>
</file>