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02EF" w14:textId="6A0F3776" w:rsidR="002F03EC" w:rsidRPr="00F8699A" w:rsidRDefault="002F03EC" w:rsidP="00DB6A5C">
      <w:r w:rsidRPr="00F8699A">
        <w:t xml:space="preserve">Druk nr </w:t>
      </w:r>
      <w:r w:rsidR="00CD2DB2">
        <w:t>4</w:t>
      </w:r>
      <w:r w:rsidRPr="00F8699A">
        <w:t>/2</w:t>
      </w:r>
      <w:r>
        <w:t>4</w:t>
      </w:r>
    </w:p>
    <w:p w14:paraId="684D4EB5" w14:textId="77777777" w:rsidR="002F03EC" w:rsidRPr="00F8699A" w:rsidRDefault="002F03EC" w:rsidP="00DB6A5C">
      <w:pPr>
        <w:ind w:left="6480"/>
        <w:jc w:val="left"/>
      </w:pPr>
      <w:r w:rsidRPr="00F8699A">
        <w:t>Projekt doraźnej</w:t>
      </w:r>
    </w:p>
    <w:p w14:paraId="78D16552" w14:textId="77777777" w:rsidR="002F03EC" w:rsidRPr="00F8699A" w:rsidRDefault="002F03EC" w:rsidP="00DB6A5C">
      <w:pPr>
        <w:ind w:left="6480"/>
        <w:jc w:val="left"/>
      </w:pPr>
      <w:r w:rsidRPr="00F8699A">
        <w:t>Komisji Wyróżnień Honorowych</w:t>
      </w:r>
    </w:p>
    <w:p w14:paraId="1428E664" w14:textId="2BF8581E" w:rsidR="002F03EC" w:rsidRPr="00F8699A" w:rsidRDefault="002F03EC" w:rsidP="00DB6A5C">
      <w:pPr>
        <w:ind w:left="6480"/>
        <w:jc w:val="left"/>
        <w:rPr>
          <w:b/>
        </w:rPr>
      </w:pPr>
      <w:r w:rsidRPr="00F8699A">
        <w:t>z dnia</w:t>
      </w:r>
      <w:r w:rsidR="00C3149E">
        <w:t xml:space="preserve"> </w:t>
      </w:r>
      <w:r w:rsidR="00DB6A5C">
        <w:t xml:space="preserve">16 października </w:t>
      </w:r>
      <w:r w:rsidR="00C3149E">
        <w:t>2024 r.</w:t>
      </w:r>
    </w:p>
    <w:p w14:paraId="6C217EB4" w14:textId="77777777" w:rsidR="00A77B3E" w:rsidRDefault="00A77B3E" w:rsidP="00DB6A5C">
      <w:pPr>
        <w:ind w:left="5669"/>
        <w:jc w:val="left"/>
        <w:rPr>
          <w:sz w:val="20"/>
        </w:rPr>
      </w:pPr>
    </w:p>
    <w:p w14:paraId="5C06BEB1" w14:textId="77777777" w:rsidR="00A77B3E" w:rsidRDefault="00A77B3E" w:rsidP="00DB6A5C">
      <w:pPr>
        <w:ind w:left="5669"/>
        <w:jc w:val="left"/>
        <w:rPr>
          <w:sz w:val="20"/>
        </w:rPr>
      </w:pPr>
    </w:p>
    <w:p w14:paraId="503D949C" w14:textId="77777777" w:rsidR="00355137" w:rsidRDefault="00355137" w:rsidP="00DB6A5C">
      <w:pPr>
        <w:jc w:val="center"/>
        <w:rPr>
          <w:b/>
          <w:caps/>
        </w:rPr>
      </w:pPr>
    </w:p>
    <w:p w14:paraId="09CE7D85" w14:textId="7A956481" w:rsidR="00A77B3E" w:rsidRDefault="00355137" w:rsidP="00DB6A5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51B21C66" w14:textId="6D3ECAA2" w:rsidR="00A77B3E" w:rsidRDefault="00355137" w:rsidP="00DB6A5C">
      <w:pPr>
        <w:spacing w:before="280" w:after="280"/>
        <w:jc w:val="center"/>
        <w:rPr>
          <w:b/>
          <w:caps/>
        </w:rPr>
      </w:pPr>
      <w:r>
        <w:t>z dnia …………. 2024 r.</w:t>
      </w:r>
    </w:p>
    <w:p w14:paraId="38F86107" w14:textId="77777777" w:rsidR="00A77B3E" w:rsidRDefault="00355137" w:rsidP="00DB6A5C">
      <w:pPr>
        <w:keepNext/>
        <w:spacing w:after="480"/>
        <w:jc w:val="center"/>
      </w:pPr>
      <w:r>
        <w:rPr>
          <w:b/>
        </w:rPr>
        <w:t>w sprawie nadania Medalu Honorowego za Zasługi dla Województwa Kujawsko-Pomorskiego</w:t>
      </w:r>
    </w:p>
    <w:p w14:paraId="2BAF1991" w14:textId="07E61215" w:rsidR="00A77B3E" w:rsidRDefault="00355137" w:rsidP="00DB6A5C">
      <w:pPr>
        <w:keepLines/>
        <w:spacing w:before="120" w:after="120"/>
        <w:ind w:firstLine="227"/>
      </w:pPr>
      <w:r>
        <w:t xml:space="preserve">Na podstawie art. 18 pkt 20 ustawy z dnia 5 czerwca 1998 r. o samorządzie województwa (Dz. U. z 2024 r. poz. 566) oraz § 1 ust. 4 i § 2 ust. 1 pkt 1 Zasad nadawania Odznaki Honorowej za Zasługi dla Województwa Kujawsko-Pomorskiego oraz Medalu Honorowego za Zasługi dla Województwa Kujawsko-Pomorskiego, stanowiących załącznik do uchwały Nr XXX/541/13 Sejmiku Województwa Kujawsko-Pomorskiego z dnia 28 stycznia 2013 r. (Dz. Urz. Woj. Kuj.-Pom. z 2013 r. poz. 1967) na wniosek </w:t>
      </w:r>
      <w:r w:rsidR="00A3758B">
        <w:t>Marszałka</w:t>
      </w:r>
      <w:r>
        <w:t xml:space="preserve"> Województwa Kujawsko-Pomorskiego, po wyrażeniu opinii przez doraźną Komisję Wyróżnień Honorowych, uchwala się, co</w:t>
      </w:r>
      <w:r w:rsidR="00DB6A5C">
        <w:t> </w:t>
      </w:r>
      <w:r>
        <w:t>następuje:</w:t>
      </w:r>
    </w:p>
    <w:p w14:paraId="7774A936" w14:textId="71EF8CAD" w:rsidR="00A77B3E" w:rsidRDefault="00355137" w:rsidP="00DB6A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Nadać Medal Honorowy za Zasługi dla Województwa Kujawsko-Pomorskiego</w:t>
      </w:r>
      <w:r w:rsidR="008459A0">
        <w:t xml:space="preserve"> </w:t>
      </w:r>
      <w:r w:rsidR="008459A0" w:rsidRPr="00713458">
        <w:rPr>
          <w:b/>
          <w:bCs/>
        </w:rPr>
        <w:t>Oddziałowi</w:t>
      </w:r>
      <w:r w:rsidRPr="00713458">
        <w:rPr>
          <w:b/>
          <w:bCs/>
        </w:rPr>
        <w:t xml:space="preserve"> </w:t>
      </w:r>
      <w:r>
        <w:rPr>
          <w:b/>
          <w:color w:val="000000"/>
          <w:u w:color="000000"/>
        </w:rPr>
        <w:t>Polskie</w:t>
      </w:r>
      <w:r w:rsidR="008459A0">
        <w:rPr>
          <w:b/>
          <w:color w:val="000000"/>
          <w:u w:color="000000"/>
        </w:rPr>
        <w:t>go</w:t>
      </w:r>
      <w:r>
        <w:rPr>
          <w:b/>
          <w:color w:val="000000"/>
          <w:u w:color="000000"/>
        </w:rPr>
        <w:t xml:space="preserve"> Towarzystw</w:t>
      </w:r>
      <w:r w:rsidR="008459A0">
        <w:rPr>
          <w:b/>
          <w:color w:val="000000"/>
          <w:u w:color="000000"/>
        </w:rPr>
        <w:t>a</w:t>
      </w:r>
      <w:r>
        <w:rPr>
          <w:b/>
          <w:color w:val="000000"/>
          <w:u w:color="000000"/>
        </w:rPr>
        <w:t xml:space="preserve"> Turystyczno-Krajoznawcze</w:t>
      </w:r>
      <w:r w:rsidR="008459A0">
        <w:rPr>
          <w:b/>
          <w:color w:val="000000"/>
          <w:u w:color="000000"/>
        </w:rPr>
        <w:t xml:space="preserve">go im. Zygmunta Kwiatkowskiego w Golubiu-Dobrzyniu. </w:t>
      </w:r>
      <w:r>
        <w:rPr>
          <w:b/>
          <w:color w:val="000000"/>
          <w:u w:color="000000"/>
        </w:rPr>
        <w:t xml:space="preserve"> </w:t>
      </w:r>
    </w:p>
    <w:p w14:paraId="518C7F24" w14:textId="17C32BE2" w:rsidR="00A77B3E" w:rsidRDefault="00355137" w:rsidP="00DB6A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Przewodniczącej Sejmiku Województwa Kujawsko-Pomorskiego</w:t>
      </w:r>
      <w:r w:rsidR="00290012">
        <w:rPr>
          <w:color w:val="000000"/>
          <w:u w:color="000000"/>
        </w:rPr>
        <w:t xml:space="preserve"> i Marszałkowi Województwa Kujawsko-Pomorskiego</w:t>
      </w:r>
      <w:r>
        <w:rPr>
          <w:color w:val="000000"/>
          <w:u w:color="000000"/>
        </w:rPr>
        <w:t>.</w:t>
      </w:r>
    </w:p>
    <w:p w14:paraId="250F34C8" w14:textId="77777777" w:rsidR="00A77B3E" w:rsidRDefault="00355137" w:rsidP="00DB6A5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F382871" w14:textId="77777777" w:rsidR="00355137" w:rsidRDefault="00355137" w:rsidP="00DB6A5C">
      <w:pPr>
        <w:keepLines/>
        <w:spacing w:before="120" w:after="120"/>
        <w:ind w:firstLine="340"/>
        <w:rPr>
          <w:color w:val="000000"/>
          <w:u w:color="000000"/>
        </w:rPr>
      </w:pPr>
    </w:p>
    <w:p w14:paraId="6BE12E87" w14:textId="77777777" w:rsidR="00621679" w:rsidRDefault="00621679" w:rsidP="00DB6A5C">
      <w:pPr>
        <w:keepLines/>
        <w:spacing w:before="120" w:after="120"/>
        <w:ind w:firstLine="340"/>
        <w:rPr>
          <w:color w:val="000000"/>
          <w:u w:color="000000"/>
        </w:rPr>
      </w:pPr>
    </w:p>
    <w:p w14:paraId="27F3238D" w14:textId="77777777" w:rsidR="00621679" w:rsidRDefault="00621679" w:rsidP="00DB6A5C">
      <w:pPr>
        <w:keepLines/>
        <w:spacing w:before="120" w:after="120"/>
        <w:ind w:firstLine="340"/>
        <w:rPr>
          <w:color w:val="000000"/>
          <w:u w:color="000000"/>
        </w:rPr>
      </w:pPr>
    </w:p>
    <w:p w14:paraId="7BC0547E" w14:textId="77777777" w:rsidR="00621679" w:rsidRDefault="00621679" w:rsidP="00DB6A5C">
      <w:pPr>
        <w:keepLines/>
        <w:spacing w:before="120" w:after="120"/>
        <w:ind w:firstLine="340"/>
        <w:rPr>
          <w:color w:val="000000"/>
          <w:u w:color="000000"/>
        </w:rPr>
      </w:pPr>
    </w:p>
    <w:p w14:paraId="03EE2843" w14:textId="77777777" w:rsidR="00621679" w:rsidRDefault="00621679" w:rsidP="00DB6A5C">
      <w:pPr>
        <w:keepLines/>
        <w:spacing w:before="120" w:after="120"/>
        <w:ind w:firstLine="340"/>
        <w:rPr>
          <w:color w:val="000000"/>
          <w:u w:color="000000"/>
        </w:rPr>
      </w:pPr>
    </w:p>
    <w:p w14:paraId="15F6721B" w14:textId="65BCF3BE" w:rsidR="00621679" w:rsidRDefault="00621679" w:rsidP="00DB6A5C">
      <w:pPr>
        <w:keepLines/>
        <w:spacing w:before="120" w:after="120"/>
        <w:ind w:firstLine="340"/>
        <w:rPr>
          <w:color w:val="000000"/>
          <w:u w:color="000000"/>
        </w:rPr>
        <w:sectPr w:rsidR="00621679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B5045C5" w14:textId="77777777" w:rsidR="00EA75CE" w:rsidRDefault="00355137" w:rsidP="00DB6A5C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14:paraId="5C6873BC" w14:textId="77777777" w:rsidR="00DB6A5C" w:rsidRDefault="00DB6A5C" w:rsidP="00DB6A5C">
      <w:pPr>
        <w:spacing w:after="120"/>
        <w:jc w:val="center"/>
        <w:rPr>
          <w:b/>
          <w:szCs w:val="20"/>
        </w:rPr>
      </w:pPr>
    </w:p>
    <w:p w14:paraId="2CADF00A" w14:textId="77777777" w:rsidR="00DB6A5C" w:rsidRPr="008B7FD2" w:rsidRDefault="00DB6A5C" w:rsidP="00DB6A5C">
      <w:pPr>
        <w:spacing w:after="120"/>
        <w:ind w:firstLine="360"/>
        <w:rPr>
          <w:szCs w:val="22"/>
        </w:rPr>
      </w:pPr>
      <w:r w:rsidRPr="008B7FD2">
        <w:rPr>
          <w:szCs w:val="22"/>
        </w:rPr>
        <w:t xml:space="preserve">Oddział Polskiego Towarzystwa Turystyczno-Krajoznawczego w Golubiu-Dobrzyniu został powołany do życia 1 marca 1964 roku, a jego celem miała być działalność turystyczna, oświatowa i historyczna. Niemal od początku Oddział jest nierozerwalnie związany z Zamkiem Golubskim, który jest jego siedzibą i głównym obszarem działania. Dzięki staraniom byłego prezesa PTTK w Golubiu-Dobrzyniu śp. Zygmunta Kwiatkowskiego, którego imię Oddział nosi, zamek został odnowiony i jest dziś jedną z najcharakterystyczniejszych i najbardziej rozpoznawalnych budowli naszego regionu. Mając nad nim pieczę, Oddział troszczy się o to, by był on obiektem żywym, otwartym na ludzi, a jednocześnie zadbanym. Łączy funkcje muzealne z komercyjnymi. </w:t>
      </w:r>
    </w:p>
    <w:p w14:paraId="27DE7E29" w14:textId="77777777" w:rsidR="00DB6A5C" w:rsidRPr="008B7FD2" w:rsidRDefault="00DB6A5C" w:rsidP="00DB6A5C">
      <w:pPr>
        <w:spacing w:after="120"/>
        <w:ind w:firstLine="360"/>
        <w:rPr>
          <w:szCs w:val="22"/>
        </w:rPr>
      </w:pPr>
      <w:r w:rsidRPr="008B7FD2">
        <w:rPr>
          <w:szCs w:val="22"/>
        </w:rPr>
        <w:t>Jedną z największych zasług golubsko-dobrzyńskiego Oddziału PTTK i jej byłego prezesa śp. Zygmunta Kwiatkowskiego było odnowienie średniowiecznych tradycji rycerskich. W tym roku odbyła się 48. edycja turnieju rycerskiego, który jest jednym z najbardziej znanych, a jednocześnie najstarszym współczesnym turniejem rycerskim w Europie. Co roku ściąga nie tylko rzesze zawodników, którzy biorą udział w turnieju konnym, ale również gromadzi liczną publiczność, która z podziwem obserwuje zmagania turniejowe rycerzy ubranych w historyczne stroje. Oddział PTTK w Golubiu-Dobrzyniu, dbając o właściwą oprawę wydarzenia, uczynił turnieje rycerskie jedną z najbarwniejszych i najbardziej interesujących i widowiskowych atrakcji naszego regionu.</w:t>
      </w:r>
    </w:p>
    <w:p w14:paraId="1D9AAC29" w14:textId="77777777" w:rsidR="00DB6A5C" w:rsidRPr="008B7FD2" w:rsidRDefault="00DB6A5C" w:rsidP="00DB6A5C">
      <w:pPr>
        <w:spacing w:after="120"/>
        <w:ind w:firstLine="360"/>
        <w:rPr>
          <w:szCs w:val="22"/>
        </w:rPr>
      </w:pPr>
      <w:r w:rsidRPr="008B7FD2">
        <w:rPr>
          <w:szCs w:val="22"/>
        </w:rPr>
        <w:t xml:space="preserve">Kolejną zasługą golubsko-dobrzyńskiego Oddziału PTTK i całego środowiska przewodnickiego jest dbałość o język polski i piękną polszczyznę. W tym roku na Zamku Golubskim odbędzie się 51. edycja konkursu krasomówczego, który jest przeprowadzany w dwóch kategoriach – dla przewodników i dla dzieci i młodzieży. Celem konkursu jest nie tylko pielęgnacja języka polskiego, ale również kształtowanie szacunku do ziemi ojczystej i rozbudzanie zainteresowań krajoznawczych. </w:t>
      </w:r>
    </w:p>
    <w:p w14:paraId="51CB5C63" w14:textId="77777777" w:rsidR="00DB6A5C" w:rsidRPr="008B7FD2" w:rsidRDefault="00DB6A5C" w:rsidP="00DB6A5C">
      <w:pPr>
        <w:spacing w:after="120"/>
        <w:ind w:firstLine="360"/>
        <w:rPr>
          <w:szCs w:val="22"/>
        </w:rPr>
      </w:pPr>
      <w:r w:rsidRPr="008B7FD2">
        <w:rPr>
          <w:szCs w:val="22"/>
        </w:rPr>
        <w:t>Ze względu na związki Anny Wazówny, siostry króla Zygmunta III Wazy z naszym regionem i jej zasługi dla odnowienia Zamku w Golubiu, który przebudowała w stylu renesansowym, ważnym obszarem działania Oddziału PTTK w Golubiu-Dobrzyniu jest również popularyzacja wiedzy na temat królewny Anny Wazówny, uchodzącej za jedną z najmądrzejszych ówcześnie żyjących Polek. W podejmowanych przedsięwzięciach Oddział zwraca szczególną uwagę na ukazywanie zainteresowań Anny Wazówny związanych z botaniką i medycyną.</w:t>
      </w:r>
    </w:p>
    <w:p w14:paraId="01A4245A" w14:textId="77777777" w:rsidR="00DB6A5C" w:rsidRPr="008B7FD2" w:rsidRDefault="00DB6A5C" w:rsidP="00DB6A5C">
      <w:pPr>
        <w:spacing w:after="120"/>
        <w:ind w:firstLine="360"/>
        <w:rPr>
          <w:szCs w:val="22"/>
        </w:rPr>
      </w:pPr>
      <w:r w:rsidRPr="008B7FD2">
        <w:rPr>
          <w:szCs w:val="22"/>
        </w:rPr>
        <w:t xml:space="preserve">Z roku na rok Oddział organizuje coraz więcej wydarzeń, które nie tylko przyciągają turystów, ale również angażują mieszkańców, zachęcają ich do poznawania swojego regionu, jego historii i dorobku. </w:t>
      </w:r>
    </w:p>
    <w:p w14:paraId="111330C5" w14:textId="77777777" w:rsidR="00DB6A5C" w:rsidRPr="008B7FD2" w:rsidRDefault="00DB6A5C" w:rsidP="00DB6A5C">
      <w:pPr>
        <w:spacing w:after="120"/>
        <w:ind w:firstLine="360"/>
        <w:rPr>
          <w:bCs/>
          <w:szCs w:val="22"/>
        </w:rPr>
      </w:pPr>
      <w:r w:rsidRPr="008B7FD2">
        <w:rPr>
          <w:szCs w:val="22"/>
        </w:rPr>
        <w:t>Oddział PTTK w Golubiu-Dobrzyniu zasługuje na wyróżnienie Medalem Honorowym za Zasługi dla Województwa Kujawsko-Pomorskiego za 60 lat kreowania wizerunku regionu poprzez upowszechnianie krajoznawstwa i turystyki aktywnej, edukację w zakresie historii regionu, odnowienie i promocję średniowiecznej tradycji turniejowej, a także troskę o poprawną polszczyznę i należyte utrzymanie oraz udostępnianie zwiedzającym Zamku Golubskiego. Wieloletnia działalność Oddziału PTTK w Golubiu-Dobrzyniu przynosi zaszczyt samorządowej wspólnocie naszego regionu.</w:t>
      </w:r>
    </w:p>
    <w:p w14:paraId="28429F28" w14:textId="77777777" w:rsidR="00DB6A5C" w:rsidRPr="008B7FD2" w:rsidRDefault="00DB6A5C" w:rsidP="00DB6A5C">
      <w:pPr>
        <w:spacing w:after="120"/>
      </w:pPr>
    </w:p>
    <w:p w14:paraId="4EDCFC4F" w14:textId="77777777" w:rsidR="00D41665" w:rsidRDefault="00D41665" w:rsidP="00DB6A5C">
      <w:pPr>
        <w:jc w:val="center"/>
        <w:rPr>
          <w:szCs w:val="20"/>
        </w:rPr>
      </w:pPr>
    </w:p>
    <w:sectPr w:rsidR="00D41665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4D325" w14:textId="77777777" w:rsidR="00D95909" w:rsidRDefault="00D95909">
      <w:r>
        <w:separator/>
      </w:r>
    </w:p>
  </w:endnote>
  <w:endnote w:type="continuationSeparator" w:id="0">
    <w:p w14:paraId="7D0F7866" w14:textId="77777777" w:rsidR="00D95909" w:rsidRDefault="00D9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4360" w14:textId="77777777" w:rsidR="00EA75CE" w:rsidRDefault="00EA75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640C1" w14:textId="77777777" w:rsidR="00D95909" w:rsidRDefault="00D95909">
      <w:r>
        <w:separator/>
      </w:r>
    </w:p>
  </w:footnote>
  <w:footnote w:type="continuationSeparator" w:id="0">
    <w:p w14:paraId="1060C070" w14:textId="77777777" w:rsidR="00D95909" w:rsidRDefault="00D95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EE0"/>
    <w:rsid w:val="000B5078"/>
    <w:rsid w:val="000C4663"/>
    <w:rsid w:val="00126F49"/>
    <w:rsid w:val="00290012"/>
    <w:rsid w:val="002F03EC"/>
    <w:rsid w:val="00355137"/>
    <w:rsid w:val="004163D0"/>
    <w:rsid w:val="00514BA3"/>
    <w:rsid w:val="00545413"/>
    <w:rsid w:val="00621679"/>
    <w:rsid w:val="00654789"/>
    <w:rsid w:val="006601A2"/>
    <w:rsid w:val="006867FC"/>
    <w:rsid w:val="006F06F4"/>
    <w:rsid w:val="00713458"/>
    <w:rsid w:val="008459A0"/>
    <w:rsid w:val="00863D59"/>
    <w:rsid w:val="00875A61"/>
    <w:rsid w:val="008D4370"/>
    <w:rsid w:val="009009F0"/>
    <w:rsid w:val="009A42FC"/>
    <w:rsid w:val="00A3758B"/>
    <w:rsid w:val="00A74229"/>
    <w:rsid w:val="00A77B3E"/>
    <w:rsid w:val="00AA670A"/>
    <w:rsid w:val="00BA5AB0"/>
    <w:rsid w:val="00C3149E"/>
    <w:rsid w:val="00CA2A55"/>
    <w:rsid w:val="00CD2DB2"/>
    <w:rsid w:val="00D41665"/>
    <w:rsid w:val="00D64F77"/>
    <w:rsid w:val="00D879B1"/>
    <w:rsid w:val="00D95909"/>
    <w:rsid w:val="00DB6A5C"/>
    <w:rsid w:val="00E249AE"/>
    <w:rsid w:val="00EA75CE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0D3A1"/>
  <w15:docId w15:val="{518A3E23-17AC-42B7-B615-B03D421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4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4663"/>
    <w:rPr>
      <w:sz w:val="22"/>
      <w:szCs w:val="24"/>
    </w:rPr>
  </w:style>
  <w:style w:type="paragraph" w:styleId="Stopka">
    <w:name w:val="footer"/>
    <w:basedOn w:val="Normalny"/>
    <w:link w:val="StopkaZnak"/>
    <w:rsid w:val="000C4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66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26 sierpnia 2024 r.</vt:lpstr>
      <vt:lpstr/>
    </vt:vector>
  </TitlesOfParts>
  <Company>Sejmik Województwa Kujawsko-Pomorskiego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sierpnia 2024 r.</dc:title>
  <dc:subject>w sprawie nadania Medalu Honorowego za Zasługi dla Województwa Kujawsko-Pomorskiego</dc:subject>
  <dc:creator>p.wojcik</dc:creator>
  <cp:lastModifiedBy>Anna Sobierajska</cp:lastModifiedBy>
  <cp:revision>4</cp:revision>
  <cp:lastPrinted>2024-08-13T09:16:00Z</cp:lastPrinted>
  <dcterms:created xsi:type="dcterms:W3CDTF">2024-10-18T05:44:00Z</dcterms:created>
  <dcterms:modified xsi:type="dcterms:W3CDTF">2024-10-21T11:27:00Z</dcterms:modified>
  <cp:category>Akt prawny</cp:category>
</cp:coreProperties>
</file>