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ECF8" w14:textId="228EA388" w:rsidR="00216D7D" w:rsidRPr="00216D7D" w:rsidRDefault="00216D7D" w:rsidP="00216D7D">
      <w:pPr>
        <w:pStyle w:val="Nagwek3"/>
        <w:spacing w:line="240" w:lineRule="auto"/>
        <w:ind w:left="4956"/>
        <w:rPr>
          <w:rFonts w:ascii="Lato" w:hAnsi="Lato"/>
          <w:b/>
          <w:bCs/>
          <w:color w:val="auto"/>
        </w:rPr>
      </w:pPr>
      <w:r w:rsidRPr="00216D7D">
        <w:rPr>
          <w:rFonts w:ascii="Lato" w:hAnsi="Lato"/>
          <w:b/>
          <w:bCs/>
          <w:color w:val="auto"/>
        </w:rPr>
        <w:t>Województwo Kujawsko-Pomorskie Ul. Plac Teatralny 2, 87-100 Toruń</w:t>
      </w:r>
    </w:p>
    <w:p w14:paraId="177FF2B4" w14:textId="77777777" w:rsidR="00216D7D" w:rsidRPr="00216D7D" w:rsidRDefault="00216D7D" w:rsidP="00216D7D"/>
    <w:p w14:paraId="62E994AD" w14:textId="34DEF20A" w:rsidR="00B06A2D" w:rsidRPr="00B06A2D" w:rsidRDefault="00B06A2D" w:rsidP="00B06A2D">
      <w:pPr>
        <w:pStyle w:val="Tytu"/>
      </w:pPr>
      <w:r w:rsidRPr="00B06A2D">
        <w:t xml:space="preserve">DEKLARACJA POUFNOŚCI </w:t>
      </w:r>
    </w:p>
    <w:p w14:paraId="4CC9308A" w14:textId="2CE66A36" w:rsidR="00B06A2D" w:rsidRPr="00447DCD" w:rsidRDefault="00B06A2D" w:rsidP="00B06A2D">
      <w:pPr>
        <w:jc w:val="center"/>
        <w:rPr>
          <w:b/>
          <w:bCs/>
          <w:color w:val="FF0000"/>
          <w:sz w:val="24"/>
          <w:szCs w:val="24"/>
        </w:rPr>
      </w:pPr>
      <w:r w:rsidRPr="00B06A2D">
        <w:rPr>
          <w:b/>
          <w:bCs/>
          <w:sz w:val="24"/>
          <w:szCs w:val="24"/>
        </w:rPr>
        <w:t>w ramach zamówienia</w:t>
      </w:r>
      <w:r>
        <w:rPr>
          <w:b/>
          <w:bCs/>
          <w:sz w:val="24"/>
          <w:szCs w:val="24"/>
        </w:rPr>
        <w:t xml:space="preserve"> publicznego</w:t>
      </w:r>
      <w:r w:rsidRPr="00B06A2D">
        <w:rPr>
          <w:b/>
          <w:bCs/>
          <w:sz w:val="24"/>
          <w:szCs w:val="24"/>
        </w:rPr>
        <w:t xml:space="preserve"> na </w:t>
      </w:r>
      <w:r w:rsidR="00145D24" w:rsidRPr="00B06A2D">
        <w:rPr>
          <w:b/>
          <w:bCs/>
          <w:sz w:val="24"/>
          <w:szCs w:val="24"/>
        </w:rPr>
        <w:br/>
      </w:r>
      <w:bookmarkStart w:id="0" w:name="_Hlk185332415"/>
      <w:r w:rsidRPr="00B06A2D">
        <w:rPr>
          <w:b/>
          <w:bCs/>
          <w:sz w:val="24"/>
          <w:szCs w:val="24"/>
        </w:rPr>
        <w:t xml:space="preserve">przygotowanie pełnego wniosku o dofinansowanie </w:t>
      </w:r>
      <w:r>
        <w:rPr>
          <w:b/>
          <w:bCs/>
          <w:sz w:val="24"/>
          <w:szCs w:val="24"/>
        </w:rPr>
        <w:br/>
      </w:r>
      <w:r w:rsidRPr="00B06A2D">
        <w:rPr>
          <w:b/>
          <w:bCs/>
          <w:sz w:val="24"/>
          <w:szCs w:val="24"/>
        </w:rPr>
        <w:t xml:space="preserve">strategicznego projektu zintegrowanego </w:t>
      </w:r>
      <w:r w:rsidRPr="00B06A2D">
        <w:rPr>
          <w:b/>
          <w:bCs/>
          <w:sz w:val="24"/>
          <w:szCs w:val="24"/>
        </w:rPr>
        <w:br/>
        <w:t xml:space="preserve">pn. </w:t>
      </w:r>
      <w:bookmarkStart w:id="1" w:name="_Hlk185319475"/>
      <w:r w:rsidRPr="00B06A2D">
        <w:rPr>
          <w:b/>
          <w:bCs/>
          <w:sz w:val="24"/>
          <w:szCs w:val="24"/>
        </w:rPr>
        <w:t xml:space="preserve">„Efektywne wdrożenie programów ochrony powietrza dla województwa kujawsko-pomorskiego. </w:t>
      </w:r>
      <w:r w:rsidRPr="00B06A2D">
        <w:rPr>
          <w:b/>
          <w:bCs/>
          <w:sz w:val="24"/>
          <w:szCs w:val="24"/>
        </w:rPr>
        <w:br/>
        <w:t>LIFE Kujawsko-Pomorskie. Złap oddech”</w:t>
      </w:r>
      <w:r w:rsidR="00E34AD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bookmarkEnd w:id="1"/>
    </w:p>
    <w:bookmarkEnd w:id="0"/>
    <w:p w14:paraId="67D8EF43" w14:textId="36ECA31D" w:rsidR="00D847C0" w:rsidRPr="00D847C0" w:rsidRDefault="00D847C0" w:rsidP="00D847C0">
      <w:pPr>
        <w:pStyle w:val="Default"/>
        <w:jc w:val="both"/>
        <w:rPr>
          <w:rFonts w:ascii="Lato" w:eastAsia="Calibri" w:hAnsi="Lato" w:cs="Calibri"/>
        </w:rPr>
      </w:pPr>
      <w:r w:rsidRPr="00D847C0">
        <w:rPr>
          <w:rFonts w:ascii="Lato" w:eastAsia="Calibri" w:hAnsi="Lato" w:cs="Calibri"/>
        </w:rPr>
        <w:t>W związku z zainteresowaniem uczestnictwem w postępowaniu o udzielenie zamówienia prowadzonym w</w:t>
      </w:r>
      <w:r>
        <w:rPr>
          <w:rFonts w:ascii="Lato" w:eastAsia="Calibri" w:hAnsi="Lato" w:cs="Calibri"/>
        </w:rPr>
        <w:t xml:space="preserve"> trybie zapytania ofertowego</w:t>
      </w:r>
      <w:r w:rsidRPr="00D847C0">
        <w:rPr>
          <w:rFonts w:ascii="Lato" w:eastAsia="Calibri" w:hAnsi="Lato" w:cs="Calibri"/>
        </w:rPr>
        <w:t xml:space="preserve"> przez Zamawiającego </w:t>
      </w:r>
      <w:r>
        <w:rPr>
          <w:rFonts w:ascii="Lato" w:eastAsia="Calibri" w:hAnsi="Lato" w:cs="Calibri"/>
          <w:bCs/>
        </w:rPr>
        <w:t>Województwo Kujawsko-Pomorskie</w:t>
      </w:r>
      <w:r w:rsidRPr="00D847C0">
        <w:rPr>
          <w:rFonts w:ascii="Lato" w:eastAsia="Calibri" w:hAnsi="Lato" w:cs="Calibri"/>
        </w:rPr>
        <w:t>,</w:t>
      </w:r>
      <w:r>
        <w:rPr>
          <w:rFonts w:ascii="Lato" w:eastAsia="Calibri" w:hAnsi="Lato" w:cs="Calibri"/>
        </w:rPr>
        <w:t xml:space="preserve"> w imieniu którego działa Departament Środowiska Urzędu Marszałkowskiego Województwa Kujawsko-Pomorskiego </w:t>
      </w:r>
      <w:r w:rsidR="00447DCD">
        <w:rPr>
          <w:rFonts w:ascii="Lato" w:eastAsia="Calibri" w:hAnsi="Lato" w:cs="Calibri"/>
        </w:rPr>
        <w:br/>
      </w:r>
      <w:r>
        <w:rPr>
          <w:rFonts w:ascii="Lato" w:eastAsia="Calibri" w:hAnsi="Lato" w:cs="Calibri"/>
        </w:rPr>
        <w:t>w Toruniu,</w:t>
      </w:r>
      <w:r w:rsidRPr="00D847C0">
        <w:rPr>
          <w:rFonts w:ascii="Lato" w:eastAsia="Calibri" w:hAnsi="Lato" w:cs="Calibri"/>
        </w:rPr>
        <w:t xml:space="preserve"> </w:t>
      </w:r>
      <w:r w:rsidR="00447DCD" w:rsidRPr="00C953A4">
        <w:rPr>
          <w:rFonts w:ascii="Lato" w:eastAsia="Calibri" w:hAnsi="Lato" w:cs="Calibri"/>
          <w:color w:val="auto"/>
        </w:rPr>
        <w:t xml:space="preserve">zwanym </w:t>
      </w:r>
      <w:r w:rsidRPr="00D847C0">
        <w:rPr>
          <w:rFonts w:ascii="Lato" w:eastAsia="Calibri" w:hAnsi="Lato" w:cs="Calibri"/>
        </w:rPr>
        <w:t xml:space="preserve">dalej jako „Postępowanie”, oraz w wykonaniu warunków zachowania w poufności informacji przekazywanych przez Zamawiającego, działając </w:t>
      </w:r>
      <w:r w:rsidR="00447DCD">
        <w:rPr>
          <w:rFonts w:ascii="Lato" w:eastAsia="Calibri" w:hAnsi="Lato" w:cs="Calibri"/>
        </w:rPr>
        <w:br/>
      </w:r>
      <w:r w:rsidRPr="00D847C0">
        <w:rPr>
          <w:rFonts w:ascii="Lato" w:eastAsia="Calibri" w:hAnsi="Lato" w:cs="Calibri"/>
        </w:rPr>
        <w:t xml:space="preserve">w imieniu firmy (konsorcjum firm): …………………………………………………………………………. </w:t>
      </w:r>
      <w:r w:rsidR="00447DCD">
        <w:rPr>
          <w:rFonts w:ascii="Lato" w:eastAsia="Calibri" w:hAnsi="Lato" w:cs="Calibri"/>
        </w:rPr>
        <w:br/>
      </w:r>
      <w:r w:rsidRPr="00D847C0">
        <w:rPr>
          <w:rFonts w:ascii="Lato" w:eastAsia="Calibri" w:hAnsi="Lato" w:cs="Calibri"/>
        </w:rPr>
        <w:t xml:space="preserve">z siedzibą </w:t>
      </w:r>
      <w:r w:rsidRPr="00D847C0">
        <w:rPr>
          <w:rFonts w:ascii="Lato" w:eastAsia="Calibri" w:hAnsi="Lato" w:cs="Calibri"/>
        </w:rPr>
        <w:br/>
        <w:t>w ………………………………., NIP: ……………………………………………., REGON: …………………………………………  niniejszym:</w:t>
      </w:r>
    </w:p>
    <w:p w14:paraId="085FC2A6" w14:textId="77777777" w:rsidR="00D847C0" w:rsidRPr="00D847C0" w:rsidRDefault="00D847C0" w:rsidP="00D847C0">
      <w:pPr>
        <w:spacing w:after="160" w:line="256" w:lineRule="auto"/>
        <w:jc w:val="both"/>
        <w:rPr>
          <w:rFonts w:eastAsia="Calibri" w:cs="Arial"/>
          <w:kern w:val="0"/>
          <w14:ligatures w14:val="none"/>
        </w:rPr>
      </w:pPr>
    </w:p>
    <w:p w14:paraId="5CBB1499" w14:textId="4122A55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 xml:space="preserve">Oświadczam, iż przyjmuję do wiadomości, że wszelkie informacje zawarte </w:t>
      </w:r>
      <w:r w:rsidR="00216D7D">
        <w:rPr>
          <w:rFonts w:eastAsia="Times New Roman" w:cs="Times New Roman"/>
          <w:sz w:val="24"/>
          <w:szCs w:val="24"/>
          <w:lang w:eastAsia="pl-PL"/>
        </w:rPr>
        <w:br/>
      </w:r>
      <w:r w:rsidRPr="00D847C0">
        <w:rPr>
          <w:rFonts w:eastAsia="Times New Roman" w:cs="Times New Roman"/>
          <w:sz w:val="24"/>
          <w:szCs w:val="24"/>
          <w:lang w:eastAsia="pl-PL"/>
        </w:rPr>
        <w:t xml:space="preserve">w udostępnianych przez Zamawiającego dokumentach mających charakter informacji poufnych stanowią tajemnicę przedsiębiorstwa Zamawiającego („Informacje Poufne”). </w:t>
      </w:r>
    </w:p>
    <w:p w14:paraId="10121790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Zobowiązuję się do:</w:t>
      </w:r>
    </w:p>
    <w:p w14:paraId="211EAAF5" w14:textId="77777777" w:rsidR="00D847C0" w:rsidRPr="00D847C0" w:rsidRDefault="00D847C0" w:rsidP="00216D7D">
      <w:pPr>
        <w:numPr>
          <w:ilvl w:val="0"/>
          <w:numId w:val="30"/>
        </w:numPr>
        <w:spacing w:after="16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309142F6" w14:textId="57A82F3B" w:rsidR="00D847C0" w:rsidRPr="00D847C0" w:rsidRDefault="00D847C0" w:rsidP="00216D7D">
      <w:pPr>
        <w:numPr>
          <w:ilvl w:val="0"/>
          <w:numId w:val="30"/>
        </w:numPr>
        <w:spacing w:after="160"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podjęcia niezbędnych działań dla zapewnienia poufności otrzymanych informacji.</w:t>
      </w:r>
    </w:p>
    <w:p w14:paraId="4FC2958F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Wymogi zawarte w ust. 2 nie będą miały zastosowania do tych informacji, które:</w:t>
      </w:r>
    </w:p>
    <w:p w14:paraId="76F05FA5" w14:textId="77777777" w:rsidR="00D847C0" w:rsidRPr="00D847C0" w:rsidRDefault="00D847C0" w:rsidP="00216D7D">
      <w:pPr>
        <w:tabs>
          <w:tab w:val="left" w:pos="851"/>
        </w:tabs>
        <w:spacing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a)</w:t>
      </w:r>
      <w:r w:rsidRPr="00D847C0">
        <w:rPr>
          <w:rFonts w:eastAsia="Times New Roman" w:cs="Times New Roman"/>
          <w:sz w:val="24"/>
          <w:szCs w:val="24"/>
          <w:lang w:eastAsia="pl-PL"/>
        </w:rPr>
        <w:tab/>
        <w:t>są opublikowane, powszechnie znane lub urzędowo podane do publicznej wiadomości.</w:t>
      </w:r>
    </w:p>
    <w:p w14:paraId="7E922ED4" w14:textId="77777777" w:rsidR="00D847C0" w:rsidRPr="00D847C0" w:rsidRDefault="00D847C0" w:rsidP="00216D7D">
      <w:pPr>
        <w:tabs>
          <w:tab w:val="left" w:pos="851"/>
        </w:tabs>
        <w:spacing w:line="240" w:lineRule="auto"/>
        <w:ind w:left="851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b)</w:t>
      </w:r>
      <w:r w:rsidRPr="00D847C0">
        <w:rPr>
          <w:rFonts w:eastAsia="Times New Roman" w:cs="Times New Roman"/>
          <w:sz w:val="24"/>
          <w:szCs w:val="24"/>
          <w:lang w:eastAsia="pl-PL"/>
        </w:rPr>
        <w:tab/>
        <w:t>podlegają ujawnieniu na podstawie bezwzględnie obowiązujących przepisów prawa, jeżeli zostały ujawnione w trybie przewidzianym tymi przepisami.</w:t>
      </w:r>
    </w:p>
    <w:p w14:paraId="491B7ED0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3EDCDEE2" w14:textId="1B452CA9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lastRenderedPageBreak/>
        <w:t xml:space="preserve"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</w:t>
      </w:r>
      <w:r w:rsidR="000F0CBF">
        <w:rPr>
          <w:rFonts w:eastAsia="Times New Roman" w:cs="Times New Roman"/>
          <w:sz w:val="24"/>
          <w:szCs w:val="24"/>
          <w:lang w:eastAsia="pl-PL"/>
        </w:rPr>
        <w:br/>
      </w:r>
      <w:r w:rsidRPr="00D847C0">
        <w:rPr>
          <w:rFonts w:eastAsia="Times New Roman" w:cs="Times New Roman"/>
          <w:sz w:val="24"/>
          <w:szCs w:val="24"/>
          <w:lang w:eastAsia="pl-PL"/>
        </w:rPr>
        <w:t>z najwyższą starannością wymaganą przy zabezpieczeniu tego typu informacji, ażeby nie dopuścić do utraty kontroli (w szczególności rozpowszechnienia, uzyskania dostępu przez kogokolwiek) nad Informacjami Poufnymi.</w:t>
      </w:r>
    </w:p>
    <w:p w14:paraId="3A5F5E77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77B7D750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Zobowiązuję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62CC2154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Zobowiązuję się do zniszczenia Informacji Poufnych, niezależnie od formy, w której informacje te zostały przekazane w sposób uniemożliwiający ich odtworzenie po zakończeniu Postępowania,</w:t>
      </w:r>
      <w:r w:rsidRPr="00D847C0">
        <w:rPr>
          <w:rFonts w:eastAsia="Calibri" w:cs="Times New Roman"/>
        </w:rPr>
        <w:t xml:space="preserve"> </w:t>
      </w:r>
      <w:r w:rsidRPr="00D847C0">
        <w:rPr>
          <w:rFonts w:eastAsia="Times New Roman" w:cs="Times New Roman"/>
          <w:sz w:val="24"/>
          <w:szCs w:val="24"/>
          <w:lang w:eastAsia="pl-PL"/>
        </w:rPr>
        <w:t>a w przypadku wyboru naszej oferty jako najkorzystniejszej i zawarcia umowy – po zakończeniu wykonania umowy.</w:t>
      </w:r>
    </w:p>
    <w:p w14:paraId="4C278ABA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2401DB09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Wskazuję następujący adres e-mail: ........................................................................ jako adres do przesłania Informacji Poufnych.</w:t>
      </w:r>
    </w:p>
    <w:p w14:paraId="763CBD76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133D45DD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Obowiązek poufności w zakresie Informacji Poufnych pozostaje w mocy nawet wówczas, gdy nie zostanie złożona oferta lub oferta zostanie złożona, a Umowa nie zostanie zawarta.</w:t>
      </w:r>
    </w:p>
    <w:p w14:paraId="30ADFBA3" w14:textId="77777777" w:rsidR="00D847C0" w:rsidRPr="00D847C0" w:rsidRDefault="00D847C0" w:rsidP="00D847C0">
      <w:pPr>
        <w:numPr>
          <w:ilvl w:val="0"/>
          <w:numId w:val="29"/>
        </w:numPr>
        <w:spacing w:after="16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847C0">
        <w:rPr>
          <w:rFonts w:eastAsia="Times New Roman" w:cs="Times New Roman"/>
          <w:sz w:val="24"/>
          <w:szCs w:val="24"/>
          <w:lang w:eastAsia="pl-PL"/>
        </w:rPr>
        <w:t>Wykonawca ponosi pełną odpowiedzialność za niewykonanie bądź nienależyte wykonanie zobowiązań wynikających z niniejszego Oświadczenia.</w:t>
      </w:r>
    </w:p>
    <w:p w14:paraId="68DEA8DF" w14:textId="77777777" w:rsidR="00C97F55" w:rsidRPr="00C97F55" w:rsidRDefault="00C97F55" w:rsidP="00C97F55">
      <w:pPr>
        <w:autoSpaceDE w:val="0"/>
        <w:autoSpaceDN w:val="0"/>
        <w:adjustRightInd w:val="0"/>
        <w:spacing w:before="36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97F55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Imię i nazwisko osoby upoważnionej do reprezentacji Wykonawcy: </w:t>
      </w:r>
    </w:p>
    <w:p w14:paraId="4101698C" w14:textId="77777777" w:rsidR="00C97F55" w:rsidRPr="00C97F55" w:rsidRDefault="00C97F55" w:rsidP="00C97F55">
      <w:pPr>
        <w:autoSpaceDE w:val="0"/>
        <w:autoSpaceDN w:val="0"/>
        <w:adjustRightInd w:val="0"/>
        <w:spacing w:before="24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97F55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</w:t>
      </w:r>
    </w:p>
    <w:p w14:paraId="6E3B0755" w14:textId="77777777" w:rsidR="00C97F55" w:rsidRPr="00C97F55" w:rsidRDefault="00C97F55" w:rsidP="00C97F55">
      <w:pPr>
        <w:autoSpaceDE w:val="0"/>
        <w:autoSpaceDN w:val="0"/>
        <w:adjustRightInd w:val="0"/>
        <w:spacing w:before="240" w:line="240" w:lineRule="auto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C97F55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Podpis: …………………………………………………………………………...</w:t>
      </w:r>
    </w:p>
    <w:p w14:paraId="69954229" w14:textId="77777777" w:rsidR="00C97F55" w:rsidRPr="00C97F55" w:rsidRDefault="00C97F55" w:rsidP="00C97F55">
      <w:pPr>
        <w:spacing w:before="240" w:after="360" w:line="257" w:lineRule="auto"/>
        <w:jc w:val="both"/>
        <w:rPr>
          <w:rFonts w:eastAsia="Calibri" w:cs="Times New Roman"/>
          <w:kern w:val="0"/>
          <w14:ligatures w14:val="none"/>
        </w:rPr>
      </w:pPr>
      <w:r w:rsidRPr="00C97F55">
        <w:rPr>
          <w:rFonts w:eastAsia="Calibri" w:cs="Times New Roman"/>
          <w:kern w:val="0"/>
          <w14:ligatures w14:val="none"/>
        </w:rPr>
        <w:t>Miejscowość: ……………………………………………………. Data:………………………………………..</w:t>
      </w:r>
    </w:p>
    <w:p w14:paraId="1E180985" w14:textId="77777777" w:rsidR="00C97F55" w:rsidRPr="00C97F55" w:rsidRDefault="00C97F55" w:rsidP="00C97F55">
      <w:pPr>
        <w:autoSpaceDE w:val="0"/>
        <w:autoSpaceDN w:val="0"/>
        <w:adjustRightInd w:val="0"/>
        <w:spacing w:before="240" w:line="240" w:lineRule="auto"/>
        <w:rPr>
          <w:rFonts w:cs="Arial"/>
          <w:i/>
          <w:color w:val="000000"/>
          <w:kern w:val="0"/>
          <w:sz w:val="24"/>
          <w:szCs w:val="24"/>
        </w:rPr>
      </w:pPr>
      <w:r w:rsidRPr="00C97F55">
        <w:rPr>
          <w:rFonts w:cs="Arial"/>
          <w:i/>
          <w:color w:val="000000"/>
          <w:kern w:val="0"/>
          <w:sz w:val="24"/>
          <w:szCs w:val="24"/>
        </w:rPr>
        <w:t>………………………………………………….</w:t>
      </w:r>
    </w:p>
    <w:p w14:paraId="29E985C3" w14:textId="0881589E" w:rsidR="0011132A" w:rsidRPr="00D847C0" w:rsidRDefault="00C97F55" w:rsidP="00C97F55">
      <w:pPr>
        <w:autoSpaceDE w:val="0"/>
        <w:autoSpaceDN w:val="0"/>
        <w:adjustRightInd w:val="0"/>
        <w:spacing w:after="160" w:line="240" w:lineRule="auto"/>
      </w:pPr>
      <w:r w:rsidRPr="00C97F55">
        <w:rPr>
          <w:rFonts w:cs="Arial"/>
          <w:i/>
          <w:color w:val="000000"/>
          <w:kern w:val="0"/>
          <w:sz w:val="24"/>
          <w:szCs w:val="24"/>
        </w:rPr>
        <w:t>(Pieczątka Wykonawcy)</w:t>
      </w:r>
    </w:p>
    <w:sectPr w:rsidR="0011132A" w:rsidRPr="00D847C0" w:rsidSect="009F2D1A">
      <w:footerReference w:type="default" r:id="rId7"/>
      <w:headerReference w:type="first" r:id="rId8"/>
      <w:pgSz w:w="11906" w:h="16838"/>
      <w:pgMar w:top="1417" w:right="1417" w:bottom="1417" w:left="1417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A40A" w14:textId="77777777" w:rsidR="0063300B" w:rsidRDefault="0063300B" w:rsidP="00B33B41">
      <w:pPr>
        <w:spacing w:line="240" w:lineRule="auto"/>
      </w:pPr>
      <w:r>
        <w:separator/>
      </w:r>
    </w:p>
  </w:endnote>
  <w:endnote w:type="continuationSeparator" w:id="0">
    <w:p w14:paraId="5AE54A75" w14:textId="77777777" w:rsidR="0063300B" w:rsidRDefault="0063300B" w:rsidP="00B33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9906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5BDD4B" w14:textId="66174DDA" w:rsidR="009F2D1A" w:rsidRDefault="009F2D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CEE9E" w14:textId="77777777" w:rsidR="009F2D1A" w:rsidRDefault="009F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46CD" w14:textId="77777777" w:rsidR="0063300B" w:rsidRDefault="0063300B" w:rsidP="00B33B41">
      <w:pPr>
        <w:spacing w:line="240" w:lineRule="auto"/>
      </w:pPr>
      <w:r>
        <w:separator/>
      </w:r>
    </w:p>
  </w:footnote>
  <w:footnote w:type="continuationSeparator" w:id="0">
    <w:p w14:paraId="0196748F" w14:textId="77777777" w:rsidR="0063300B" w:rsidRDefault="0063300B" w:rsidP="00B33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FFE5C" w14:textId="77777777" w:rsidR="00E34AD4" w:rsidRPr="00E34AD4" w:rsidRDefault="00E34AD4" w:rsidP="00E34AD4">
    <w:pPr>
      <w:pStyle w:val="Nagwek"/>
      <w:jc w:val="right"/>
    </w:pPr>
    <w:r w:rsidRPr="00E34AD4">
      <w:t>Załącznik nr 2 do Zapytania ofertowego</w:t>
    </w:r>
  </w:p>
  <w:p w14:paraId="237AF2BE" w14:textId="77777777" w:rsidR="00E34AD4" w:rsidRDefault="00E34AD4" w:rsidP="00E34AD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AA"/>
    <w:multiLevelType w:val="hybridMultilevel"/>
    <w:tmpl w:val="B74A1E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16171"/>
    <w:multiLevelType w:val="multilevel"/>
    <w:tmpl w:val="6AF23644"/>
    <w:lvl w:ilvl="0">
      <w:start w:val="1"/>
      <w:numFmt w:val="decimal"/>
      <w:lvlText w:val="§ %1. "/>
      <w:lvlJc w:val="left"/>
      <w:pPr>
        <w:ind w:left="848" w:hanging="56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none"/>
      <w:lvlText w:val="1. 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1) "/>
      <w:lvlJc w:val="right"/>
      <w:pPr>
        <w:ind w:left="2160" w:hanging="1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none"/>
      <w:lvlText w:val="a) "/>
      <w:lvlJc w:val="left"/>
      <w:pPr>
        <w:ind w:left="288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none"/>
      <w:lvlText w:val="- "/>
      <w:lvlJc w:val="left"/>
      <w:pPr>
        <w:ind w:left="3600" w:hanging="36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C078EE"/>
    <w:multiLevelType w:val="multilevel"/>
    <w:tmpl w:val="A67EA418"/>
    <w:styleLink w:val="Styl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%3."/>
      <w:lvlJc w:val="right"/>
      <w:pPr>
        <w:ind w:left="2304" w:hanging="180"/>
      </w:pPr>
    </w:lvl>
    <w:lvl w:ilvl="3">
      <w:start w:val="1"/>
      <w:numFmt w:val="none"/>
      <w:lvlText w:val="%4."/>
      <w:lvlJc w:val="left"/>
      <w:pPr>
        <w:ind w:left="3192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831324"/>
    <w:multiLevelType w:val="hybridMultilevel"/>
    <w:tmpl w:val="484AB1B2"/>
    <w:lvl w:ilvl="0" w:tplc="A6E07CF2">
      <w:start w:val="6"/>
      <w:numFmt w:val="decimal"/>
      <w:pStyle w:val="Akapitzlist"/>
      <w:lvlText w:val="%1."/>
      <w:lvlJc w:val="left"/>
      <w:pPr>
        <w:ind w:left="870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32EE11F5"/>
    <w:multiLevelType w:val="multilevel"/>
    <w:tmpl w:val="801ADB0E"/>
    <w:styleLink w:val="MonikaLista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1304" w:hanging="374"/>
      </w:pPr>
      <w:rPr>
        <w:rFonts w:ascii="Lato" w:hAnsi="Lato" w:hint="default"/>
        <w:color w:val="auto"/>
        <w:sz w:val="22"/>
      </w:rPr>
    </w:lvl>
    <w:lvl w:ilvl="2">
      <w:start w:val="1"/>
      <w:numFmt w:val="none"/>
      <w:lvlText w:val="%3-"/>
      <w:lvlJc w:val="right"/>
      <w:pPr>
        <w:ind w:left="1577" w:hanging="227"/>
      </w:pPr>
      <w:rPr>
        <w:rFonts w:ascii="Lato" w:hAnsi="Lato" w:hint="default"/>
        <w:sz w:val="22"/>
      </w:rPr>
    </w:lvl>
    <w:lvl w:ilvl="3">
      <w:start w:val="1"/>
      <w:numFmt w:val="none"/>
      <w:lvlText w:val="%4."/>
      <w:lvlJc w:val="left"/>
      <w:pPr>
        <w:ind w:left="19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abstractNum w:abstractNumId="5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4954E0"/>
    <w:multiLevelType w:val="multilevel"/>
    <w:tmpl w:val="86A62AA4"/>
    <w:styleLink w:val="mm"/>
    <w:lvl w:ilvl="0">
      <w:start w:val="1"/>
      <w:numFmt w:val="lowerLetter"/>
      <w:lvlText w:val="%1)"/>
      <w:lvlJc w:val="left"/>
      <w:pPr>
        <w:ind w:left="567" w:hanging="283"/>
      </w:pPr>
      <w:rPr>
        <w:rFonts w:ascii="Lato" w:hAnsi="Lato" w:hint="default"/>
        <w:b w:val="0"/>
        <w:bCs w:val="0"/>
        <w:color w:val="auto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none"/>
      <w:lvlText w:val="%3."/>
      <w:lvlJc w:val="right"/>
      <w:pPr>
        <w:ind w:left="1191" w:firstLine="933"/>
      </w:pPr>
      <w:rPr>
        <w:rFonts w:hint="default"/>
      </w:rPr>
    </w:lvl>
    <w:lvl w:ilvl="3">
      <w:start w:val="1"/>
      <w:numFmt w:val="none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7" w15:restartNumberingAfterBreak="0">
    <w:nsid w:val="5E0811D0"/>
    <w:multiLevelType w:val="hybridMultilevel"/>
    <w:tmpl w:val="FAA63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FB1C43"/>
    <w:multiLevelType w:val="hybridMultilevel"/>
    <w:tmpl w:val="D1FE7700"/>
    <w:lvl w:ilvl="0" w:tplc="21B8E53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C72532"/>
    <w:multiLevelType w:val="hybridMultilevel"/>
    <w:tmpl w:val="08FCFD38"/>
    <w:lvl w:ilvl="0" w:tplc="0EFE6AA8">
      <w:start w:val="1"/>
      <w:numFmt w:val="lowerLetter"/>
      <w:lvlText w:val="%1)"/>
      <w:lvlJc w:val="left"/>
      <w:pPr>
        <w:ind w:left="53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A2F6B55"/>
    <w:multiLevelType w:val="hybridMultilevel"/>
    <w:tmpl w:val="D21C373C"/>
    <w:lvl w:ilvl="0" w:tplc="0B063D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D5BA5"/>
    <w:multiLevelType w:val="multilevel"/>
    <w:tmpl w:val="06509520"/>
    <w:lvl w:ilvl="0">
      <w:start w:val="1"/>
      <w:numFmt w:val="decimal"/>
      <w:lvlText w:val="%1."/>
      <w:lvlJc w:val="left"/>
      <w:pPr>
        <w:ind w:left="737" w:hanging="227"/>
      </w:pPr>
      <w:rPr>
        <w:rFonts w:ascii="Lato" w:hAnsi="Lato" w:hint="default"/>
        <w:b w:val="0"/>
        <w:bCs w:val="0"/>
        <w:color w:val="000000" w:themeColor="text1"/>
        <w:sz w:val="22"/>
      </w:rPr>
    </w:lvl>
    <w:lvl w:ilvl="1">
      <w:start w:val="1"/>
      <w:numFmt w:val="decimal"/>
      <w:lvlText w:val="%1.%2) "/>
      <w:lvlJc w:val="left"/>
      <w:pPr>
        <w:ind w:left="1701" w:hanging="771"/>
      </w:pPr>
      <w:rPr>
        <w:rFonts w:ascii="Lato" w:hAnsi="Lato" w:hint="default"/>
        <w:color w:val="auto"/>
        <w:sz w:val="22"/>
      </w:rPr>
    </w:lvl>
    <w:lvl w:ilvl="2">
      <w:start w:val="1"/>
      <w:numFmt w:val="lowerLetter"/>
      <w:pStyle w:val="Bezodstpw"/>
      <w:lvlText w:val="%3)"/>
      <w:lvlJc w:val="right"/>
      <w:pPr>
        <w:ind w:left="1644" w:hanging="113"/>
      </w:pPr>
      <w:rPr>
        <w:rFonts w:ascii="Lato" w:hAnsi="Lato" w:hint="default"/>
        <w:sz w:val="22"/>
      </w:rPr>
    </w:lvl>
    <w:lvl w:ilvl="3">
      <w:start w:val="1"/>
      <w:numFmt w:val="none"/>
      <w:lvlText w:val="%4-"/>
      <w:lvlJc w:val="left"/>
      <w:pPr>
        <w:ind w:left="1997" w:hanging="227"/>
      </w:pPr>
      <w:rPr>
        <w:rFonts w:ascii="Lato" w:hAnsi="Lato" w:hint="default"/>
        <w:sz w:val="22"/>
      </w:rPr>
    </w:lvl>
    <w:lvl w:ilvl="4">
      <w:start w:val="1"/>
      <w:numFmt w:val="bullet"/>
      <w:lvlText w:val="•"/>
      <w:lvlJc w:val="left"/>
      <w:pPr>
        <w:ind w:left="2417" w:hanging="227"/>
      </w:pPr>
      <w:rPr>
        <w:rFonts w:ascii="Lato" w:hAnsi="Lato" w:hint="default"/>
        <w:color w:val="000000"/>
        <w:sz w:val="22"/>
      </w:rPr>
    </w:lvl>
    <w:lvl w:ilvl="5">
      <w:start w:val="1"/>
      <w:numFmt w:val="lowerRoman"/>
      <w:lvlText w:val="%6."/>
      <w:lvlJc w:val="right"/>
      <w:pPr>
        <w:ind w:left="28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97" w:hanging="227"/>
      </w:pPr>
      <w:rPr>
        <w:rFonts w:hint="default"/>
      </w:rPr>
    </w:lvl>
  </w:abstractNum>
  <w:num w:numId="1" w16cid:durableId="1386099742">
    <w:abstractNumId w:val="1"/>
  </w:num>
  <w:num w:numId="2" w16cid:durableId="257637833">
    <w:abstractNumId w:val="11"/>
  </w:num>
  <w:num w:numId="3" w16cid:durableId="1004280775">
    <w:abstractNumId w:val="2"/>
  </w:num>
  <w:num w:numId="4" w16cid:durableId="66192841">
    <w:abstractNumId w:val="6"/>
  </w:num>
  <w:num w:numId="5" w16cid:durableId="1185168122">
    <w:abstractNumId w:val="6"/>
  </w:num>
  <w:num w:numId="6" w16cid:durableId="2015378194">
    <w:abstractNumId w:val="6"/>
  </w:num>
  <w:num w:numId="7" w16cid:durableId="815412999">
    <w:abstractNumId w:val="6"/>
  </w:num>
  <w:num w:numId="8" w16cid:durableId="599291383">
    <w:abstractNumId w:val="12"/>
  </w:num>
  <w:num w:numId="9" w16cid:durableId="250168747">
    <w:abstractNumId w:val="12"/>
  </w:num>
  <w:num w:numId="10" w16cid:durableId="189535583">
    <w:abstractNumId w:val="12"/>
  </w:num>
  <w:num w:numId="11" w16cid:durableId="1200624173">
    <w:abstractNumId w:val="12"/>
  </w:num>
  <w:num w:numId="12" w16cid:durableId="833180346">
    <w:abstractNumId w:val="12"/>
  </w:num>
  <w:num w:numId="13" w16cid:durableId="1762214076">
    <w:abstractNumId w:val="12"/>
  </w:num>
  <w:num w:numId="14" w16cid:durableId="75710697">
    <w:abstractNumId w:val="12"/>
  </w:num>
  <w:num w:numId="15" w16cid:durableId="2110006397">
    <w:abstractNumId w:val="4"/>
  </w:num>
  <w:num w:numId="16" w16cid:durableId="507214613">
    <w:abstractNumId w:val="8"/>
  </w:num>
  <w:num w:numId="17" w16cid:durableId="1077630250">
    <w:abstractNumId w:val="12"/>
  </w:num>
  <w:num w:numId="18" w16cid:durableId="311982616">
    <w:abstractNumId w:val="7"/>
  </w:num>
  <w:num w:numId="19" w16cid:durableId="672147290">
    <w:abstractNumId w:val="9"/>
  </w:num>
  <w:num w:numId="20" w16cid:durableId="1672105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9120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848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352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053432">
    <w:abstractNumId w:val="0"/>
  </w:num>
  <w:num w:numId="25" w16cid:durableId="1977030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396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872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2408532">
    <w:abstractNumId w:val="3"/>
  </w:num>
  <w:num w:numId="29" w16cid:durableId="920944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1371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E"/>
    <w:rsid w:val="000522EB"/>
    <w:rsid w:val="00060BF0"/>
    <w:rsid w:val="00064757"/>
    <w:rsid w:val="00067CD1"/>
    <w:rsid w:val="000D5AE0"/>
    <w:rsid w:val="000F0CBF"/>
    <w:rsid w:val="0011132A"/>
    <w:rsid w:val="00113A15"/>
    <w:rsid w:val="00145D24"/>
    <w:rsid w:val="0015707B"/>
    <w:rsid w:val="00162679"/>
    <w:rsid w:val="00170C34"/>
    <w:rsid w:val="001A4F6D"/>
    <w:rsid w:val="001E3657"/>
    <w:rsid w:val="00216D7D"/>
    <w:rsid w:val="00242094"/>
    <w:rsid w:val="0029678E"/>
    <w:rsid w:val="002D765C"/>
    <w:rsid w:val="00385CCD"/>
    <w:rsid w:val="003F10B8"/>
    <w:rsid w:val="003F3072"/>
    <w:rsid w:val="00432160"/>
    <w:rsid w:val="00447DCD"/>
    <w:rsid w:val="004568CE"/>
    <w:rsid w:val="004738D0"/>
    <w:rsid w:val="004842C5"/>
    <w:rsid w:val="004B60DB"/>
    <w:rsid w:val="004C023B"/>
    <w:rsid w:val="00583687"/>
    <w:rsid w:val="005914E5"/>
    <w:rsid w:val="005955A9"/>
    <w:rsid w:val="00596A67"/>
    <w:rsid w:val="0063300B"/>
    <w:rsid w:val="006775D7"/>
    <w:rsid w:val="00683F7F"/>
    <w:rsid w:val="00684F0C"/>
    <w:rsid w:val="00700BE4"/>
    <w:rsid w:val="00705625"/>
    <w:rsid w:val="00741995"/>
    <w:rsid w:val="00775FC2"/>
    <w:rsid w:val="007B10D4"/>
    <w:rsid w:val="007C02E5"/>
    <w:rsid w:val="007C49B4"/>
    <w:rsid w:val="007F0853"/>
    <w:rsid w:val="008233FF"/>
    <w:rsid w:val="008457B0"/>
    <w:rsid w:val="0087545C"/>
    <w:rsid w:val="008E34E6"/>
    <w:rsid w:val="008F28E2"/>
    <w:rsid w:val="008F6B77"/>
    <w:rsid w:val="009513E4"/>
    <w:rsid w:val="00952D9F"/>
    <w:rsid w:val="00963CB3"/>
    <w:rsid w:val="0096497A"/>
    <w:rsid w:val="009718E1"/>
    <w:rsid w:val="00984A08"/>
    <w:rsid w:val="00985351"/>
    <w:rsid w:val="00997D78"/>
    <w:rsid w:val="009A2D3E"/>
    <w:rsid w:val="009C04F8"/>
    <w:rsid w:val="009F2D1A"/>
    <w:rsid w:val="00B06A2D"/>
    <w:rsid w:val="00B10C89"/>
    <w:rsid w:val="00B33B41"/>
    <w:rsid w:val="00B72106"/>
    <w:rsid w:val="00B850D8"/>
    <w:rsid w:val="00BB7D31"/>
    <w:rsid w:val="00BD7456"/>
    <w:rsid w:val="00C23C20"/>
    <w:rsid w:val="00C417F2"/>
    <w:rsid w:val="00C953A4"/>
    <w:rsid w:val="00C964E5"/>
    <w:rsid w:val="00C97F55"/>
    <w:rsid w:val="00CB34CC"/>
    <w:rsid w:val="00CF574E"/>
    <w:rsid w:val="00D22E90"/>
    <w:rsid w:val="00D629B7"/>
    <w:rsid w:val="00D714A9"/>
    <w:rsid w:val="00D727D1"/>
    <w:rsid w:val="00D75FAF"/>
    <w:rsid w:val="00D76672"/>
    <w:rsid w:val="00D82208"/>
    <w:rsid w:val="00D847C0"/>
    <w:rsid w:val="00D86769"/>
    <w:rsid w:val="00E34AD4"/>
    <w:rsid w:val="00E65AE7"/>
    <w:rsid w:val="00EC0672"/>
    <w:rsid w:val="00EC0F55"/>
    <w:rsid w:val="00ED4468"/>
    <w:rsid w:val="00ED56F9"/>
    <w:rsid w:val="00F017FA"/>
    <w:rsid w:val="00F408A3"/>
    <w:rsid w:val="00F4519B"/>
    <w:rsid w:val="00F4541A"/>
    <w:rsid w:val="00F53BAD"/>
    <w:rsid w:val="00FB2D2E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C0183"/>
  <w15:chartTrackingRefBased/>
  <w15:docId w15:val="{91D63032-EB56-4D5B-B842-B04FEB47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41"/>
    <w:pPr>
      <w:spacing w:after="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68CE"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kern w:val="0"/>
      <w:sz w:val="28"/>
      <w:szCs w:val="3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BAD"/>
    <w:pPr>
      <w:keepNext/>
      <w:keepLines/>
      <w:spacing w:before="80" w:after="8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6D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CB34CC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568CE"/>
    <w:rPr>
      <w:rFonts w:ascii="Lato" w:eastAsiaTheme="majorEastAsia" w:hAnsi="Lato" w:cstheme="majorBidi"/>
      <w:b/>
      <w:kern w:val="0"/>
      <w:sz w:val="28"/>
      <w:szCs w:val="32"/>
      <w14:ligatures w14:val="none"/>
    </w:rPr>
  </w:style>
  <w:style w:type="paragraph" w:styleId="Tytu">
    <w:name w:val="Title"/>
    <w:next w:val="Normalny"/>
    <w:link w:val="TytuZnak"/>
    <w:autoRedefine/>
    <w:uiPriority w:val="10"/>
    <w:qFormat/>
    <w:rsid w:val="00B06A2D"/>
    <w:pPr>
      <w:spacing w:before="160" w:after="240"/>
      <w:jc w:val="center"/>
    </w:pPr>
    <w:rPr>
      <w:rFonts w:ascii="Lato" w:eastAsiaTheme="majorEastAsia" w:hAnsi="Lato" w:cstheme="majorBidi"/>
      <w:b/>
      <w:color w:val="000000" w:themeColor="text1"/>
      <w:kern w:val="28"/>
      <w:sz w:val="28"/>
      <w:szCs w:val="52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B06A2D"/>
    <w:rPr>
      <w:rFonts w:ascii="Lato" w:eastAsiaTheme="majorEastAsia" w:hAnsi="Lato" w:cstheme="majorBidi"/>
      <w:b/>
      <w:color w:val="000000" w:themeColor="text1"/>
      <w:kern w:val="28"/>
      <w:sz w:val="28"/>
      <w:szCs w:val="52"/>
      <w14:ligatures w14:val="none"/>
    </w:rPr>
  </w:style>
  <w:style w:type="paragraph" w:customStyle="1" w:styleId="Adresat">
    <w:name w:val="Adresat"/>
    <w:basedOn w:val="Normalny"/>
    <w:link w:val="AdresatZnak"/>
    <w:autoRedefine/>
    <w:qFormat/>
    <w:rsid w:val="004842C5"/>
    <w:rPr>
      <w:rFonts w:eastAsia="Calibri" w:cstheme="minorHAnsi"/>
    </w:rPr>
  </w:style>
  <w:style w:type="character" w:customStyle="1" w:styleId="AdresatZnak">
    <w:name w:val="Adresat Znak"/>
    <w:basedOn w:val="Domylnaczcionkaakapitu"/>
    <w:link w:val="Adresat"/>
    <w:rsid w:val="004842C5"/>
    <w:rPr>
      <w:rFonts w:ascii="Lato" w:hAnsi="Lato" w:cs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3BAD"/>
    <w:rPr>
      <w:rFonts w:eastAsiaTheme="minorEastAsia"/>
      <w:color w:val="000000" w:themeColor="text1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F53BAD"/>
    <w:rPr>
      <w:rFonts w:ascii="Lato" w:eastAsiaTheme="minorEastAsia" w:hAnsi="Lato"/>
      <w:color w:val="000000" w:themeColor="text1"/>
      <w:sz w:val="26"/>
    </w:rPr>
  </w:style>
  <w:style w:type="paragraph" w:styleId="Bezodstpw">
    <w:name w:val="No Spacing"/>
    <w:aliases w:val="Moja lista"/>
    <w:basedOn w:val="Akapitzlist"/>
    <w:next w:val="Normalny"/>
    <w:link w:val="BezodstpwZnak"/>
    <w:uiPriority w:val="1"/>
    <w:qFormat/>
    <w:rsid w:val="00385CCD"/>
    <w:pPr>
      <w:numPr>
        <w:ilvl w:val="2"/>
        <w:numId w:val="8"/>
      </w:numPr>
      <w:tabs>
        <w:tab w:val="left" w:pos="851"/>
      </w:tabs>
    </w:pPr>
    <w:rPr>
      <w:sz w:val="22"/>
    </w:rPr>
  </w:style>
  <w:style w:type="character" w:customStyle="1" w:styleId="BezodstpwZnak">
    <w:name w:val="Bez odstępów Znak"/>
    <w:aliases w:val="Moja lista Znak"/>
    <w:basedOn w:val="Domylnaczcionkaakapitu"/>
    <w:link w:val="Bezodstpw"/>
    <w:uiPriority w:val="1"/>
    <w:rsid w:val="00385CCD"/>
    <w:rPr>
      <w:rFonts w:ascii="Lato" w:eastAsia="Calibri" w:hAnsi="Lato" w:cs="Times New Roman"/>
      <w:kern w:val="0"/>
      <w14:ligatures w14:val="none"/>
    </w:rPr>
  </w:style>
  <w:style w:type="paragraph" w:styleId="Akapitzlist">
    <w:name w:val="List Paragraph"/>
    <w:basedOn w:val="Normalny"/>
    <w:autoRedefine/>
    <w:uiPriority w:val="34"/>
    <w:qFormat/>
    <w:rsid w:val="00D847C0"/>
    <w:pPr>
      <w:numPr>
        <w:numId w:val="28"/>
      </w:numPr>
      <w:tabs>
        <w:tab w:val="left" w:pos="284"/>
      </w:tabs>
      <w:ind w:left="0" w:firstLine="0"/>
      <w:contextualSpacing/>
      <w:jc w:val="both"/>
    </w:pPr>
    <w:rPr>
      <w:rFonts w:eastAsia="Calibri" w:cs="Times New Roman"/>
      <w:kern w:val="0"/>
      <w:sz w:val="24"/>
      <w14:ligatures w14:val="none"/>
    </w:rPr>
  </w:style>
  <w:style w:type="numbering" w:customStyle="1" w:styleId="mm">
    <w:name w:val="mm"/>
    <w:uiPriority w:val="99"/>
    <w:rsid w:val="00CB34CC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53BAD"/>
    <w:rPr>
      <w:rFonts w:ascii="Lato" w:eastAsiaTheme="majorEastAsia" w:hAnsi="Lato" w:cstheme="majorBidi"/>
      <w:sz w:val="24"/>
      <w:szCs w:val="26"/>
    </w:rPr>
  </w:style>
  <w:style w:type="numbering" w:customStyle="1" w:styleId="MonikaLista">
    <w:name w:val="Monika Lista"/>
    <w:uiPriority w:val="99"/>
    <w:rsid w:val="00F53BAD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B33B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B41"/>
    <w:rPr>
      <w:rFonts w:ascii="Lato" w:hAnsi="Lato"/>
    </w:rPr>
  </w:style>
  <w:style w:type="paragraph" w:styleId="Stopka">
    <w:name w:val="footer"/>
    <w:basedOn w:val="Normalny"/>
    <w:link w:val="StopkaZnak"/>
    <w:uiPriority w:val="99"/>
    <w:unhideWhenUsed/>
    <w:rsid w:val="00B33B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B41"/>
    <w:rPr>
      <w:rFonts w:ascii="Lato" w:hAnsi="Lato"/>
    </w:rPr>
  </w:style>
  <w:style w:type="paragraph" w:customStyle="1" w:styleId="Default">
    <w:name w:val="Default"/>
    <w:rsid w:val="00B06A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847C0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47C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16D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 pn. Rozwój małej retencji wodnej w wojewodztwie kujawsko-pomorskim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poufności</dc:title>
  <dc:subject/>
  <dc:creator>Monika Żelachowska</dc:creator>
  <cp:keywords/>
  <dc:description/>
  <cp:lastModifiedBy>Monika Żelachowska</cp:lastModifiedBy>
  <cp:revision>2</cp:revision>
  <cp:lastPrinted>2024-12-19T14:04:00Z</cp:lastPrinted>
  <dcterms:created xsi:type="dcterms:W3CDTF">2024-12-19T14:04:00Z</dcterms:created>
  <dcterms:modified xsi:type="dcterms:W3CDTF">2024-12-19T14:04:00Z</dcterms:modified>
</cp:coreProperties>
</file>