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7743" w14:textId="188DBCF9" w:rsidR="00CA3A21" w:rsidRDefault="00CA3A21" w:rsidP="00CA3A21">
      <w:pPr>
        <w:rPr>
          <w:bCs/>
          <w:iCs/>
          <w:sz w:val="20"/>
        </w:rPr>
      </w:pPr>
      <w:r>
        <w:rPr>
          <w:bCs/>
          <w:iCs/>
          <w:sz w:val="20"/>
        </w:rPr>
        <w:t>Druk nr 3/25</w:t>
      </w:r>
    </w:p>
    <w:p w14:paraId="653210DE" w14:textId="77777777" w:rsidR="00CA3A21" w:rsidRPr="00D32979" w:rsidRDefault="00CA3A21" w:rsidP="00CA3A21">
      <w:pPr>
        <w:ind w:left="5669"/>
        <w:rPr>
          <w:bCs/>
          <w:iCs/>
          <w:sz w:val="20"/>
        </w:rPr>
      </w:pPr>
      <w:r w:rsidRPr="00D32979">
        <w:rPr>
          <w:bCs/>
          <w:iCs/>
          <w:sz w:val="20"/>
        </w:rPr>
        <w:t>Projekt</w:t>
      </w:r>
    </w:p>
    <w:p w14:paraId="4CBDF215" w14:textId="77777777" w:rsidR="00CA3A21" w:rsidRPr="00D32979" w:rsidRDefault="00CA3A21" w:rsidP="00CA3A21">
      <w:pPr>
        <w:ind w:left="5669"/>
        <w:jc w:val="left"/>
        <w:rPr>
          <w:bCs/>
          <w:iCs/>
          <w:sz w:val="20"/>
        </w:rPr>
      </w:pPr>
      <w:r w:rsidRPr="00D32979">
        <w:rPr>
          <w:bCs/>
          <w:iCs/>
          <w:sz w:val="20"/>
        </w:rPr>
        <w:t xml:space="preserve">Przewodniczącej Semiku </w:t>
      </w:r>
    </w:p>
    <w:p w14:paraId="2DFCFCE0" w14:textId="37A31F40" w:rsidR="00CA3A21" w:rsidRDefault="00CA3A21" w:rsidP="00CA3A21">
      <w:pPr>
        <w:ind w:left="5669"/>
        <w:jc w:val="left"/>
        <w:rPr>
          <w:sz w:val="20"/>
        </w:rPr>
      </w:pPr>
      <w:r>
        <w:rPr>
          <w:sz w:val="20"/>
        </w:rPr>
        <w:t xml:space="preserve">z dnia </w:t>
      </w:r>
      <w:r w:rsidR="00397FC9">
        <w:rPr>
          <w:sz w:val="20"/>
        </w:rPr>
        <w:t>19</w:t>
      </w:r>
      <w:r>
        <w:rPr>
          <w:sz w:val="20"/>
        </w:rPr>
        <w:t xml:space="preserve"> maja 2025 r.</w:t>
      </w:r>
    </w:p>
    <w:p w14:paraId="35016687" w14:textId="77777777" w:rsidR="00A77B3E" w:rsidRDefault="00A77B3E">
      <w:pPr>
        <w:ind w:left="5669"/>
        <w:jc w:val="left"/>
        <w:rPr>
          <w:sz w:val="20"/>
        </w:rPr>
      </w:pPr>
    </w:p>
    <w:p w14:paraId="11C71DF1" w14:textId="77777777" w:rsidR="00A77B3E" w:rsidRDefault="00A77B3E">
      <w:pPr>
        <w:ind w:left="5669"/>
        <w:jc w:val="left"/>
        <w:rPr>
          <w:sz w:val="20"/>
        </w:rPr>
      </w:pPr>
    </w:p>
    <w:p w14:paraId="1ED45250" w14:textId="77777777" w:rsidR="00A77B3E" w:rsidRDefault="00CA3A2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52667D89" w14:textId="77777777" w:rsidR="00A77B3E" w:rsidRDefault="00CA3A21">
      <w:pPr>
        <w:spacing w:before="280" w:after="280"/>
        <w:jc w:val="center"/>
        <w:rPr>
          <w:b/>
          <w:caps/>
        </w:rPr>
      </w:pPr>
      <w:r>
        <w:t>z dnia 26 maja 2025 r.</w:t>
      </w:r>
    </w:p>
    <w:p w14:paraId="40EACCA2" w14:textId="77777777" w:rsidR="00A77B3E" w:rsidRDefault="00CA3A21">
      <w:pPr>
        <w:keepNext/>
        <w:spacing w:after="480"/>
        <w:jc w:val="center"/>
      </w:pPr>
      <w:r>
        <w:rPr>
          <w:b/>
        </w:rPr>
        <w:t>w sprawie absolutorium dla Zarządu Województwa Kujawsko-Pomorskiego</w:t>
      </w:r>
    </w:p>
    <w:p w14:paraId="0AB930DB" w14:textId="77777777" w:rsidR="00A77B3E" w:rsidRDefault="00CA3A21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pkt 10 ustawy z dnia 5 czerwca 1998 r. o samorządzie województwa (Dz. U. z 2025 r. poz. 581) oraz art. 271 ust. 1 ustawy z dnia 27 sierpnia 2009 r. o finansach publicznych (Dz. U. z 2024 r. poz. 1530 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uchwala się, co następuje:</w:t>
      </w:r>
    </w:p>
    <w:p w14:paraId="7D93F867" w14:textId="77777777" w:rsidR="00A77B3E" w:rsidRDefault="00CA3A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 zapoznaniu się z:</w:t>
      </w:r>
    </w:p>
    <w:p w14:paraId="30AD861F" w14:textId="5A6ED5A9" w:rsidR="00A77B3E" w:rsidRPr="00AC0174" w:rsidRDefault="00CA3A21" w:rsidP="00AC0174">
      <w:pPr>
        <w:pStyle w:val="Akapitzlist"/>
        <w:numPr>
          <w:ilvl w:val="0"/>
          <w:numId w:val="3"/>
        </w:numPr>
        <w:spacing w:before="120" w:after="120" w:line="360" w:lineRule="auto"/>
        <w:ind w:left="567" w:hanging="425"/>
        <w:rPr>
          <w:color w:val="000000"/>
          <w:u w:color="000000"/>
        </w:rPr>
      </w:pPr>
      <w:r w:rsidRPr="00AC0174">
        <w:rPr>
          <w:color w:val="000000"/>
          <w:u w:color="000000"/>
        </w:rPr>
        <w:t>sprawozdaniem z wykonania budżetu Województwa Kujawsko-Pomorskiego za 2024 rok;</w:t>
      </w:r>
    </w:p>
    <w:p w14:paraId="0BFF3319" w14:textId="315565D5" w:rsidR="00A77B3E" w:rsidRPr="00AC0174" w:rsidRDefault="00CA3A21" w:rsidP="00AC0174">
      <w:pPr>
        <w:pStyle w:val="Akapitzlist"/>
        <w:numPr>
          <w:ilvl w:val="0"/>
          <w:numId w:val="3"/>
        </w:numPr>
        <w:spacing w:before="120" w:after="120" w:line="360" w:lineRule="auto"/>
        <w:ind w:left="567" w:hanging="425"/>
        <w:rPr>
          <w:color w:val="000000"/>
          <w:u w:color="000000"/>
        </w:rPr>
      </w:pPr>
      <w:r w:rsidRPr="00AC0174">
        <w:rPr>
          <w:color w:val="000000"/>
          <w:u w:color="000000"/>
        </w:rPr>
        <w:t>sprawozdaniem finansowym Województwa Kujawsko-Pomorskiego za 2024 rok;</w:t>
      </w:r>
    </w:p>
    <w:p w14:paraId="585805C5" w14:textId="7E4F9938" w:rsidR="00A77B3E" w:rsidRPr="00AC0174" w:rsidRDefault="00CA3A21" w:rsidP="00AC0174">
      <w:pPr>
        <w:pStyle w:val="Akapitzlist"/>
        <w:numPr>
          <w:ilvl w:val="0"/>
          <w:numId w:val="3"/>
        </w:numPr>
        <w:spacing w:before="120" w:after="120" w:line="360" w:lineRule="auto"/>
        <w:ind w:left="567" w:hanging="425"/>
        <w:rPr>
          <w:color w:val="000000"/>
          <w:u w:color="000000"/>
        </w:rPr>
      </w:pPr>
      <w:r w:rsidRPr="00AC0174">
        <w:rPr>
          <w:color w:val="000000"/>
          <w:u w:color="000000"/>
        </w:rPr>
        <w:t>sprawozdaniem niezależnego biegłego rewidenta z badania rocznego sprawozdania finansowego Województwa Kujawsko-Pomorskiego za 2024 rok;</w:t>
      </w:r>
    </w:p>
    <w:p w14:paraId="43E23F8B" w14:textId="3C9050A7" w:rsidR="00A77B3E" w:rsidRDefault="00CA3A21" w:rsidP="00AC0174">
      <w:pPr>
        <w:pStyle w:val="Akapitzlist"/>
        <w:numPr>
          <w:ilvl w:val="0"/>
          <w:numId w:val="3"/>
        </w:numPr>
        <w:spacing w:before="120" w:after="120" w:line="360" w:lineRule="auto"/>
        <w:ind w:left="567" w:hanging="425"/>
        <w:rPr>
          <w:color w:val="000000"/>
          <w:u w:color="000000"/>
        </w:rPr>
      </w:pPr>
      <w:r w:rsidRPr="00AC0174">
        <w:rPr>
          <w:color w:val="000000"/>
          <w:u w:color="000000"/>
        </w:rPr>
        <w:t>opinią Regionalnej Izby Obrachunkowej w Bydgoszczy o przedłożonym przez Zarząd Województwa Kujawsko-Pomorskiego sprawozdaniu z wykonania budżetu za 2024 rok wraz z informacją o stanie mienia Województwa;</w:t>
      </w:r>
    </w:p>
    <w:p w14:paraId="6973E986" w14:textId="457C5BAF" w:rsidR="00312D67" w:rsidRPr="00312D67" w:rsidRDefault="00312D67" w:rsidP="00312D67">
      <w:pPr>
        <w:pStyle w:val="Akapitzlist"/>
        <w:numPr>
          <w:ilvl w:val="0"/>
          <w:numId w:val="3"/>
        </w:numPr>
        <w:spacing w:before="120" w:after="120" w:line="360" w:lineRule="auto"/>
        <w:ind w:left="567" w:hanging="425"/>
        <w:rPr>
          <w:color w:val="000000"/>
          <w:u w:color="000000"/>
        </w:rPr>
      </w:pPr>
      <w:r w:rsidRPr="00AC0174">
        <w:rPr>
          <w:color w:val="000000"/>
          <w:u w:color="000000"/>
        </w:rPr>
        <w:t>informacją o stanie mienia Województwa Kujawsko-Pomorskiego wg stanu na dzień</w:t>
      </w:r>
      <w:r w:rsidRPr="00AC0174">
        <w:rPr>
          <w:color w:val="000000"/>
          <w:u w:color="000000"/>
        </w:rPr>
        <w:br/>
        <w:t>31 grudnia 2024 roku;</w:t>
      </w:r>
    </w:p>
    <w:p w14:paraId="17CB5689" w14:textId="3CCFA1C4" w:rsidR="00CA3A21" w:rsidRPr="00AC0174" w:rsidRDefault="00CA3A21" w:rsidP="00AC0174">
      <w:pPr>
        <w:pStyle w:val="Akapitzlist"/>
        <w:numPr>
          <w:ilvl w:val="0"/>
          <w:numId w:val="3"/>
        </w:numPr>
        <w:spacing w:before="120" w:after="120" w:line="360" w:lineRule="auto"/>
        <w:ind w:left="567" w:hanging="425"/>
        <w:rPr>
          <w:color w:val="000000"/>
          <w:u w:color="000000"/>
        </w:rPr>
      </w:pPr>
      <w:r w:rsidRPr="00AC0174">
        <w:rPr>
          <w:color w:val="000000"/>
          <w:u w:color="000000"/>
        </w:rPr>
        <w:t>stanowiskiem Komisji Rewizyjnej,</w:t>
      </w:r>
    </w:p>
    <w:p w14:paraId="4950E472" w14:textId="10974F56" w:rsidR="00A77B3E" w:rsidRDefault="00CA3A21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  Zarządowi Województwa Kujawsko-Pomorskiego absolutorium.</w:t>
      </w:r>
    </w:p>
    <w:p w14:paraId="5B2F01A5" w14:textId="77777777" w:rsidR="00A77B3E" w:rsidRDefault="00CA3A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3F58B697" w14:textId="77777777" w:rsidR="00CA3A21" w:rsidRDefault="00CA3A21">
      <w:pPr>
        <w:keepLines/>
        <w:spacing w:before="120" w:after="120"/>
        <w:ind w:firstLine="340"/>
        <w:rPr>
          <w:color w:val="000000"/>
          <w:u w:color="000000"/>
        </w:rPr>
        <w:sectPr w:rsidR="00CA3A21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9619C24" w14:textId="77777777" w:rsidR="00945710" w:rsidRDefault="00945710">
      <w:pPr>
        <w:rPr>
          <w:szCs w:val="20"/>
        </w:rPr>
      </w:pPr>
    </w:p>
    <w:p w14:paraId="40AFF063" w14:textId="77777777" w:rsidR="00945710" w:rsidRDefault="00CA3A2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8A5E19A" w14:textId="77777777" w:rsidR="00945710" w:rsidRDefault="00CA3A21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4ECCB067" w14:textId="77777777" w:rsidR="00945710" w:rsidRDefault="00CA3A21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dotyczy absolutorium dla Zarządu Województwa Kujawsko-Pomorskiego.</w:t>
      </w:r>
    </w:p>
    <w:p w14:paraId="1D9848FF" w14:textId="77777777" w:rsidR="00945710" w:rsidRDefault="00CA3A21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76350F7D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Na postawie art. 18 pkt 10 ustawy z dnia 5 czerwca 1998 r. o samorządzie województwa </w:t>
      </w:r>
      <w:r>
        <w:rPr>
          <w:szCs w:val="20"/>
        </w:rPr>
        <w:t>(Dz. U. z 2025 r. poz. 581)</w:t>
      </w:r>
      <w:r>
        <w:rPr>
          <w:color w:val="000000"/>
          <w:szCs w:val="20"/>
          <w:u w:color="000000"/>
        </w:rPr>
        <w:t xml:space="preserve"> podejmowanie uchwały w sprawie udzielenia lub nieudzielenia absolutorium zarządowi województwa z tytułu wykonania budżetu województwa należy do wyłącznej kompetencji sejmiku województwa.</w:t>
      </w:r>
    </w:p>
    <w:p w14:paraId="6CA018BB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271 ust. 1 ustawy z dnia 27 sierpnia 2009 r. o finansach publicznych (Dz. U. z 2024 r. poz. 1530 z późn. zm.) organ stanowiący województwa podejmuje uchwałę w sprawie absolutorium dla zarządu po zapoznaniu się z:</w:t>
      </w:r>
    </w:p>
    <w:p w14:paraId="54E1B48B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sprawozdaniem z wykonania budżetu;</w:t>
      </w:r>
    </w:p>
    <w:p w14:paraId="71D82703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sprawozdaniem finansowym;</w:t>
      </w:r>
    </w:p>
    <w:p w14:paraId="0C5D9B39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sprawozdaniem niezależnego biegłego rewidenta z badania sprawozdania finansowego;</w:t>
      </w:r>
    </w:p>
    <w:p w14:paraId="7E189A5E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opinią regionalnej izby obrachunkowej o sprawozdaniu z wykonania budżetu województwa wraz z informacją o stanie mienia województwa;</w:t>
      </w:r>
    </w:p>
    <w:p w14:paraId="10E6FEFD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informacją o stanie mienia województwa;</w:t>
      </w:r>
    </w:p>
    <w:p w14:paraId="08D0E6B0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stanowiskiem Komisji Rewizyjnej.</w:t>
      </w:r>
    </w:p>
    <w:p w14:paraId="512E98F2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wewnętrznymi):</w:t>
      </w:r>
    </w:p>
    <w:p w14:paraId="03AE5FCC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14:paraId="539DCD74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14:paraId="67DFCBC1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Sejmik Województwa Kujawsko-Pomorskiego podejmuje uchwałę w sprawie absolutorium dla Zarządu po zapoznaniu się z:</w:t>
      </w:r>
    </w:p>
    <w:p w14:paraId="0F98AB8B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sprawozdaniem z wykonania budżetu;</w:t>
      </w:r>
    </w:p>
    <w:p w14:paraId="6EF9B3B5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sprawozdaniem finansowym;</w:t>
      </w:r>
    </w:p>
    <w:p w14:paraId="7C701A24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sprawozdaniem niezależnego biegłego rewidenta z badania rocznego sprawozdania finansowego;</w:t>
      </w:r>
    </w:p>
    <w:p w14:paraId="6B6C4F0A" w14:textId="46F7CA7A" w:rsidR="00AC0174" w:rsidRDefault="00CA3A21" w:rsidP="00312D6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4) </w:t>
      </w:r>
      <w:r w:rsidR="00312D67">
        <w:rPr>
          <w:color w:val="000000"/>
          <w:szCs w:val="20"/>
          <w:u w:color="000000"/>
        </w:rPr>
        <w:t>opinią regionalnej izby obrachunkowej o sprawozdaniu z wykonania budżetu województwa wraz z informacją o stanie mienia województwa;</w:t>
      </w:r>
    </w:p>
    <w:p w14:paraId="4B1FF00D" w14:textId="37C216DB" w:rsidR="00AC0174" w:rsidRDefault="00CA3A21" w:rsidP="00AC017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 </w:t>
      </w:r>
      <w:r w:rsidR="00312D67">
        <w:rPr>
          <w:color w:val="000000"/>
          <w:szCs w:val="20"/>
          <w:u w:color="000000"/>
        </w:rPr>
        <w:t xml:space="preserve">informacją o stanie mienia województwa; </w:t>
      </w:r>
    </w:p>
    <w:p w14:paraId="46C5B3A8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stanowiskiem Komisji Rewizyjnej,</w:t>
      </w:r>
    </w:p>
    <w:p w14:paraId="298A1D62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oraz udzieleniem wotum zaufania zarządowi województwa uchwałą Nr …. .</w:t>
      </w:r>
    </w:p>
    <w:p w14:paraId="3295FAEA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3EC7B355" w14:textId="77777777" w:rsidR="00945710" w:rsidRDefault="00CA3A2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Skutkiem uchwały jest udzielenie/ nie udzielenie absolutorium Zarządowi Województwa Kujawsko-Pomorskiego.</w:t>
      </w:r>
    </w:p>
    <w:sectPr w:rsidR="00945710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75D3" w14:textId="77777777" w:rsidR="00CA3A21" w:rsidRDefault="00CA3A21">
      <w:r>
        <w:separator/>
      </w:r>
    </w:p>
  </w:endnote>
  <w:endnote w:type="continuationSeparator" w:id="0">
    <w:p w14:paraId="495AA093" w14:textId="77777777" w:rsidR="00CA3A21" w:rsidRDefault="00CA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5710" w14:paraId="71AC0942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2309311" w14:textId="77777777" w:rsidR="00945710" w:rsidRDefault="00CA3A21">
          <w:pPr>
            <w:jc w:val="left"/>
            <w:rPr>
              <w:sz w:val="18"/>
            </w:rPr>
          </w:pPr>
          <w:r>
            <w:rPr>
              <w:sz w:val="18"/>
            </w:rPr>
            <w:t>Id: 5F8E65BA-13DF-4FEB-8B85-64AA3FC6AA5E.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C86926C" w14:textId="77777777" w:rsidR="00945710" w:rsidRDefault="00CA3A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EC1984" w14:textId="77777777" w:rsidR="00945710" w:rsidRDefault="0094571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5710" w14:paraId="1D02A56E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88324A9" w14:textId="77777777" w:rsidR="00945710" w:rsidRDefault="00CA3A21">
          <w:pPr>
            <w:jc w:val="left"/>
            <w:rPr>
              <w:sz w:val="18"/>
            </w:rPr>
          </w:pPr>
          <w:r>
            <w:rPr>
              <w:sz w:val="18"/>
            </w:rPr>
            <w:t>Id: 5F8E65BA-13DF-4FEB-8B85-64AA3FC6AA5E.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A2232C6" w14:textId="77777777" w:rsidR="00945710" w:rsidRDefault="00CA3A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913C17" w14:textId="77777777" w:rsidR="00945710" w:rsidRDefault="009457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C8024" w14:textId="77777777" w:rsidR="00945710" w:rsidRDefault="00CA3A21">
      <w:r>
        <w:separator/>
      </w:r>
    </w:p>
  </w:footnote>
  <w:footnote w:type="continuationSeparator" w:id="0">
    <w:p w14:paraId="5435F2FF" w14:textId="77777777" w:rsidR="00945710" w:rsidRDefault="00CA3A21">
      <w:r>
        <w:continuationSeparator/>
      </w:r>
    </w:p>
  </w:footnote>
  <w:footnote w:id="1">
    <w:p w14:paraId="24A9F89C" w14:textId="77777777" w:rsidR="00945710" w:rsidRDefault="00CA3A21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 U. z 2024 r. poz. 1572, 1717, 1756 i 1907 oraz z 2025 r. poz. 39.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404DC"/>
    <w:multiLevelType w:val="hybridMultilevel"/>
    <w:tmpl w:val="13EEF7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4BAB3278"/>
    <w:multiLevelType w:val="hybridMultilevel"/>
    <w:tmpl w:val="E982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617F"/>
    <w:multiLevelType w:val="hybridMultilevel"/>
    <w:tmpl w:val="FF061FB0"/>
    <w:lvl w:ilvl="0" w:tplc="03BA4A76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37991090">
    <w:abstractNumId w:val="1"/>
  </w:num>
  <w:num w:numId="2" w16cid:durableId="441196101">
    <w:abstractNumId w:val="2"/>
  </w:num>
  <w:num w:numId="3" w16cid:durableId="194814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2D67"/>
    <w:rsid w:val="00397FC9"/>
    <w:rsid w:val="009249D3"/>
    <w:rsid w:val="00945710"/>
    <w:rsid w:val="00A77B3E"/>
    <w:rsid w:val="00AC0174"/>
    <w:rsid w:val="00C50818"/>
    <w:rsid w:val="00CA2A55"/>
    <w:rsid w:val="00CA3A21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32C2E"/>
  <w15:docId w15:val="{8A19B465-F0B2-468A-8B8F-8A31459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C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maja 2025 r.</dc:title>
  <dc:subject>w sprawie absolutorium dla Zarządu Województwa Kujawsko-Pomorskiego</dc:subject>
  <dc:creator>a.sobierajska</dc:creator>
  <cp:lastModifiedBy>Anna Sobierajska</cp:lastModifiedBy>
  <cp:revision>5</cp:revision>
  <cp:lastPrinted>2025-05-14T08:58:00Z</cp:lastPrinted>
  <dcterms:created xsi:type="dcterms:W3CDTF">2025-05-08T06:26:00Z</dcterms:created>
  <dcterms:modified xsi:type="dcterms:W3CDTF">2025-05-16T08:31:00Z</dcterms:modified>
  <cp:category>Akt prawny</cp:category>
</cp:coreProperties>
</file>