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BBF44" w14:textId="4BC1F8CC" w:rsidR="001D5C96" w:rsidRPr="009238D3" w:rsidRDefault="001D5C96" w:rsidP="001D5C96">
      <w:pPr>
        <w:spacing w:line="240" w:lineRule="auto"/>
        <w:rPr>
          <w:b/>
          <w:bCs/>
          <w:noProof/>
        </w:rPr>
      </w:pPr>
      <w:r w:rsidRPr="009238D3">
        <w:rPr>
          <w:b/>
          <w:bCs/>
          <w:noProof/>
        </w:rPr>
        <w:t xml:space="preserve">Załącznik nr 1 – mapa (Graficzny wykaz korytarzy dróg rowerowych,wyznaczonych do realizacji inwestycji w zakresie  </w:t>
      </w:r>
      <w:r w:rsidR="009238D3" w:rsidRPr="009238D3">
        <w:rPr>
          <w:b/>
          <w:bCs/>
          <w:noProof/>
        </w:rPr>
        <w:t>infrastruktury rowerowej)</w:t>
      </w:r>
    </w:p>
    <w:p w14:paraId="0E692B46" w14:textId="77777777" w:rsidR="009238D3" w:rsidRPr="009238D3" w:rsidRDefault="009238D3" w:rsidP="001D5C96">
      <w:pPr>
        <w:spacing w:line="240" w:lineRule="auto"/>
        <w:rPr>
          <w:b/>
          <w:bCs/>
          <w:noProof/>
        </w:rPr>
      </w:pPr>
    </w:p>
    <w:p w14:paraId="71694248" w14:textId="77777777" w:rsidR="009238D3" w:rsidRDefault="009238D3" w:rsidP="001D5C96">
      <w:pPr>
        <w:spacing w:line="240" w:lineRule="auto"/>
        <w:rPr>
          <w:noProof/>
        </w:rPr>
      </w:pPr>
    </w:p>
    <w:p w14:paraId="0D672F8D" w14:textId="77777777" w:rsidR="009238D3" w:rsidRDefault="009238D3" w:rsidP="001D5C96">
      <w:pPr>
        <w:spacing w:line="240" w:lineRule="auto"/>
        <w:rPr>
          <w:noProof/>
        </w:rPr>
      </w:pPr>
    </w:p>
    <w:p w14:paraId="795C17B3" w14:textId="5803286D" w:rsidR="009238D3" w:rsidRDefault="00604426" w:rsidP="001D5C96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64F64FAC" wp14:editId="7F11C7E3">
            <wp:extent cx="5727700" cy="5727700"/>
            <wp:effectExtent l="0" t="0" r="6350" b="6350"/>
            <wp:docPr id="1884940112" name="Obraz 1" descr="Załącznik nr 1 – mapa (Graficzny wykaz korytarzy dróg rowerowych,wyznaczonych do realizacji inwestycji w zakresie  infrastruktury rowerowej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40112" name="Obraz 1" descr="Załącznik nr 1 – mapa (Graficzny wykaz korytarzy dróg rowerowych,wyznaczonych do realizacji inwestycji w zakresie  infrastruktury rowerowej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8DDA" w14:textId="77777777" w:rsidR="009238D3" w:rsidRDefault="009238D3" w:rsidP="001D5C96">
      <w:pPr>
        <w:spacing w:line="240" w:lineRule="auto"/>
        <w:rPr>
          <w:noProof/>
        </w:rPr>
      </w:pPr>
    </w:p>
    <w:p w14:paraId="02439FD1" w14:textId="77777777" w:rsidR="009238D3" w:rsidRDefault="009238D3" w:rsidP="001D5C96">
      <w:pPr>
        <w:spacing w:line="240" w:lineRule="auto"/>
        <w:rPr>
          <w:noProof/>
        </w:rPr>
      </w:pPr>
    </w:p>
    <w:p w14:paraId="5949F275" w14:textId="77777777" w:rsidR="009238D3" w:rsidRDefault="009238D3" w:rsidP="001D5C96">
      <w:pPr>
        <w:spacing w:line="240" w:lineRule="auto"/>
        <w:rPr>
          <w:noProof/>
        </w:rPr>
      </w:pPr>
    </w:p>
    <w:p w14:paraId="0FD952B4" w14:textId="0A6E1973" w:rsidR="00653FAD" w:rsidRDefault="001D5C96" w:rsidP="001D5C96">
      <w:pPr>
        <w:spacing w:line="240" w:lineRule="auto"/>
      </w:pPr>
      <w:r>
        <w:rPr>
          <w:noProof/>
        </w:rPr>
        <w:t xml:space="preserve">                                                                                                                    </w:t>
      </w:r>
    </w:p>
    <w:sectPr w:rsidR="00653F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C96"/>
    <w:rsid w:val="000E61FF"/>
    <w:rsid w:val="001051D7"/>
    <w:rsid w:val="001D5C96"/>
    <w:rsid w:val="0022030D"/>
    <w:rsid w:val="0049119F"/>
    <w:rsid w:val="0049673E"/>
    <w:rsid w:val="00604426"/>
    <w:rsid w:val="00653FAD"/>
    <w:rsid w:val="00771608"/>
    <w:rsid w:val="007C70FA"/>
    <w:rsid w:val="009238D3"/>
    <w:rsid w:val="009434C2"/>
    <w:rsid w:val="009D1BF8"/>
    <w:rsid w:val="00AC5FBB"/>
    <w:rsid w:val="00B41E27"/>
    <w:rsid w:val="00E70690"/>
    <w:rsid w:val="00FA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0CCD6C"/>
  <w15:chartTrackingRefBased/>
  <w15:docId w15:val="{88844958-37E1-4969-979B-FF82DDB5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5C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D5C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5C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5C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5C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5C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5C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5C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5C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D5C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D5C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5C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5C9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5C9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5C9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5C9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5C9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5C9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D5C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D5C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D5C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D5C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D5C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D5C9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D5C9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D5C9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5C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D5C9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D5C9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Bogucki</dc:creator>
  <cp:keywords/>
  <dc:description/>
  <cp:lastModifiedBy>Agnieszka Miąskowska</cp:lastModifiedBy>
  <cp:revision>2</cp:revision>
  <dcterms:created xsi:type="dcterms:W3CDTF">2025-11-12T08:01:00Z</dcterms:created>
  <dcterms:modified xsi:type="dcterms:W3CDTF">2025-11-12T08:01:00Z</dcterms:modified>
</cp:coreProperties>
</file>