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8D0A" w14:textId="2F2E5193" w:rsidR="00D14EA9" w:rsidRPr="00990C86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C86">
        <w:rPr>
          <w:rFonts w:ascii="Times New Roman" w:hAnsi="Times New Roman" w:cs="Times New Roman"/>
          <w:b/>
          <w:bCs/>
          <w:sz w:val="24"/>
          <w:szCs w:val="24"/>
        </w:rPr>
        <w:t>Porządek obrad</w:t>
      </w:r>
    </w:p>
    <w:p w14:paraId="759B2A11" w14:textId="0AD6F606" w:rsidR="00CC15E3" w:rsidRPr="00990C86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C86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565F4D" w:rsidRPr="00990C8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990C86">
        <w:rPr>
          <w:rFonts w:ascii="Times New Roman" w:hAnsi="Times New Roman" w:cs="Times New Roman"/>
          <w:b/>
          <w:bCs/>
          <w:sz w:val="24"/>
          <w:szCs w:val="24"/>
        </w:rPr>
        <w:t xml:space="preserve"> sesji Sejmiku Województwa Kujawsko-Pomorskiego</w:t>
      </w:r>
    </w:p>
    <w:p w14:paraId="20C47BD5" w14:textId="4ECECE5A" w:rsidR="00CC15E3" w:rsidRPr="00990C86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C86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="00565F4D" w:rsidRPr="00990C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F44B2" w:rsidRPr="00990C8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F4D" w:rsidRPr="00990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44B2" w:rsidRPr="00990C86">
        <w:rPr>
          <w:rFonts w:ascii="Times New Roman" w:hAnsi="Times New Roman" w:cs="Times New Roman"/>
          <w:b/>
          <w:bCs/>
          <w:sz w:val="24"/>
          <w:szCs w:val="24"/>
        </w:rPr>
        <w:t>maja</w:t>
      </w:r>
      <w:r w:rsidRPr="00990C86">
        <w:rPr>
          <w:rFonts w:ascii="Times New Roman" w:hAnsi="Times New Roman" w:cs="Times New Roman"/>
          <w:b/>
          <w:bCs/>
          <w:sz w:val="24"/>
          <w:szCs w:val="24"/>
        </w:rPr>
        <w:t xml:space="preserve"> 2026 r. </w:t>
      </w:r>
    </w:p>
    <w:p w14:paraId="3EBD5895" w14:textId="77777777" w:rsidR="00CC15E3" w:rsidRPr="00990C86" w:rsidRDefault="00CC15E3" w:rsidP="00CC1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E083D" w14:textId="6EAC1870" w:rsidR="00CC15E3" w:rsidRPr="00990C86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0C86">
        <w:rPr>
          <w:rFonts w:ascii="Times New Roman" w:hAnsi="Times New Roman" w:cs="Times New Roman"/>
          <w:sz w:val="24"/>
          <w:szCs w:val="24"/>
        </w:rPr>
        <w:t>Otwarcie sesji – początek godz. 11.00 w sali im. Władysława Raczkiewicza (nr 215) w Urzędzie Marszałkowskim w Toruniu, pl. Teatralny 2.</w:t>
      </w:r>
    </w:p>
    <w:p w14:paraId="41452B8A" w14:textId="1ABD44B1" w:rsidR="00CC15E3" w:rsidRPr="00990C86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0C86">
        <w:rPr>
          <w:rFonts w:ascii="Times New Roman" w:hAnsi="Times New Roman" w:cs="Times New Roman"/>
          <w:sz w:val="24"/>
          <w:szCs w:val="24"/>
        </w:rPr>
        <w:t>Sprawy proceduralne:</w:t>
      </w:r>
    </w:p>
    <w:p w14:paraId="428EC75E" w14:textId="495F44A5" w:rsidR="00CC15E3" w:rsidRPr="00990C86" w:rsidRDefault="00CC15E3" w:rsidP="00E41B58">
      <w:pPr>
        <w:pStyle w:val="Akapitzlist"/>
        <w:numPr>
          <w:ilvl w:val="1"/>
          <w:numId w:val="2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0C86">
        <w:rPr>
          <w:rFonts w:ascii="Times New Roman" w:hAnsi="Times New Roman" w:cs="Times New Roman"/>
          <w:sz w:val="24"/>
          <w:szCs w:val="24"/>
        </w:rPr>
        <w:t>stwierdzenie quorum,</w:t>
      </w:r>
    </w:p>
    <w:p w14:paraId="650A1090" w14:textId="75B0A3CE" w:rsidR="00CC15E3" w:rsidRPr="00990C86" w:rsidRDefault="00CC15E3" w:rsidP="00E41B58">
      <w:pPr>
        <w:pStyle w:val="Akapitzlist"/>
        <w:numPr>
          <w:ilvl w:val="1"/>
          <w:numId w:val="2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0C86">
        <w:rPr>
          <w:rFonts w:ascii="Times New Roman" w:hAnsi="Times New Roman" w:cs="Times New Roman"/>
          <w:sz w:val="24"/>
          <w:szCs w:val="24"/>
        </w:rPr>
        <w:t>przyjęcie protokoł</w:t>
      </w:r>
      <w:r w:rsidR="009F44B2" w:rsidRPr="00990C86">
        <w:rPr>
          <w:rFonts w:ascii="Times New Roman" w:hAnsi="Times New Roman" w:cs="Times New Roman"/>
          <w:sz w:val="24"/>
          <w:szCs w:val="24"/>
        </w:rPr>
        <w:t>u</w:t>
      </w:r>
      <w:r w:rsidRPr="00990C86">
        <w:rPr>
          <w:rFonts w:ascii="Times New Roman" w:hAnsi="Times New Roman" w:cs="Times New Roman"/>
          <w:sz w:val="24"/>
          <w:szCs w:val="24"/>
        </w:rPr>
        <w:t xml:space="preserve"> </w:t>
      </w:r>
      <w:r w:rsidR="009F44B2" w:rsidRPr="00990C86">
        <w:rPr>
          <w:rFonts w:ascii="Times New Roman" w:hAnsi="Times New Roman" w:cs="Times New Roman"/>
          <w:sz w:val="24"/>
          <w:szCs w:val="24"/>
        </w:rPr>
        <w:t>XXIV</w:t>
      </w:r>
      <w:r w:rsidR="00E41B58" w:rsidRPr="00990C86">
        <w:rPr>
          <w:rFonts w:ascii="Times New Roman" w:hAnsi="Times New Roman" w:cs="Times New Roman"/>
          <w:sz w:val="24"/>
          <w:szCs w:val="24"/>
        </w:rPr>
        <w:t xml:space="preserve"> </w:t>
      </w:r>
      <w:r w:rsidR="00E621B9" w:rsidRPr="00990C86">
        <w:rPr>
          <w:rFonts w:ascii="Times New Roman" w:hAnsi="Times New Roman" w:cs="Times New Roman"/>
          <w:sz w:val="24"/>
          <w:szCs w:val="24"/>
        </w:rPr>
        <w:t>s</w:t>
      </w:r>
      <w:r w:rsidRPr="00990C86">
        <w:rPr>
          <w:rFonts w:ascii="Times New Roman" w:hAnsi="Times New Roman" w:cs="Times New Roman"/>
          <w:sz w:val="24"/>
          <w:szCs w:val="24"/>
        </w:rPr>
        <w:t>esji sejmiku.</w:t>
      </w:r>
    </w:p>
    <w:p w14:paraId="28500E38" w14:textId="16187E20" w:rsidR="00CC15E3" w:rsidRPr="00990C86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0C86">
        <w:rPr>
          <w:rFonts w:ascii="Times New Roman" w:hAnsi="Times New Roman" w:cs="Times New Roman"/>
          <w:sz w:val="24"/>
          <w:szCs w:val="24"/>
        </w:rPr>
        <w:t>Informacja z pracy sejmiku województwa – przedstawia przewodnicząca sejmiku Elżbieta Piniewska.</w:t>
      </w:r>
    </w:p>
    <w:p w14:paraId="79426B2C" w14:textId="77777777" w:rsidR="00990C86" w:rsidRPr="00990C86" w:rsidRDefault="002915A8" w:rsidP="00990C86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0C86">
        <w:rPr>
          <w:rFonts w:ascii="Times New Roman" w:hAnsi="Times New Roman" w:cs="Times New Roman"/>
          <w:sz w:val="24"/>
          <w:szCs w:val="24"/>
        </w:rPr>
        <w:t>Informacja z pracy zarządu województwa – przedstawia marszałek województwa Piotr Całbecki.</w:t>
      </w:r>
    </w:p>
    <w:p w14:paraId="40776E81" w14:textId="7E982E1F" w:rsidR="00990C86" w:rsidRPr="00990C86" w:rsidRDefault="00990C86" w:rsidP="00990C86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0C86">
        <w:rPr>
          <w:rFonts w:ascii="Times New Roman" w:hAnsi="Times New Roman" w:cs="Times New Roman"/>
          <w:color w:val="000000"/>
          <w:sz w:val="24"/>
          <w:szCs w:val="24"/>
        </w:rPr>
        <w:t>Rozpatrzenie raportu o stanie województwa kujawsko-pomorskiego w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90C86">
        <w:rPr>
          <w:rFonts w:ascii="Times New Roman" w:hAnsi="Times New Roman" w:cs="Times New Roman"/>
          <w:color w:val="000000"/>
          <w:sz w:val="24"/>
          <w:szCs w:val="24"/>
        </w:rPr>
        <w:t xml:space="preserve"> r. i podjęcie uchwały w sprawie udzielenia wotum zaufania dla Zarządu Województwa Kujawsko-Pomorskiego – projekt przewodniczącej sejmiku – </w:t>
      </w:r>
      <w:r w:rsidRPr="00990C86">
        <w:rPr>
          <w:rFonts w:ascii="Times New Roman" w:hAnsi="Times New Roman" w:cs="Times New Roman"/>
          <w:sz w:val="24"/>
          <w:szCs w:val="24"/>
        </w:rPr>
        <w:t xml:space="preserve">druk nr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90C86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90C86">
        <w:rPr>
          <w:rFonts w:ascii="Times New Roman" w:hAnsi="Times New Roman" w:cs="Times New Roman"/>
          <w:sz w:val="24"/>
          <w:szCs w:val="24"/>
        </w:rPr>
        <w:t>:</w:t>
      </w:r>
    </w:p>
    <w:p w14:paraId="40D71D5C" w14:textId="51C6D02A" w:rsidR="00990C86" w:rsidRPr="00990C86" w:rsidRDefault="00990C86" w:rsidP="00990C86">
      <w:pPr>
        <w:numPr>
          <w:ilvl w:val="0"/>
          <w:numId w:val="4"/>
        </w:numPr>
        <w:spacing w:after="120" w:line="276" w:lineRule="auto"/>
        <w:ind w:left="92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990C86">
        <w:rPr>
          <w:rFonts w:ascii="Times New Roman" w:hAnsi="Times New Roman" w:cs="Times New Roman"/>
          <w:color w:val="000000"/>
          <w:sz w:val="24"/>
          <w:szCs w:val="24"/>
        </w:rPr>
        <w:t>prezentacja raportu o stanie województwa kujawsko-pomorskiego w 202</w:t>
      </w:r>
      <w:r w:rsidR="00234E9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90C86">
        <w:rPr>
          <w:rFonts w:ascii="Times New Roman" w:hAnsi="Times New Roman" w:cs="Times New Roman"/>
          <w:color w:val="000000"/>
          <w:sz w:val="24"/>
          <w:szCs w:val="24"/>
        </w:rPr>
        <w:t xml:space="preserve"> r.,</w:t>
      </w:r>
    </w:p>
    <w:p w14:paraId="178E2BBD" w14:textId="77777777" w:rsidR="00990C86" w:rsidRPr="00990C86" w:rsidRDefault="00990C86" w:rsidP="00990C86">
      <w:pPr>
        <w:pStyle w:val="Akapitzlist"/>
        <w:numPr>
          <w:ilvl w:val="0"/>
          <w:numId w:val="4"/>
        </w:numPr>
        <w:suppressAutoHyphens/>
        <w:autoSpaceDN w:val="0"/>
        <w:spacing w:after="120" w:line="276" w:lineRule="auto"/>
        <w:contextualSpacing w:val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90C86">
        <w:rPr>
          <w:rFonts w:ascii="Times New Roman" w:hAnsi="Times New Roman" w:cs="Times New Roman"/>
          <w:color w:val="000000"/>
          <w:sz w:val="24"/>
          <w:szCs w:val="24"/>
        </w:rPr>
        <w:t>debata nad raportem,</w:t>
      </w:r>
    </w:p>
    <w:p w14:paraId="4430B8EB" w14:textId="32DE6138" w:rsidR="00990C86" w:rsidRPr="00990C86" w:rsidRDefault="00990C86" w:rsidP="00990C86">
      <w:pPr>
        <w:pStyle w:val="Akapitzlist"/>
        <w:numPr>
          <w:ilvl w:val="0"/>
          <w:numId w:val="4"/>
        </w:numPr>
        <w:suppressAutoHyphens/>
        <w:autoSpaceDN w:val="0"/>
        <w:spacing w:after="120" w:line="276" w:lineRule="auto"/>
        <w:ind w:left="924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90C86">
        <w:rPr>
          <w:rFonts w:ascii="Times New Roman" w:hAnsi="Times New Roman" w:cs="Times New Roman"/>
          <w:color w:val="000000"/>
          <w:sz w:val="24"/>
          <w:szCs w:val="24"/>
        </w:rPr>
        <w:t xml:space="preserve">głosowanie uchwały w sprawie udzielenia wotum zaufania dla Zarządu Województwa Kujawsko-Pomorskiego – projekt przewodniczącej sejmiku – </w:t>
      </w:r>
      <w:r w:rsidRPr="00990C86">
        <w:rPr>
          <w:rFonts w:ascii="Times New Roman" w:hAnsi="Times New Roman" w:cs="Times New Roman"/>
          <w:sz w:val="24"/>
          <w:szCs w:val="24"/>
        </w:rPr>
        <w:t xml:space="preserve">druk nr </w:t>
      </w:r>
      <w:r w:rsidR="00234E9B">
        <w:rPr>
          <w:rFonts w:ascii="Times New Roman" w:hAnsi="Times New Roman" w:cs="Times New Roman"/>
          <w:sz w:val="24"/>
          <w:szCs w:val="24"/>
        </w:rPr>
        <w:t>10/26</w:t>
      </w:r>
      <w:r w:rsidRPr="00990C86">
        <w:rPr>
          <w:rFonts w:ascii="Times New Roman" w:hAnsi="Times New Roman" w:cs="Times New Roman"/>
          <w:sz w:val="24"/>
          <w:szCs w:val="24"/>
        </w:rPr>
        <w:t>.</w:t>
      </w:r>
    </w:p>
    <w:p w14:paraId="1C32DF3F" w14:textId="77777777" w:rsidR="00990C86" w:rsidRPr="00990C86" w:rsidRDefault="00990C86" w:rsidP="00234E9B">
      <w:pPr>
        <w:pStyle w:val="Lista"/>
        <w:numPr>
          <w:ilvl w:val="0"/>
          <w:numId w:val="5"/>
        </w:numPr>
        <w:spacing w:after="120" w:line="276" w:lineRule="auto"/>
        <w:jc w:val="both"/>
        <w:rPr>
          <w:color w:val="000000"/>
          <w:sz w:val="24"/>
          <w:szCs w:val="24"/>
        </w:rPr>
      </w:pPr>
      <w:r w:rsidRPr="00990C86">
        <w:rPr>
          <w:color w:val="000000"/>
          <w:sz w:val="24"/>
          <w:szCs w:val="24"/>
        </w:rPr>
        <w:t xml:space="preserve">Rozpatrzenie i podjęcie uchwał: </w:t>
      </w:r>
    </w:p>
    <w:p w14:paraId="66AB3F7D" w14:textId="56A16EED" w:rsidR="00990C86" w:rsidRPr="00990C86" w:rsidRDefault="00990C86" w:rsidP="00990C86">
      <w:pPr>
        <w:spacing w:after="120"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C86">
        <w:rPr>
          <w:rFonts w:ascii="Times New Roman" w:hAnsi="Times New Roman" w:cs="Times New Roman"/>
          <w:color w:val="000000"/>
          <w:sz w:val="24"/>
          <w:szCs w:val="24"/>
        </w:rPr>
        <w:t>- w sprawie zatwierdzenia sprawozdania finansowego Województwa Kujawsko-Pomorskiego wraz ze sprawozdaniem z wykonania budżetu za 202</w:t>
      </w:r>
      <w:r w:rsidR="00234E9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90C86">
        <w:rPr>
          <w:rFonts w:ascii="Times New Roman" w:hAnsi="Times New Roman" w:cs="Times New Roman"/>
          <w:color w:val="000000"/>
          <w:sz w:val="24"/>
          <w:szCs w:val="24"/>
        </w:rPr>
        <w:t xml:space="preserve"> rok – projekt przewodniczącej sejmiku – </w:t>
      </w:r>
      <w:r w:rsidRPr="00990C86">
        <w:rPr>
          <w:rFonts w:ascii="Times New Roman" w:hAnsi="Times New Roman" w:cs="Times New Roman"/>
          <w:sz w:val="24"/>
          <w:szCs w:val="24"/>
        </w:rPr>
        <w:t xml:space="preserve">druk nr </w:t>
      </w:r>
      <w:r w:rsidR="00234E9B">
        <w:rPr>
          <w:rFonts w:ascii="Times New Roman" w:hAnsi="Times New Roman" w:cs="Times New Roman"/>
          <w:sz w:val="24"/>
          <w:szCs w:val="24"/>
        </w:rPr>
        <w:t>11</w:t>
      </w:r>
      <w:r w:rsidRPr="00990C86">
        <w:rPr>
          <w:rFonts w:ascii="Times New Roman" w:hAnsi="Times New Roman" w:cs="Times New Roman"/>
          <w:sz w:val="24"/>
          <w:szCs w:val="24"/>
        </w:rPr>
        <w:t>/2</w:t>
      </w:r>
      <w:r w:rsidR="00234E9B">
        <w:rPr>
          <w:rFonts w:ascii="Times New Roman" w:hAnsi="Times New Roman" w:cs="Times New Roman"/>
          <w:sz w:val="24"/>
          <w:szCs w:val="24"/>
        </w:rPr>
        <w:t>6</w:t>
      </w:r>
      <w:r w:rsidRPr="00990C86">
        <w:rPr>
          <w:rFonts w:ascii="Times New Roman" w:hAnsi="Times New Roman" w:cs="Times New Roman"/>
          <w:sz w:val="24"/>
          <w:szCs w:val="24"/>
        </w:rPr>
        <w:t>,</w:t>
      </w:r>
      <w:r w:rsidRPr="00990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2AF82D0" w14:textId="11DF21EE" w:rsidR="00990C86" w:rsidRPr="00990C86" w:rsidRDefault="00990C86" w:rsidP="00990C86">
      <w:pPr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90C86">
        <w:rPr>
          <w:rFonts w:ascii="Times New Roman" w:hAnsi="Times New Roman" w:cs="Times New Roman"/>
          <w:color w:val="000000"/>
          <w:sz w:val="24"/>
          <w:szCs w:val="24"/>
        </w:rPr>
        <w:t xml:space="preserve">- w sprawie absolutorium dla Zarządu Województwa Kujawsko-Pomorskiego – projekt przewodniczącej sejmiku – </w:t>
      </w:r>
      <w:r w:rsidRPr="00990C86">
        <w:rPr>
          <w:rFonts w:ascii="Times New Roman" w:hAnsi="Times New Roman" w:cs="Times New Roman"/>
          <w:sz w:val="24"/>
          <w:szCs w:val="24"/>
        </w:rPr>
        <w:t xml:space="preserve">druk nr </w:t>
      </w:r>
      <w:r w:rsidR="00234E9B">
        <w:rPr>
          <w:rFonts w:ascii="Times New Roman" w:hAnsi="Times New Roman" w:cs="Times New Roman"/>
          <w:sz w:val="24"/>
          <w:szCs w:val="24"/>
        </w:rPr>
        <w:t>12</w:t>
      </w:r>
      <w:r w:rsidRPr="00990C86">
        <w:rPr>
          <w:rFonts w:ascii="Times New Roman" w:hAnsi="Times New Roman" w:cs="Times New Roman"/>
          <w:sz w:val="24"/>
          <w:szCs w:val="24"/>
        </w:rPr>
        <w:t>/2</w:t>
      </w:r>
      <w:r w:rsidR="00234E9B">
        <w:rPr>
          <w:rFonts w:ascii="Times New Roman" w:hAnsi="Times New Roman" w:cs="Times New Roman"/>
          <w:sz w:val="24"/>
          <w:szCs w:val="24"/>
        </w:rPr>
        <w:t>6</w:t>
      </w:r>
      <w:r w:rsidRPr="00990C86">
        <w:rPr>
          <w:rFonts w:ascii="Times New Roman" w:hAnsi="Times New Roman" w:cs="Times New Roman"/>
          <w:sz w:val="24"/>
          <w:szCs w:val="24"/>
        </w:rPr>
        <w:t>,</w:t>
      </w:r>
    </w:p>
    <w:p w14:paraId="323A4EB0" w14:textId="77777777" w:rsidR="00990C86" w:rsidRPr="00990C86" w:rsidRDefault="00990C86" w:rsidP="00990C86">
      <w:pPr>
        <w:spacing w:after="120" w:line="276" w:lineRule="auto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C86">
        <w:rPr>
          <w:rFonts w:ascii="Times New Roman" w:hAnsi="Times New Roman" w:cs="Times New Roman"/>
          <w:color w:val="000000"/>
          <w:sz w:val="24"/>
          <w:szCs w:val="24"/>
        </w:rPr>
        <w:t>a) zapoznanie się:</w:t>
      </w:r>
    </w:p>
    <w:p w14:paraId="01E989B6" w14:textId="0C4998EC" w:rsidR="00990C86" w:rsidRPr="00990C86" w:rsidRDefault="00990C86" w:rsidP="00990C86">
      <w:pPr>
        <w:spacing w:after="120" w:line="276" w:lineRule="auto"/>
        <w:ind w:left="851" w:firstLine="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C86">
        <w:rPr>
          <w:rFonts w:ascii="Times New Roman" w:hAnsi="Times New Roman" w:cs="Times New Roman"/>
          <w:color w:val="000000"/>
          <w:sz w:val="24"/>
          <w:szCs w:val="24"/>
        </w:rPr>
        <w:t>- ze sprawozdaniem z wykonania budżetu Województwa Kujawsko-Pomorskiego za 202</w:t>
      </w:r>
      <w:r w:rsidR="00234E9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90C86">
        <w:rPr>
          <w:rFonts w:ascii="Times New Roman" w:hAnsi="Times New Roman" w:cs="Times New Roman"/>
          <w:color w:val="000000"/>
          <w:sz w:val="24"/>
          <w:szCs w:val="24"/>
        </w:rPr>
        <w:t xml:space="preserve"> rok</w:t>
      </w:r>
      <w:bookmarkStart w:id="0" w:name="_Hlk168899659"/>
      <w:r w:rsidRPr="00990C8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bookmarkEnd w:id="0"/>
    <w:p w14:paraId="7754C170" w14:textId="033C3555" w:rsidR="00990C86" w:rsidRPr="00990C86" w:rsidRDefault="00990C86" w:rsidP="00990C86">
      <w:pPr>
        <w:spacing w:after="120" w:line="276" w:lineRule="auto"/>
        <w:ind w:left="851" w:firstLine="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C86">
        <w:rPr>
          <w:rFonts w:ascii="Times New Roman" w:hAnsi="Times New Roman" w:cs="Times New Roman"/>
          <w:color w:val="000000"/>
          <w:sz w:val="24"/>
          <w:szCs w:val="24"/>
        </w:rPr>
        <w:t>- ze sprawozdaniem finansowym Województwa Kujawsko-Pomorskiego za 202</w:t>
      </w:r>
      <w:r w:rsidR="00234E9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90C86">
        <w:rPr>
          <w:rFonts w:ascii="Times New Roman" w:hAnsi="Times New Roman" w:cs="Times New Roman"/>
          <w:color w:val="000000"/>
          <w:sz w:val="24"/>
          <w:szCs w:val="24"/>
        </w:rPr>
        <w:t xml:space="preserve"> rok,</w:t>
      </w:r>
    </w:p>
    <w:p w14:paraId="098DD9FB" w14:textId="43DA30A9" w:rsidR="00990C86" w:rsidRDefault="00990C86" w:rsidP="00990C86">
      <w:pPr>
        <w:spacing w:after="120" w:line="276" w:lineRule="auto"/>
        <w:ind w:left="851" w:firstLine="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C86">
        <w:rPr>
          <w:rFonts w:ascii="Times New Roman" w:hAnsi="Times New Roman" w:cs="Times New Roman"/>
          <w:color w:val="000000"/>
          <w:sz w:val="24"/>
          <w:szCs w:val="24"/>
        </w:rPr>
        <w:t>- ze sprawozdaniem niezależnego biegłego rewidenta z badania rocznego sprawozdania finansowego Województwa Kujawsko-Pomorskiego za 202</w:t>
      </w:r>
      <w:r w:rsidR="00234E9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90C86">
        <w:rPr>
          <w:rFonts w:ascii="Times New Roman" w:hAnsi="Times New Roman" w:cs="Times New Roman"/>
          <w:color w:val="000000"/>
          <w:sz w:val="24"/>
          <w:szCs w:val="24"/>
        </w:rPr>
        <w:t xml:space="preserve"> rok,</w:t>
      </w:r>
    </w:p>
    <w:p w14:paraId="6E46C225" w14:textId="77777777" w:rsidR="00924D36" w:rsidRPr="00990C86" w:rsidRDefault="00924D36" w:rsidP="00924D36">
      <w:pPr>
        <w:spacing w:after="120" w:line="276" w:lineRule="auto"/>
        <w:ind w:left="851" w:firstLine="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C86">
        <w:rPr>
          <w:rFonts w:ascii="Times New Roman" w:hAnsi="Times New Roman" w:cs="Times New Roman"/>
          <w:color w:val="000000"/>
          <w:sz w:val="24"/>
          <w:szCs w:val="24"/>
        </w:rPr>
        <w:t>- z informacją o stanie mienia Województwa Kujawsko-Pomorskiego wg stanu na dzień 31 grudnia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90C86">
        <w:rPr>
          <w:rFonts w:ascii="Times New Roman" w:hAnsi="Times New Roman" w:cs="Times New Roman"/>
          <w:color w:val="000000"/>
          <w:sz w:val="24"/>
          <w:szCs w:val="24"/>
        </w:rPr>
        <w:t xml:space="preserve"> roku,</w:t>
      </w:r>
    </w:p>
    <w:p w14:paraId="21F03925" w14:textId="50BA9D70" w:rsidR="00990C86" w:rsidRPr="00990C86" w:rsidRDefault="00990C86" w:rsidP="00990C86">
      <w:pPr>
        <w:spacing w:after="120" w:line="276" w:lineRule="auto"/>
        <w:ind w:left="851" w:firstLine="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C86">
        <w:rPr>
          <w:rFonts w:ascii="Times New Roman" w:hAnsi="Times New Roman" w:cs="Times New Roman"/>
          <w:color w:val="000000"/>
          <w:sz w:val="24"/>
          <w:szCs w:val="24"/>
        </w:rPr>
        <w:t>- z opinią Regionalnej Izby Obrachunkowej w Bydgoszczy o przedłożonym przez Zarząd Województwa Kujawsko-Pomorskiego sprawozdaniu  z wykonania budżetu za 202</w:t>
      </w:r>
      <w:r w:rsidR="00234E9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90C86">
        <w:rPr>
          <w:rFonts w:ascii="Times New Roman" w:hAnsi="Times New Roman" w:cs="Times New Roman"/>
          <w:color w:val="000000"/>
          <w:sz w:val="24"/>
          <w:szCs w:val="24"/>
        </w:rPr>
        <w:t xml:space="preserve"> rok </w:t>
      </w:r>
      <w:bookmarkStart w:id="1" w:name="_Hlk168899629"/>
      <w:r w:rsidRPr="00990C86">
        <w:rPr>
          <w:rFonts w:ascii="Times New Roman" w:hAnsi="Times New Roman" w:cs="Times New Roman"/>
          <w:color w:val="000000"/>
          <w:sz w:val="24"/>
          <w:szCs w:val="24"/>
        </w:rPr>
        <w:t>wraz z informacją o stanie mienia Województwa,</w:t>
      </w:r>
    </w:p>
    <w:bookmarkEnd w:id="1"/>
    <w:p w14:paraId="2CCA6F24" w14:textId="77777777" w:rsidR="00990C86" w:rsidRPr="00990C86" w:rsidRDefault="00990C86" w:rsidP="00990C86">
      <w:pPr>
        <w:spacing w:after="120" w:line="276" w:lineRule="auto"/>
        <w:ind w:left="851" w:firstLine="1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C86">
        <w:rPr>
          <w:rFonts w:ascii="Times New Roman" w:hAnsi="Times New Roman" w:cs="Times New Roman"/>
          <w:color w:val="000000"/>
          <w:sz w:val="24"/>
          <w:szCs w:val="24"/>
        </w:rPr>
        <w:t>- z wnioskiem Komisji Rewizyjnej Sejmiku Województwa Kujawsko-Pomorskiego w sprawie absolutorium dla Zarządu Województwa Kujawsko-Pomorskiego,</w:t>
      </w:r>
    </w:p>
    <w:p w14:paraId="6D16749E" w14:textId="77777777" w:rsidR="00990C86" w:rsidRPr="00990C86" w:rsidRDefault="00990C86" w:rsidP="00990C86">
      <w:pPr>
        <w:spacing w:after="120" w:line="276" w:lineRule="auto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C86">
        <w:rPr>
          <w:rFonts w:ascii="Times New Roman" w:hAnsi="Times New Roman" w:cs="Times New Roman"/>
          <w:color w:val="000000"/>
          <w:sz w:val="24"/>
          <w:szCs w:val="24"/>
        </w:rPr>
        <w:t>b) dyskusja i rozpatrzenie:</w:t>
      </w:r>
    </w:p>
    <w:p w14:paraId="1184C89D" w14:textId="767F34FF" w:rsidR="00990C86" w:rsidRPr="00990C86" w:rsidRDefault="00990C86" w:rsidP="00990C86">
      <w:pPr>
        <w:spacing w:after="120" w:line="276" w:lineRule="auto"/>
        <w:ind w:left="851" w:firstLine="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C8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sprawozdania finansowego Województwa Kujawsko-Pomorskiego wraz ze sprawozdaniem </w:t>
      </w:r>
      <w:r w:rsidRPr="00990C86">
        <w:rPr>
          <w:rFonts w:ascii="Times New Roman" w:hAnsi="Times New Roman" w:cs="Times New Roman"/>
          <w:color w:val="000000"/>
          <w:sz w:val="24"/>
          <w:szCs w:val="24"/>
        </w:rPr>
        <w:br/>
        <w:t>z wykonania budżetu za 202</w:t>
      </w:r>
      <w:r w:rsidR="00234E9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90C86">
        <w:rPr>
          <w:rFonts w:ascii="Times New Roman" w:hAnsi="Times New Roman" w:cs="Times New Roman"/>
          <w:color w:val="000000"/>
          <w:sz w:val="24"/>
          <w:szCs w:val="24"/>
        </w:rPr>
        <w:t xml:space="preserve"> rok,</w:t>
      </w:r>
    </w:p>
    <w:p w14:paraId="2E10E236" w14:textId="77777777" w:rsidR="00990C86" w:rsidRPr="00990C86" w:rsidRDefault="00990C86" w:rsidP="00990C86">
      <w:pPr>
        <w:spacing w:after="120" w:line="276" w:lineRule="auto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C86">
        <w:rPr>
          <w:rFonts w:ascii="Times New Roman" w:hAnsi="Times New Roman" w:cs="Times New Roman"/>
          <w:color w:val="000000"/>
          <w:sz w:val="24"/>
          <w:szCs w:val="24"/>
        </w:rPr>
        <w:t>c) głosowanie uchwał:</w:t>
      </w:r>
    </w:p>
    <w:p w14:paraId="58C30DC7" w14:textId="4FFDECB5" w:rsidR="00990C86" w:rsidRPr="00990C86" w:rsidRDefault="00990C86" w:rsidP="00990C86">
      <w:pPr>
        <w:spacing w:after="120" w:line="276" w:lineRule="auto"/>
        <w:ind w:left="709" w:firstLine="27"/>
        <w:jc w:val="both"/>
        <w:rPr>
          <w:rFonts w:ascii="Times New Roman" w:hAnsi="Times New Roman" w:cs="Times New Roman"/>
          <w:sz w:val="24"/>
          <w:szCs w:val="24"/>
        </w:rPr>
      </w:pPr>
      <w:r w:rsidRPr="00990C86">
        <w:rPr>
          <w:rFonts w:ascii="Times New Roman" w:hAnsi="Times New Roman" w:cs="Times New Roman"/>
          <w:color w:val="000000"/>
          <w:sz w:val="24"/>
          <w:szCs w:val="24"/>
        </w:rPr>
        <w:t>- w sprawie zatwierdzenia sprawozdania finansowego Województwa Kujawsko-Pomorskiego wraz ze sprawozdaniem z wykonania budżetu za 202</w:t>
      </w:r>
      <w:r w:rsidR="00234E9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90C86">
        <w:rPr>
          <w:rFonts w:ascii="Times New Roman" w:hAnsi="Times New Roman" w:cs="Times New Roman"/>
          <w:color w:val="000000"/>
          <w:sz w:val="24"/>
          <w:szCs w:val="24"/>
        </w:rPr>
        <w:t xml:space="preserve"> rok – projekt przewodniczącej sejmiku – </w:t>
      </w:r>
      <w:r w:rsidRPr="00990C86">
        <w:rPr>
          <w:rFonts w:ascii="Times New Roman" w:hAnsi="Times New Roman" w:cs="Times New Roman"/>
          <w:sz w:val="24"/>
          <w:szCs w:val="24"/>
        </w:rPr>
        <w:t xml:space="preserve">druk nr </w:t>
      </w:r>
      <w:r w:rsidR="00234E9B">
        <w:rPr>
          <w:rFonts w:ascii="Times New Roman" w:hAnsi="Times New Roman" w:cs="Times New Roman"/>
          <w:sz w:val="24"/>
          <w:szCs w:val="24"/>
        </w:rPr>
        <w:t>11</w:t>
      </w:r>
      <w:r w:rsidRPr="00990C86">
        <w:rPr>
          <w:rFonts w:ascii="Times New Roman" w:hAnsi="Times New Roman" w:cs="Times New Roman"/>
          <w:sz w:val="24"/>
          <w:szCs w:val="24"/>
        </w:rPr>
        <w:t>/2</w:t>
      </w:r>
      <w:r w:rsidR="00234E9B">
        <w:rPr>
          <w:rFonts w:ascii="Times New Roman" w:hAnsi="Times New Roman" w:cs="Times New Roman"/>
          <w:sz w:val="24"/>
          <w:szCs w:val="24"/>
        </w:rPr>
        <w:t>6</w:t>
      </w:r>
      <w:r w:rsidRPr="00990C8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DF4752B" w14:textId="58D3EDDE" w:rsidR="00990C86" w:rsidRPr="00990C86" w:rsidRDefault="00990C86" w:rsidP="00990C86">
      <w:pPr>
        <w:spacing w:after="120" w:line="276" w:lineRule="auto"/>
        <w:ind w:left="709" w:firstLine="28"/>
        <w:jc w:val="both"/>
        <w:rPr>
          <w:rFonts w:ascii="Times New Roman" w:hAnsi="Times New Roman" w:cs="Times New Roman"/>
          <w:sz w:val="24"/>
          <w:szCs w:val="24"/>
        </w:rPr>
      </w:pPr>
      <w:r w:rsidRPr="00990C86">
        <w:rPr>
          <w:rFonts w:ascii="Times New Roman" w:hAnsi="Times New Roman" w:cs="Times New Roman"/>
          <w:color w:val="000000"/>
          <w:sz w:val="24"/>
          <w:szCs w:val="24"/>
        </w:rPr>
        <w:t xml:space="preserve">- w sprawie absolutorium dla Zarządu Województwa Kujawsko-Pomorskiego – projekt przewodniczącej sejmiku – </w:t>
      </w:r>
      <w:r w:rsidRPr="00990C86">
        <w:rPr>
          <w:rFonts w:ascii="Times New Roman" w:hAnsi="Times New Roman" w:cs="Times New Roman"/>
          <w:sz w:val="24"/>
          <w:szCs w:val="24"/>
        </w:rPr>
        <w:t xml:space="preserve">druk nr </w:t>
      </w:r>
      <w:r w:rsidR="00234E9B">
        <w:rPr>
          <w:rFonts w:ascii="Times New Roman" w:hAnsi="Times New Roman" w:cs="Times New Roman"/>
          <w:sz w:val="24"/>
          <w:szCs w:val="24"/>
        </w:rPr>
        <w:t>12</w:t>
      </w:r>
      <w:r w:rsidRPr="00990C86">
        <w:rPr>
          <w:rFonts w:ascii="Times New Roman" w:hAnsi="Times New Roman" w:cs="Times New Roman"/>
          <w:sz w:val="24"/>
          <w:szCs w:val="24"/>
        </w:rPr>
        <w:t>/2</w:t>
      </w:r>
      <w:r w:rsidR="00234E9B">
        <w:rPr>
          <w:rFonts w:ascii="Times New Roman" w:hAnsi="Times New Roman" w:cs="Times New Roman"/>
          <w:sz w:val="24"/>
          <w:szCs w:val="24"/>
        </w:rPr>
        <w:t>6</w:t>
      </w:r>
      <w:r w:rsidRPr="00990C86">
        <w:rPr>
          <w:rFonts w:ascii="Times New Roman" w:hAnsi="Times New Roman" w:cs="Times New Roman"/>
          <w:sz w:val="24"/>
          <w:szCs w:val="24"/>
        </w:rPr>
        <w:t>.</w:t>
      </w:r>
    </w:p>
    <w:p w14:paraId="446BFF23" w14:textId="632D7692" w:rsidR="00294F89" w:rsidRDefault="00990C86" w:rsidP="00294F89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E9B">
        <w:rPr>
          <w:rFonts w:ascii="Times New Roman" w:hAnsi="Times New Roman" w:cs="Times New Roman"/>
          <w:color w:val="000000"/>
          <w:sz w:val="24"/>
          <w:szCs w:val="24"/>
        </w:rPr>
        <w:t>Sprawozdanie z realizacji rocznego i wieloletniego programu współpracy Samorządu Województwa Kujawsko-Pomorskiego z organizacjami pozarządowymi za rok 202</w:t>
      </w:r>
      <w:r w:rsidR="00234E9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34E9B">
        <w:rPr>
          <w:rFonts w:ascii="Times New Roman" w:hAnsi="Times New Roman" w:cs="Times New Roman"/>
          <w:color w:val="000000"/>
          <w:sz w:val="24"/>
          <w:szCs w:val="24"/>
        </w:rPr>
        <w:t xml:space="preserve"> – przedstawia marszałek województwa Piotr Całbecki.</w:t>
      </w:r>
    </w:p>
    <w:p w14:paraId="5FF926E5" w14:textId="0B4CA675" w:rsidR="00294F89" w:rsidRPr="005731D9" w:rsidRDefault="00294F89" w:rsidP="00294F89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31D9">
        <w:rPr>
          <w:rFonts w:ascii="Times New Roman" w:hAnsi="Times New Roman" w:cs="Times New Roman"/>
          <w:sz w:val="24"/>
          <w:szCs w:val="24"/>
        </w:rPr>
        <w:t>Rozpatrzenie i podjęcie uchwały w sprawie zmiany wieloletniej prognozy finansowej Województwa Kujawsko-Pomorskiego na lata 2026-2047 – projekt zarządu województwa</w:t>
      </w:r>
      <w:r w:rsidR="00973FE2">
        <w:rPr>
          <w:rFonts w:ascii="Times New Roman" w:hAnsi="Times New Roman" w:cs="Times New Roman"/>
          <w:sz w:val="24"/>
          <w:szCs w:val="24"/>
        </w:rPr>
        <w:t xml:space="preserve"> – druk nr …/26</w:t>
      </w:r>
      <w:r w:rsidR="005731D9" w:rsidRPr="005731D9">
        <w:rPr>
          <w:rFonts w:ascii="Times New Roman" w:hAnsi="Times New Roman" w:cs="Times New Roman"/>
          <w:sz w:val="24"/>
          <w:szCs w:val="24"/>
        </w:rPr>
        <w:t xml:space="preserve">*. </w:t>
      </w:r>
    </w:p>
    <w:p w14:paraId="19EC823F" w14:textId="4B00B270" w:rsidR="00294F89" w:rsidRPr="005731D9" w:rsidRDefault="00294F89" w:rsidP="00294F89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31D9">
        <w:rPr>
          <w:rFonts w:ascii="Times New Roman" w:hAnsi="Times New Roman" w:cs="Times New Roman"/>
          <w:sz w:val="24"/>
          <w:szCs w:val="24"/>
        </w:rPr>
        <w:t xml:space="preserve">Rozpatrzenie i podjęcie uchwały w sprawie zmiany budżetu województwa na rok 2026 – projekt zarządu województwa – </w:t>
      </w:r>
      <w:r w:rsidR="005731D9" w:rsidRPr="005731D9">
        <w:rPr>
          <w:rFonts w:ascii="Times New Roman" w:hAnsi="Times New Roman" w:cs="Times New Roman"/>
          <w:sz w:val="24"/>
          <w:szCs w:val="24"/>
        </w:rPr>
        <w:t>projekt zarządu województwa</w:t>
      </w:r>
      <w:r w:rsidR="00973FE2">
        <w:rPr>
          <w:rFonts w:ascii="Times New Roman" w:hAnsi="Times New Roman" w:cs="Times New Roman"/>
          <w:sz w:val="24"/>
          <w:szCs w:val="24"/>
        </w:rPr>
        <w:t xml:space="preserve"> – druk nr …./26</w:t>
      </w:r>
      <w:r w:rsidR="005731D9" w:rsidRPr="005731D9">
        <w:rPr>
          <w:rFonts w:ascii="Times New Roman" w:hAnsi="Times New Roman" w:cs="Times New Roman"/>
          <w:sz w:val="24"/>
          <w:szCs w:val="24"/>
        </w:rPr>
        <w:t xml:space="preserve">*. </w:t>
      </w:r>
    </w:p>
    <w:p w14:paraId="71E97768" w14:textId="57732DA8" w:rsidR="00FE7D7B" w:rsidRDefault="00FE7D7B" w:rsidP="00234E9B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Rozpatrzenie i podjęcie uchwały w sprawie </w:t>
      </w:r>
      <w:r w:rsidRPr="00FE7D7B">
        <w:rPr>
          <w:rFonts w:ascii="Times New Roman" w:hAnsi="Times New Roman" w:cs="Times New Roman"/>
          <w:color w:val="000000"/>
          <w:sz w:val="24"/>
          <w:szCs w:val="24"/>
        </w:rPr>
        <w:t>udzielenia pomocy finansowej Miastu Bydgoszcz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projekt zarządu województwa – druk nr 19/26. </w:t>
      </w:r>
    </w:p>
    <w:p w14:paraId="538EA7CD" w14:textId="7DC524A5" w:rsidR="00EE0221" w:rsidRPr="00840F3D" w:rsidRDefault="00EE0221" w:rsidP="00234E9B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0F3D">
        <w:rPr>
          <w:rFonts w:ascii="Times New Roman" w:hAnsi="Times New Roman" w:cs="Times New Roman"/>
          <w:color w:val="000000"/>
          <w:sz w:val="24"/>
          <w:szCs w:val="24"/>
        </w:rPr>
        <w:t xml:space="preserve">Rozpatrzenie i podjęcie uchwały w sprawie udzielenia pomocy finansowej Gminie Miejskiej Aleksandrów Kujawski </w:t>
      </w:r>
      <w:r w:rsidR="002D1B6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40F3D">
        <w:rPr>
          <w:rFonts w:ascii="Times New Roman" w:hAnsi="Times New Roman" w:cs="Times New Roman"/>
          <w:color w:val="000000"/>
          <w:sz w:val="24"/>
          <w:szCs w:val="24"/>
        </w:rPr>
        <w:t xml:space="preserve"> projekt zarządu województwa – druk nr 30/26. </w:t>
      </w:r>
    </w:p>
    <w:p w14:paraId="6AA2BF92" w14:textId="77777777" w:rsidR="00924D36" w:rsidRDefault="00924D36" w:rsidP="00924D36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Rozpatrzenie i podjęcie uchwały w sprawie </w:t>
      </w:r>
      <w:r w:rsidRPr="00300D5A">
        <w:rPr>
          <w:rFonts w:ascii="Times New Roman" w:hAnsi="Times New Roman" w:cs="Times New Roman"/>
          <w:color w:val="000000"/>
          <w:sz w:val="24"/>
          <w:szCs w:val="24"/>
        </w:rPr>
        <w:t>udzielenia pomocy finansowej Gminie Skrwilno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projekt zarządu województwa – druk nr 26/26. </w:t>
      </w:r>
    </w:p>
    <w:p w14:paraId="6A521955" w14:textId="4E3532C7" w:rsidR="00924D36" w:rsidRPr="00924D36" w:rsidRDefault="00924D36" w:rsidP="00924D36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Rozpatrzenie i podjęcie uchwały </w:t>
      </w:r>
      <w:r w:rsidRPr="00F940AE">
        <w:rPr>
          <w:rFonts w:ascii="Times New Roman" w:hAnsi="Times New Roman" w:cs="Times New Roman"/>
          <w:color w:val="000000"/>
          <w:sz w:val="24"/>
          <w:szCs w:val="24"/>
        </w:rPr>
        <w:t>w sprawie udzielenia pomocy finansowej w formie dotacji celowej jednostkom samorządu terytorialnego na dofinansowanie zadań inwestycyjnych realizowanych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940AE">
        <w:rPr>
          <w:rFonts w:ascii="Times New Roman" w:hAnsi="Times New Roman" w:cs="Times New Roman"/>
          <w:color w:val="000000"/>
          <w:sz w:val="24"/>
          <w:szCs w:val="24"/>
        </w:rPr>
        <w:t>ramach „Kujawsko-Pomorskiej Małej Infrastruktury Sportowej – Edycja 2026”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projekt zarządu województwa – druk nr 28/26. </w:t>
      </w:r>
    </w:p>
    <w:p w14:paraId="7EF27B73" w14:textId="128B8C54" w:rsidR="00300D5A" w:rsidRDefault="00300D5A" w:rsidP="00234E9B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Rozpatrzenie i podjęcie uchwały w sprawie </w:t>
      </w:r>
      <w:r w:rsidRPr="00300D5A">
        <w:rPr>
          <w:rFonts w:ascii="Times New Roman" w:hAnsi="Times New Roman" w:cs="Times New Roman"/>
          <w:color w:val="000000"/>
          <w:sz w:val="24"/>
          <w:szCs w:val="24"/>
        </w:rPr>
        <w:t>w sprawie wyrażenia zgody na kupno nieruchomości położonej w Golubiu-Dobrzyniu przy ul. PTTK 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projekt zarządu województwa – druk nr 20/26.</w:t>
      </w:r>
    </w:p>
    <w:p w14:paraId="3E4D9123" w14:textId="7F021B13" w:rsidR="00300D5A" w:rsidRDefault="00300D5A" w:rsidP="00234E9B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Rozpatrzenie i podjęcie uchwały </w:t>
      </w:r>
      <w:r w:rsidRPr="00300D5A">
        <w:rPr>
          <w:rFonts w:ascii="Times New Roman" w:hAnsi="Times New Roman" w:cs="Times New Roman"/>
          <w:color w:val="000000"/>
          <w:sz w:val="24"/>
          <w:szCs w:val="24"/>
        </w:rPr>
        <w:t>zmieniając</w:t>
      </w:r>
      <w:r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300D5A">
        <w:rPr>
          <w:rFonts w:ascii="Times New Roman" w:hAnsi="Times New Roman" w:cs="Times New Roman"/>
          <w:color w:val="000000"/>
          <w:sz w:val="24"/>
          <w:szCs w:val="24"/>
        </w:rPr>
        <w:t xml:space="preserve"> uchwałę w sprawie udzielenia dotacji na prace konserwatorskie, restauratorskie lub roboty budowlane przy zabytkach wpisanych do rejestru zabytków położonych na obszarze województwa kujawsko-pomorskiego w zakresie naboru wniosków złożonych do 15 grudnia 2025 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projekt zarządu województwa – druk nr 21/26.</w:t>
      </w:r>
    </w:p>
    <w:p w14:paraId="33827DDF" w14:textId="4D2A119F" w:rsidR="00300D5A" w:rsidRDefault="00300D5A" w:rsidP="00234E9B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Rozpatrzenie i podjęcie uchwały w sprawie </w:t>
      </w:r>
      <w:r w:rsidRPr="00300D5A">
        <w:rPr>
          <w:rFonts w:ascii="Times New Roman" w:hAnsi="Times New Roman" w:cs="Times New Roman"/>
          <w:color w:val="000000"/>
          <w:sz w:val="24"/>
          <w:szCs w:val="24"/>
        </w:rPr>
        <w:t>przyjęcia projektu uchwały zmieniającej uchwałę w</w:t>
      </w:r>
      <w:r w:rsidR="001D53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00D5A">
        <w:rPr>
          <w:rFonts w:ascii="Times New Roman" w:hAnsi="Times New Roman" w:cs="Times New Roman"/>
          <w:color w:val="000000"/>
          <w:sz w:val="24"/>
          <w:szCs w:val="24"/>
        </w:rPr>
        <w:t>sprawie Krajeńskiego Parku Krajobrazowego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projekt zarządu województwa – druk nr 22/26.</w:t>
      </w:r>
    </w:p>
    <w:p w14:paraId="732D5DC9" w14:textId="176630FF" w:rsidR="000A380E" w:rsidRPr="000A380E" w:rsidRDefault="000A380E" w:rsidP="000A380E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Rozpatrzenie i podjęcie uchwały </w:t>
      </w:r>
      <w:r w:rsidRPr="00FE7D7B">
        <w:rPr>
          <w:rFonts w:ascii="Times New Roman" w:hAnsi="Times New Roman" w:cs="Times New Roman"/>
          <w:color w:val="000000"/>
          <w:sz w:val="24"/>
          <w:szCs w:val="24"/>
        </w:rPr>
        <w:t>w sprawie powierzenia zarządzania odcinkiem wojewódzkiej drogi publicznej na czas realizacji inwestycji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projekt zarządu województwa – druk nr 18/26.</w:t>
      </w:r>
    </w:p>
    <w:p w14:paraId="63D2F4E3" w14:textId="3E202B64" w:rsidR="00300D5A" w:rsidRDefault="00300D5A" w:rsidP="00234E9B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Rozpatrzenie i podjęcie uchwały </w:t>
      </w:r>
      <w:r w:rsidRPr="00300D5A">
        <w:rPr>
          <w:rFonts w:ascii="Times New Roman" w:hAnsi="Times New Roman" w:cs="Times New Roman"/>
          <w:color w:val="000000"/>
          <w:sz w:val="24"/>
          <w:szCs w:val="24"/>
        </w:rPr>
        <w:t>w sprawie powierzenia zarządzania odcinkiem wojewódzkiej drogi publicznej na czas realizacji inwestycji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projekt zarządu województwa – druk nr 23/26.</w:t>
      </w:r>
    </w:p>
    <w:p w14:paraId="290FC5AB" w14:textId="510A7637" w:rsidR="00300D5A" w:rsidRDefault="00300D5A" w:rsidP="00234E9B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Rozpatrzenie i podjęcie uchwały </w:t>
      </w:r>
      <w:r w:rsidRPr="00300D5A">
        <w:rPr>
          <w:rFonts w:ascii="Times New Roman" w:hAnsi="Times New Roman" w:cs="Times New Roman"/>
          <w:color w:val="000000"/>
          <w:sz w:val="24"/>
          <w:szCs w:val="24"/>
        </w:rPr>
        <w:t>w sprawie powierzenia zarządzania odcinkiem wojewódzkiej drogi publicznej na czas realizacji inwestycji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projekt zarządu województwa – druk nr 24/26.</w:t>
      </w:r>
    </w:p>
    <w:p w14:paraId="2AE108C1" w14:textId="18CFCC8F" w:rsidR="000A380E" w:rsidRPr="000A380E" w:rsidRDefault="000A380E" w:rsidP="000A380E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Rozpatrzenie i podjęcie uchwały </w:t>
      </w:r>
      <w:r w:rsidRPr="00300D5A">
        <w:rPr>
          <w:rFonts w:ascii="Times New Roman" w:hAnsi="Times New Roman" w:cs="Times New Roman"/>
          <w:color w:val="000000"/>
          <w:sz w:val="24"/>
          <w:szCs w:val="24"/>
        </w:rPr>
        <w:t>w sprawie powierzenia zarządzania odcinkiem wojewódzkiej drogi publicznej na czas realizacji inwestycji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projekt zarządu województwa – druk nr 29/26.</w:t>
      </w:r>
    </w:p>
    <w:p w14:paraId="40610280" w14:textId="17CEEBC5" w:rsidR="00924D36" w:rsidRPr="00877098" w:rsidRDefault="00924D36" w:rsidP="00924D36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7098">
        <w:rPr>
          <w:rFonts w:ascii="Times New Roman" w:hAnsi="Times New Roman" w:cs="Times New Roman"/>
          <w:color w:val="000000"/>
          <w:sz w:val="24"/>
          <w:szCs w:val="24"/>
        </w:rPr>
        <w:t>Rozpatrzenie i podjęcie uchwały w sprawie przystąpienia do sporządzenia planu obszarów przyspieszonego rozwoju instalacji odnawialnego źródła energii dla energii promieniowania słonecznego – projekt zarządu województwa – druk nr 27/26.</w:t>
      </w:r>
      <w:r w:rsidR="005731D9" w:rsidRPr="008770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44EEC0F" w14:textId="2B145FB1" w:rsidR="00E71A49" w:rsidRDefault="00E71A49" w:rsidP="00234E9B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Rozpatrzenie i podjęcie uchwały w sprawie nadania Odznaki Honorowej za Zasługi dla Województwa Kujawsko-Pomorskiego – projekt </w:t>
      </w:r>
      <w:r w:rsidR="00687D48">
        <w:rPr>
          <w:rFonts w:ascii="Times New Roman" w:hAnsi="Times New Roman" w:cs="Times New Roman"/>
          <w:color w:val="000000"/>
          <w:sz w:val="24"/>
          <w:szCs w:val="24"/>
        </w:rPr>
        <w:t xml:space="preserve">doraźnej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Komisji Wyróżnień Honorowych – druk nr 2/26. </w:t>
      </w:r>
    </w:p>
    <w:p w14:paraId="36663953" w14:textId="50BCB4D2" w:rsidR="00C561AF" w:rsidRPr="00A77478" w:rsidRDefault="00C561AF" w:rsidP="00C561AF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478">
        <w:rPr>
          <w:rFonts w:ascii="Times New Roman" w:hAnsi="Times New Roman" w:cs="Times New Roman"/>
          <w:color w:val="000000"/>
          <w:sz w:val="24"/>
          <w:szCs w:val="24"/>
        </w:rPr>
        <w:t xml:space="preserve">Rozpatrzenie i podjęcie uchwały w sprawie nadania Medalu Honorowego za Zasługi dla Województwa Kujawsko-Pomorskiego – projekt </w:t>
      </w:r>
      <w:r w:rsidR="00687D48" w:rsidRPr="00A77478">
        <w:rPr>
          <w:rFonts w:ascii="Times New Roman" w:hAnsi="Times New Roman" w:cs="Times New Roman"/>
          <w:color w:val="000000"/>
          <w:sz w:val="24"/>
          <w:szCs w:val="24"/>
        </w:rPr>
        <w:t xml:space="preserve">doraźnej </w:t>
      </w:r>
      <w:r w:rsidRPr="00A77478">
        <w:rPr>
          <w:rFonts w:ascii="Times New Roman" w:hAnsi="Times New Roman" w:cs="Times New Roman"/>
          <w:color w:val="000000"/>
          <w:sz w:val="24"/>
          <w:szCs w:val="24"/>
        </w:rPr>
        <w:t xml:space="preserve">Komisji Wyróżnień Honorowych – druk nr 3/26. </w:t>
      </w:r>
    </w:p>
    <w:p w14:paraId="6017F59D" w14:textId="33A3DCCD" w:rsidR="00234E9B" w:rsidRPr="00234E9B" w:rsidRDefault="00CC15E3" w:rsidP="00234E9B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E9B">
        <w:rPr>
          <w:rFonts w:ascii="Times New Roman" w:hAnsi="Times New Roman" w:cs="Times New Roman"/>
          <w:sz w:val="24"/>
          <w:szCs w:val="24"/>
        </w:rPr>
        <w:t>Informacja o zgłoszonych interpelacjach i zapytaniach.</w:t>
      </w:r>
    </w:p>
    <w:p w14:paraId="20953702" w14:textId="77777777" w:rsidR="00234E9B" w:rsidRPr="00234E9B" w:rsidRDefault="00CC15E3" w:rsidP="00234E9B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E9B">
        <w:rPr>
          <w:rFonts w:ascii="Times New Roman" w:hAnsi="Times New Roman" w:cs="Times New Roman"/>
          <w:sz w:val="24"/>
          <w:szCs w:val="24"/>
        </w:rPr>
        <w:t>Interpelacje i zapytania radnych.</w:t>
      </w:r>
    </w:p>
    <w:p w14:paraId="42548B9E" w14:textId="77777777" w:rsidR="00234E9B" w:rsidRPr="00234E9B" w:rsidRDefault="00CC15E3" w:rsidP="00234E9B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E9B">
        <w:rPr>
          <w:rFonts w:ascii="Times New Roman" w:hAnsi="Times New Roman" w:cs="Times New Roman"/>
          <w:sz w:val="24"/>
          <w:szCs w:val="24"/>
        </w:rPr>
        <w:t>Odpowiedzi na interpelacje i zapytania.</w:t>
      </w:r>
    </w:p>
    <w:p w14:paraId="0915029A" w14:textId="77777777" w:rsidR="00234E9B" w:rsidRPr="00234E9B" w:rsidRDefault="00CC15E3" w:rsidP="00234E9B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E9B">
        <w:rPr>
          <w:rFonts w:ascii="Times New Roman" w:hAnsi="Times New Roman" w:cs="Times New Roman"/>
          <w:sz w:val="24"/>
          <w:szCs w:val="24"/>
        </w:rPr>
        <w:t xml:space="preserve">Wolne głosy i wnioski. </w:t>
      </w:r>
    </w:p>
    <w:p w14:paraId="47A7A406" w14:textId="003B96CE" w:rsidR="00CC15E3" w:rsidRPr="00234E9B" w:rsidRDefault="00CC15E3" w:rsidP="00234E9B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E9B">
        <w:rPr>
          <w:rFonts w:ascii="Times New Roman" w:hAnsi="Times New Roman" w:cs="Times New Roman"/>
          <w:sz w:val="24"/>
          <w:szCs w:val="24"/>
        </w:rPr>
        <w:t>Zamknięcie sesji.</w:t>
      </w:r>
    </w:p>
    <w:p w14:paraId="599F2711" w14:textId="77777777" w:rsidR="005731D9" w:rsidRDefault="005731D9" w:rsidP="00B3680C">
      <w:pPr>
        <w:pStyle w:val="Akapitzlist"/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9E3739" w14:textId="77777777" w:rsidR="005731D9" w:rsidRDefault="005731D9" w:rsidP="00B3680C">
      <w:pPr>
        <w:pStyle w:val="Akapitzlist"/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2F6219" w14:textId="1F0EE006" w:rsidR="005731D9" w:rsidRPr="005731D9" w:rsidRDefault="005731D9" w:rsidP="005731D9">
      <w:pPr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*projekt uchwały opublikowany zostanie w późniejszym terminie</w:t>
      </w:r>
    </w:p>
    <w:p w14:paraId="6E76D5F2" w14:textId="7117521C" w:rsidR="00CC15E3" w:rsidRPr="00990C86" w:rsidRDefault="00CC15E3" w:rsidP="00E41B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C86">
        <w:rPr>
          <w:rFonts w:ascii="Times New Roman" w:hAnsi="Times New Roman" w:cs="Times New Roman"/>
          <w:sz w:val="24"/>
          <w:szCs w:val="24"/>
        </w:rPr>
        <w:t>Materiały dostępne również na stronie: www.sejmik.kujawsko-pomorskie.pl; zakładka: sesje</w:t>
      </w:r>
    </w:p>
    <w:sectPr w:rsidR="00CC15E3" w:rsidRPr="00990C86" w:rsidSect="00CC1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D69E0" w14:textId="77777777" w:rsidR="00182304" w:rsidRDefault="00182304" w:rsidP="00C83A52">
      <w:pPr>
        <w:spacing w:after="0" w:line="240" w:lineRule="auto"/>
      </w:pPr>
      <w:r>
        <w:separator/>
      </w:r>
    </w:p>
  </w:endnote>
  <w:endnote w:type="continuationSeparator" w:id="0">
    <w:p w14:paraId="227364E2" w14:textId="77777777" w:rsidR="00182304" w:rsidRDefault="00182304" w:rsidP="00C8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8B901" w14:textId="77777777" w:rsidR="00182304" w:rsidRDefault="00182304" w:rsidP="00C83A52">
      <w:pPr>
        <w:spacing w:after="0" w:line="240" w:lineRule="auto"/>
      </w:pPr>
      <w:r>
        <w:separator/>
      </w:r>
    </w:p>
  </w:footnote>
  <w:footnote w:type="continuationSeparator" w:id="0">
    <w:p w14:paraId="7E4E9C52" w14:textId="77777777" w:rsidR="00182304" w:rsidRDefault="00182304" w:rsidP="00C83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656"/>
    <w:multiLevelType w:val="hybridMultilevel"/>
    <w:tmpl w:val="A86CCED6"/>
    <w:lvl w:ilvl="0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7C05B84"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528C9"/>
    <w:multiLevelType w:val="hybridMultilevel"/>
    <w:tmpl w:val="D742A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C109E"/>
    <w:multiLevelType w:val="hybridMultilevel"/>
    <w:tmpl w:val="D6C85984"/>
    <w:lvl w:ilvl="0" w:tplc="A1F231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651FB"/>
    <w:multiLevelType w:val="hybridMultilevel"/>
    <w:tmpl w:val="FFFFFFFF"/>
    <w:lvl w:ilvl="0" w:tplc="5F58146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4F424DC2"/>
    <w:multiLevelType w:val="hybridMultilevel"/>
    <w:tmpl w:val="AA62FF40"/>
    <w:lvl w:ilvl="0" w:tplc="2BC20E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22644"/>
    <w:multiLevelType w:val="hybridMultilevel"/>
    <w:tmpl w:val="FFFFFFFF"/>
    <w:lvl w:ilvl="0" w:tplc="7272F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color w:val="auto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43319106">
    <w:abstractNumId w:val="2"/>
  </w:num>
  <w:num w:numId="2" w16cid:durableId="474878570">
    <w:abstractNumId w:val="0"/>
  </w:num>
  <w:num w:numId="3" w16cid:durableId="1664775806">
    <w:abstractNumId w:val="5"/>
  </w:num>
  <w:num w:numId="4" w16cid:durableId="70389657">
    <w:abstractNumId w:val="3"/>
  </w:num>
  <w:num w:numId="5" w16cid:durableId="1961834901">
    <w:abstractNumId w:val="4"/>
  </w:num>
  <w:num w:numId="6" w16cid:durableId="1148941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B9"/>
    <w:rsid w:val="00010086"/>
    <w:rsid w:val="0001154A"/>
    <w:rsid w:val="0003699B"/>
    <w:rsid w:val="000472C6"/>
    <w:rsid w:val="000A380E"/>
    <w:rsid w:val="000B3479"/>
    <w:rsid w:val="000F7D2A"/>
    <w:rsid w:val="00114162"/>
    <w:rsid w:val="0013315A"/>
    <w:rsid w:val="00155EC1"/>
    <w:rsid w:val="00182304"/>
    <w:rsid w:val="00192D8A"/>
    <w:rsid w:val="001C388C"/>
    <w:rsid w:val="001C6A88"/>
    <w:rsid w:val="001D534C"/>
    <w:rsid w:val="00203F62"/>
    <w:rsid w:val="0021629B"/>
    <w:rsid w:val="00217A08"/>
    <w:rsid w:val="00223CC5"/>
    <w:rsid w:val="00234E9B"/>
    <w:rsid w:val="00237407"/>
    <w:rsid w:val="00247DC4"/>
    <w:rsid w:val="00252B5E"/>
    <w:rsid w:val="002915A8"/>
    <w:rsid w:val="002933DA"/>
    <w:rsid w:val="00294F89"/>
    <w:rsid w:val="002A0106"/>
    <w:rsid w:val="002C57BC"/>
    <w:rsid w:val="002D1B63"/>
    <w:rsid w:val="002E21FB"/>
    <w:rsid w:val="00300D5A"/>
    <w:rsid w:val="00301A79"/>
    <w:rsid w:val="00306694"/>
    <w:rsid w:val="0032654C"/>
    <w:rsid w:val="0033020F"/>
    <w:rsid w:val="00341129"/>
    <w:rsid w:val="00354C22"/>
    <w:rsid w:val="003A4DB1"/>
    <w:rsid w:val="003C393E"/>
    <w:rsid w:val="003D50FB"/>
    <w:rsid w:val="003D6A14"/>
    <w:rsid w:val="003F0DD3"/>
    <w:rsid w:val="00421414"/>
    <w:rsid w:val="00424D22"/>
    <w:rsid w:val="0042603B"/>
    <w:rsid w:val="0045454C"/>
    <w:rsid w:val="00464CEE"/>
    <w:rsid w:val="004A27FE"/>
    <w:rsid w:val="004B7334"/>
    <w:rsid w:val="004C1D81"/>
    <w:rsid w:val="004E38F7"/>
    <w:rsid w:val="00502DDD"/>
    <w:rsid w:val="00526092"/>
    <w:rsid w:val="00540A5E"/>
    <w:rsid w:val="00547D76"/>
    <w:rsid w:val="00565F4D"/>
    <w:rsid w:val="005731D9"/>
    <w:rsid w:val="00591628"/>
    <w:rsid w:val="005A0731"/>
    <w:rsid w:val="005C58E1"/>
    <w:rsid w:val="00601DB9"/>
    <w:rsid w:val="00687D48"/>
    <w:rsid w:val="00690CB8"/>
    <w:rsid w:val="006B14E5"/>
    <w:rsid w:val="006B3185"/>
    <w:rsid w:val="006B55DA"/>
    <w:rsid w:val="006B75E4"/>
    <w:rsid w:val="006C0949"/>
    <w:rsid w:val="006C7B02"/>
    <w:rsid w:val="00713C62"/>
    <w:rsid w:val="00716371"/>
    <w:rsid w:val="00724B07"/>
    <w:rsid w:val="00781FD1"/>
    <w:rsid w:val="007B66A4"/>
    <w:rsid w:val="007D6D0A"/>
    <w:rsid w:val="00805531"/>
    <w:rsid w:val="00840F3D"/>
    <w:rsid w:val="00862398"/>
    <w:rsid w:val="00877098"/>
    <w:rsid w:val="008A5369"/>
    <w:rsid w:val="008B0E58"/>
    <w:rsid w:val="008B69CC"/>
    <w:rsid w:val="008C02DE"/>
    <w:rsid w:val="008D72EB"/>
    <w:rsid w:val="009000D3"/>
    <w:rsid w:val="00924D36"/>
    <w:rsid w:val="00925675"/>
    <w:rsid w:val="00937C4C"/>
    <w:rsid w:val="00940BA3"/>
    <w:rsid w:val="0094536B"/>
    <w:rsid w:val="0097017F"/>
    <w:rsid w:val="00973E2E"/>
    <w:rsid w:val="00973FE2"/>
    <w:rsid w:val="00976E46"/>
    <w:rsid w:val="00990C86"/>
    <w:rsid w:val="00997CDC"/>
    <w:rsid w:val="009B0EB0"/>
    <w:rsid w:val="009C19C9"/>
    <w:rsid w:val="009D1CD6"/>
    <w:rsid w:val="009D3032"/>
    <w:rsid w:val="009E31A8"/>
    <w:rsid w:val="009F1B7C"/>
    <w:rsid w:val="009F44B2"/>
    <w:rsid w:val="00A155DA"/>
    <w:rsid w:val="00A21620"/>
    <w:rsid w:val="00A27355"/>
    <w:rsid w:val="00A542DD"/>
    <w:rsid w:val="00A77478"/>
    <w:rsid w:val="00A947EB"/>
    <w:rsid w:val="00A965D8"/>
    <w:rsid w:val="00AC1C27"/>
    <w:rsid w:val="00AE7F4C"/>
    <w:rsid w:val="00B073B4"/>
    <w:rsid w:val="00B10230"/>
    <w:rsid w:val="00B11DE1"/>
    <w:rsid w:val="00B2719A"/>
    <w:rsid w:val="00B27C25"/>
    <w:rsid w:val="00B3680C"/>
    <w:rsid w:val="00B80D41"/>
    <w:rsid w:val="00BC0FE8"/>
    <w:rsid w:val="00BF0187"/>
    <w:rsid w:val="00C26A47"/>
    <w:rsid w:val="00C367E4"/>
    <w:rsid w:val="00C52A4C"/>
    <w:rsid w:val="00C561AF"/>
    <w:rsid w:val="00C8094B"/>
    <w:rsid w:val="00C83A52"/>
    <w:rsid w:val="00C92D9F"/>
    <w:rsid w:val="00CC15E3"/>
    <w:rsid w:val="00CC6387"/>
    <w:rsid w:val="00CE26AE"/>
    <w:rsid w:val="00CE71CF"/>
    <w:rsid w:val="00D00DF8"/>
    <w:rsid w:val="00D14EA9"/>
    <w:rsid w:val="00D2498D"/>
    <w:rsid w:val="00D44480"/>
    <w:rsid w:val="00D47053"/>
    <w:rsid w:val="00D60C01"/>
    <w:rsid w:val="00D66FEC"/>
    <w:rsid w:val="00D8208B"/>
    <w:rsid w:val="00D828D4"/>
    <w:rsid w:val="00D85DA3"/>
    <w:rsid w:val="00D86298"/>
    <w:rsid w:val="00DA6197"/>
    <w:rsid w:val="00DB3AD5"/>
    <w:rsid w:val="00DB49F3"/>
    <w:rsid w:val="00DC3FDD"/>
    <w:rsid w:val="00DD4DD5"/>
    <w:rsid w:val="00DE1472"/>
    <w:rsid w:val="00E270D9"/>
    <w:rsid w:val="00E273B5"/>
    <w:rsid w:val="00E320C0"/>
    <w:rsid w:val="00E34C2D"/>
    <w:rsid w:val="00E36750"/>
    <w:rsid w:val="00E41B58"/>
    <w:rsid w:val="00E621B9"/>
    <w:rsid w:val="00E63137"/>
    <w:rsid w:val="00E71A49"/>
    <w:rsid w:val="00EC569F"/>
    <w:rsid w:val="00EE0221"/>
    <w:rsid w:val="00EE1DC5"/>
    <w:rsid w:val="00EF61D7"/>
    <w:rsid w:val="00F0245E"/>
    <w:rsid w:val="00F31265"/>
    <w:rsid w:val="00F32B06"/>
    <w:rsid w:val="00F36CB1"/>
    <w:rsid w:val="00F36D43"/>
    <w:rsid w:val="00F400D6"/>
    <w:rsid w:val="00F65D58"/>
    <w:rsid w:val="00F66AB1"/>
    <w:rsid w:val="00F70220"/>
    <w:rsid w:val="00F83348"/>
    <w:rsid w:val="00F940AE"/>
    <w:rsid w:val="00FB71C7"/>
    <w:rsid w:val="00F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3234"/>
  <w15:chartTrackingRefBased/>
  <w15:docId w15:val="{B5D92F1A-2E77-49C8-B30D-409C1DFF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1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1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1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1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DB9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3A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3A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3A52"/>
    <w:rPr>
      <w:vertAlign w:val="superscript"/>
    </w:rPr>
  </w:style>
  <w:style w:type="paragraph" w:styleId="Lista">
    <w:name w:val="List"/>
    <w:basedOn w:val="Normalny"/>
    <w:uiPriority w:val="99"/>
    <w:rsid w:val="00990C86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889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Wójcik-Popielarczyk</dc:creator>
  <cp:keywords/>
  <dc:description/>
  <cp:lastModifiedBy>Anna Sobierajska</cp:lastModifiedBy>
  <cp:revision>78</cp:revision>
  <cp:lastPrinted>2026-04-13T07:02:00Z</cp:lastPrinted>
  <dcterms:created xsi:type="dcterms:W3CDTF">2026-01-22T11:18:00Z</dcterms:created>
  <dcterms:modified xsi:type="dcterms:W3CDTF">2026-05-18T11:12:00Z</dcterms:modified>
</cp:coreProperties>
</file>