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3253" w14:textId="4B219BB4" w:rsidR="00A43BC7" w:rsidRDefault="00A43BC7" w:rsidP="00A43BC7">
      <w:pPr>
        <w:tabs>
          <w:tab w:val="left" w:pos="7608"/>
        </w:tabs>
        <w:spacing w:after="200" w:line="276" w:lineRule="auto"/>
        <w:ind w:firstLine="49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3BC7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09C63" wp14:editId="78C08EAF">
                <wp:simplePos x="0" y="0"/>
                <wp:positionH relativeFrom="page">
                  <wp:posOffset>580702</wp:posOffset>
                </wp:positionH>
                <wp:positionV relativeFrom="paragraph">
                  <wp:posOffset>-230014</wp:posOffset>
                </wp:positionV>
                <wp:extent cx="3067050" cy="70485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17D28" w14:textId="77777777" w:rsidR="00A43BC7" w:rsidRPr="00B84D30" w:rsidRDefault="00A43BC7" w:rsidP="00A43BC7">
                            <w:pPr>
                              <w:spacing w:before="60" w:after="60"/>
                              <w:jc w:val="center"/>
                              <w:rPr>
                                <w:rFonts w:ascii="Cambria" w:eastAsia="Arial Unicode MS" w:hAnsi="Cambria" w:cs="Aharoni"/>
                                <w:b/>
                                <w:spacing w:val="4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B84D30">
                              <w:rPr>
                                <w:rFonts w:ascii="Cambria" w:eastAsia="Arial Unicode MS" w:hAnsi="Cambria" w:cs="Aharoni"/>
                                <w:b/>
                                <w:spacing w:val="40"/>
                                <w:sz w:val="32"/>
                                <w:szCs w:val="32"/>
                                <w:lang w:bidi="he-IL"/>
                              </w:rPr>
                              <w:t>MARSZAŁEK</w:t>
                            </w:r>
                          </w:p>
                          <w:p w14:paraId="5FCB3707" w14:textId="77777777" w:rsidR="00A43BC7" w:rsidRPr="002A2DBF" w:rsidRDefault="00A43BC7" w:rsidP="00A43BC7">
                            <w:pPr>
                              <w:spacing w:before="60" w:after="60"/>
                              <w:jc w:val="center"/>
                              <w:rPr>
                                <w:rFonts w:ascii="Cambria" w:eastAsia="Arial Unicode MS" w:hAnsi="Cambria" w:cs="Aharoni"/>
                                <w:b/>
                                <w:lang w:bidi="he-IL"/>
                              </w:rPr>
                            </w:pPr>
                            <w:r w:rsidRPr="002A2DBF">
                              <w:rPr>
                                <w:rFonts w:ascii="Cambria" w:eastAsia="Arial Unicode MS" w:hAnsi="Cambria" w:cs="Aharoni"/>
                                <w:b/>
                                <w:lang w:bidi="he-IL"/>
                              </w:rPr>
                              <w:t>Województwa Kujawsko-Pomorskiego</w:t>
                            </w:r>
                          </w:p>
                          <w:p w14:paraId="120AFD09" w14:textId="77777777" w:rsidR="00A43BC7" w:rsidRPr="00F82F36" w:rsidRDefault="00A43BC7" w:rsidP="00A43BC7">
                            <w:pPr>
                              <w:spacing w:before="60" w:after="60"/>
                              <w:jc w:val="center"/>
                              <w:rPr>
                                <w:rFonts w:ascii="Cambria" w:eastAsia="Arial Unicode MS" w:hAnsi="Cambria" w:cs="Aharoni"/>
                                <w:b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09C6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5.7pt;margin-top:-18.1pt;width:241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" filled="f" stroked="f">
                <v:textbox>
                  <w:txbxContent>
                    <w:p w14:paraId="40217D28" w14:textId="77777777" w:rsidR="00A43BC7" w:rsidRPr="00B84D30" w:rsidRDefault="00A43BC7" w:rsidP="00A43BC7">
                      <w:pPr>
                        <w:spacing w:before="60" w:after="60"/>
                        <w:jc w:val="center"/>
                        <w:rPr>
                          <w:rFonts w:ascii="Cambria" w:eastAsia="Arial Unicode MS" w:hAnsi="Cambria" w:cs="Aharoni"/>
                          <w:b/>
                          <w:spacing w:val="40"/>
                          <w:sz w:val="32"/>
                          <w:szCs w:val="32"/>
                          <w:lang w:bidi="he-IL"/>
                        </w:rPr>
                      </w:pPr>
                      <w:r w:rsidRPr="00B84D30">
                        <w:rPr>
                          <w:rFonts w:ascii="Cambria" w:eastAsia="Arial Unicode MS" w:hAnsi="Cambria" w:cs="Aharoni"/>
                          <w:b/>
                          <w:spacing w:val="40"/>
                          <w:sz w:val="32"/>
                          <w:szCs w:val="32"/>
                          <w:lang w:bidi="he-IL"/>
                        </w:rPr>
                        <w:t>MARSZAŁEK</w:t>
                      </w:r>
                    </w:p>
                    <w:p w14:paraId="5FCB3707" w14:textId="77777777" w:rsidR="00A43BC7" w:rsidRPr="002A2DBF" w:rsidRDefault="00A43BC7" w:rsidP="00A43BC7">
                      <w:pPr>
                        <w:spacing w:before="60" w:after="60"/>
                        <w:jc w:val="center"/>
                        <w:rPr>
                          <w:rFonts w:ascii="Cambria" w:eastAsia="Arial Unicode MS" w:hAnsi="Cambria" w:cs="Aharoni"/>
                          <w:b/>
                          <w:lang w:bidi="he-IL"/>
                        </w:rPr>
                      </w:pPr>
                      <w:r w:rsidRPr="002A2DBF">
                        <w:rPr>
                          <w:rFonts w:ascii="Cambria" w:eastAsia="Arial Unicode MS" w:hAnsi="Cambria" w:cs="Aharoni"/>
                          <w:b/>
                          <w:lang w:bidi="he-IL"/>
                        </w:rPr>
                        <w:t>Województwa Kujawsko-Pomorskiego</w:t>
                      </w:r>
                    </w:p>
                    <w:p w14:paraId="120AFD09" w14:textId="77777777" w:rsidR="00A43BC7" w:rsidRPr="00F82F36" w:rsidRDefault="00A43BC7" w:rsidP="00A43BC7">
                      <w:pPr>
                        <w:spacing w:before="60" w:after="60"/>
                        <w:jc w:val="center"/>
                        <w:rPr>
                          <w:rFonts w:ascii="Cambria" w:eastAsia="Arial Unicode MS" w:hAnsi="Cambria" w:cs="Aharoni"/>
                          <w:b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3DCD56" w14:textId="6513A44A" w:rsidR="00A43BC7" w:rsidRPr="00A43BC7" w:rsidRDefault="00A43BC7" w:rsidP="001E0DE6">
      <w:pPr>
        <w:tabs>
          <w:tab w:val="left" w:pos="7608"/>
        </w:tabs>
        <w:spacing w:after="200" w:line="240" w:lineRule="auto"/>
        <w:ind w:firstLine="49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3B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</w:t>
      </w:r>
      <w:r w:rsidR="00922E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43B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Toruń, dnia</w:t>
      </w:r>
      <w:r w:rsidR="00641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21 </w:t>
      </w:r>
      <w:r w:rsidR="0057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kwietnia</w:t>
      </w:r>
      <w:r w:rsidRPr="00A43B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B07D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A43B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</w:t>
      </w:r>
      <w:r w:rsidR="006A54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A43B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ŚG-I</w:t>
      </w:r>
      <w:r w:rsidR="00B07D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Pr="00A43B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.7222.2.</w:t>
      </w:r>
      <w:r w:rsidR="00B07D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A43B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B07D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</w:p>
    <w:p w14:paraId="56FB2CDD" w14:textId="77777777" w:rsidR="00A43BC7" w:rsidRPr="000C4A60" w:rsidRDefault="00A43BC7" w:rsidP="001E0D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>DECYZJA</w:t>
      </w:r>
    </w:p>
    <w:p w14:paraId="44FA2938" w14:textId="0BF1B187" w:rsidR="00A43BC7" w:rsidRPr="000C4A60" w:rsidRDefault="00B07D77" w:rsidP="001E0DE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Na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podstawie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art. 104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i art. 163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ustawy z dnia 14 czerwca 1960 r. Kodeks postępowania administracyjnego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(Dz. U. z 20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25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r. poz.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1691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)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oraz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art. 18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9 i art. 378 ust. 2a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ustawy </w:t>
      </w:r>
      <w:r w:rsidR="005720BB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 dnia</w:t>
      </w:r>
      <w:r w:rsidR="005720BB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27 kwietnia 2001 r. Prawo ochrony środowiska (Dz. U. z 202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r. poz.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647 </w:t>
      </w:r>
      <w:r w:rsidR="00A43BC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ze zm.),</w:t>
      </w:r>
    </w:p>
    <w:p w14:paraId="4C0C2E32" w14:textId="77777777" w:rsidR="00A43BC7" w:rsidRPr="000C4A60" w:rsidRDefault="00A43BC7" w:rsidP="001E0D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</w:p>
    <w:p w14:paraId="0A5520BD" w14:textId="77777777" w:rsidR="00A43BC7" w:rsidRPr="000C4A60" w:rsidRDefault="00A43BC7" w:rsidP="001E0DE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i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i/>
          <w:iCs/>
          <w:kern w:val="0"/>
          <w:sz w:val="24"/>
          <w:szCs w:val="24"/>
          <w:lang w:eastAsia="ar-SA"/>
          <w14:ligatures w14:val="none"/>
        </w:rPr>
        <w:t>po rozpatrzeniu</w:t>
      </w:r>
    </w:p>
    <w:p w14:paraId="7ED5ADB3" w14:textId="77777777" w:rsidR="00A43BC7" w:rsidRPr="000C4A60" w:rsidRDefault="00A43BC7" w:rsidP="001E0DE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4217B34" w14:textId="79D5EAC1" w:rsidR="00124EEC" w:rsidRPr="000C4A60" w:rsidRDefault="00A43BC7" w:rsidP="001E0DE6">
      <w:pPr>
        <w:spacing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wniosku Pana</w:t>
      </w:r>
      <w:r w:rsidR="00B07D7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B07D77" w:rsidRPr="000C4A60">
        <w:rPr>
          <w:rFonts w:ascii="Times New Roman" w:eastAsia="SimSun" w:hAnsi="Times New Roman" w:cs="Times New Roman"/>
          <w:kern w:val="0"/>
          <w:sz w:val="24"/>
          <w:szCs w:val="24"/>
          <w:shd w:val="clear" w:color="auto" w:fill="FFFFFF" w:themeFill="background1"/>
          <w:lang w:eastAsia="ar-SA"/>
          <w14:ligatures w14:val="none"/>
        </w:rPr>
        <w:t>Rafała Wójcikowskiego</w:t>
      </w:r>
      <w:r w:rsidR="00B07D7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prowadzącego działalność gospodarczą pod firmą Przedsiębiorstwo Handlowo-Usługowe „TARGET” ul. Pochyła</w:t>
      </w:r>
      <w:r w:rsidR="002665B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47, 61-367 Poznań                                    oraz Pana </w:t>
      </w:r>
      <w:r w:rsidR="002665B3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shd w:val="clear" w:color="auto" w:fill="FFFFFF" w:themeFill="background1"/>
          <w:lang w:eastAsia="ar-SA"/>
          <w14:ligatures w14:val="none"/>
        </w:rPr>
        <w:t>Józefa</w:t>
      </w:r>
      <w:r w:rsidR="002665B3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2665B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Prowadzisza</w:t>
      </w:r>
      <w:proofErr w:type="spellEnd"/>
      <w:r w:rsidR="002665B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01462B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665B3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ul. Bp. A. Szelążka 15, 87-152 Łubianka</w:t>
      </w:r>
      <w:r w:rsidR="002665B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AA3258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665B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 sprawie zmiany pozwolenia</w:t>
      </w:r>
      <w:r w:rsidR="00AA3258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665B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zintegrowanego</w:t>
      </w:r>
      <w:r w:rsidR="00B774C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 udzielonego decyzj</w:t>
      </w:r>
      <w:r w:rsidR="003D36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ą</w:t>
      </w:r>
      <w:r w:rsidR="00B774C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Marszałka Województwa Kujawsko-Pomorskiego z dnia 21 grudnia 2022 r., znak: ŚG-I-P.7222.2.40.2020 ze zm., </w:t>
      </w:r>
      <w:r w:rsidR="002665B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w zakresie oznaczenia prowadzącego instalację, </w:t>
      </w:r>
      <w:r w:rsidR="0069463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</w:t>
      </w:r>
    </w:p>
    <w:p w14:paraId="4488A843" w14:textId="77777777" w:rsidR="00DD4943" w:rsidRPr="000C4A60" w:rsidRDefault="00DD4943" w:rsidP="001E0D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4"/>
          <w:szCs w:val="4"/>
          <w:lang w:eastAsia="ar-SA"/>
          <w14:ligatures w14:val="none"/>
        </w:rPr>
      </w:pPr>
    </w:p>
    <w:p w14:paraId="2F345F5E" w14:textId="7C893F0E" w:rsidR="00DD4943" w:rsidRPr="000C4A60" w:rsidRDefault="00DD4943" w:rsidP="001E0DE6">
      <w:pPr>
        <w:spacing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</w:t>
      </w:r>
      <w:r w:rsidRPr="000C4A60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orzekam</w:t>
      </w:r>
    </w:p>
    <w:p w14:paraId="33CE6BF3" w14:textId="1E9BF80F" w:rsidR="001C7FF4" w:rsidRPr="000C4A60" w:rsidRDefault="001D18C7" w:rsidP="001E0DE6">
      <w:pPr>
        <w:spacing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</w:t>
      </w:r>
      <w:r w:rsidR="00DD4943"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</w:t>
      </w:r>
      <w:r w:rsidR="00B774C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</w:t>
      </w:r>
      <w:r w:rsidR="00DD494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mienić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 na wniosek Stron,</w:t>
      </w:r>
      <w:r w:rsidR="001C7FF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decyzję</w:t>
      </w:r>
      <w:r w:rsidR="008D61D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D494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Marszałka</w:t>
      </w:r>
      <w:r w:rsidR="00993940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D494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Województwa Kujawsko-Pomorskieg</w:t>
      </w:r>
      <w:r w:rsidR="008D61D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="001C7FF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</w:t>
      </w:r>
      <w:r w:rsidR="008D61D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D494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 dnia 21 grudnia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D494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2022 r.,</w:t>
      </w:r>
      <w:r w:rsidR="008D61D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D494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znak: ŚG-I-P.7222.2.40.2020</w:t>
      </w:r>
      <w:r w:rsidR="001C7FF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ze zm.</w:t>
      </w:r>
      <w:r w:rsidR="008D61D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udzielając</w:t>
      </w:r>
      <w:r w:rsidR="001C7FF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ą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pozwolenia zintegrowanego Panu Rafało</w:t>
      </w:r>
      <w:r w:rsidR="00DD494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 Wójcikowskiemu</w:t>
      </w:r>
      <w:r w:rsidR="003D36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B774C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prowadzącemu działalność gospodarczą                        pod firmą 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Przedsiębiorstwo Handlowo-Usługowe „TARGET”,</w:t>
      </w:r>
      <w:r w:rsidR="0065776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ul. Pochyła 47, 61-367 Poznań, na eksploatację instalacji do chowu</w:t>
      </w:r>
      <w:r w:rsidR="00B774C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drobiu – ferm</w:t>
      </w:r>
      <w:r w:rsidR="00881962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brojlerów kurzych, zlokalizowanej </w:t>
      </w:r>
      <w:r w:rsidR="00B774C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 miejscowości Czarne Błoto,</w:t>
      </w:r>
      <w:r w:rsidR="00B774C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A7E5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gmina Zławieś Wielka, powiat toruński,</w:t>
      </w:r>
      <w:r w:rsidR="00881962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w </w:t>
      </w:r>
      <w:r w:rsidR="00DD494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następujący sposób:</w:t>
      </w:r>
    </w:p>
    <w:p w14:paraId="4963CEA8" w14:textId="77777777" w:rsidR="001E0DE6" w:rsidRPr="000C4A60" w:rsidRDefault="001E0DE6" w:rsidP="001E0DE6">
      <w:pPr>
        <w:spacing w:line="240" w:lineRule="auto"/>
        <w:jc w:val="both"/>
        <w:rPr>
          <w:rFonts w:ascii="Times New Roman" w:eastAsia="SimSun" w:hAnsi="Times New Roman" w:cs="Times New Roman"/>
          <w:kern w:val="0"/>
          <w:sz w:val="10"/>
          <w:szCs w:val="10"/>
          <w:lang w:eastAsia="ar-SA"/>
          <w14:ligatures w14:val="none"/>
        </w:rPr>
      </w:pPr>
    </w:p>
    <w:p w14:paraId="4E7E0334" w14:textId="3A030FE5" w:rsidR="00A43BC7" w:rsidRPr="000C4A60" w:rsidRDefault="00DD4943" w:rsidP="001E0DE6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dotychczasowego </w:t>
      </w:r>
      <w:r w:rsidR="00881962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prowadzącego instalację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</w:p>
    <w:p w14:paraId="3059EF76" w14:textId="77777777" w:rsidR="003C3719" w:rsidRPr="000C4A60" w:rsidRDefault="003C3719" w:rsidP="001E0DE6">
      <w:pPr>
        <w:spacing w:after="0" w:line="240" w:lineRule="auto"/>
        <w:rPr>
          <w:rFonts w:ascii="Times New Roman" w:eastAsia="SimSun" w:hAnsi="Times New Roman" w:cs="Times New Roman"/>
          <w:kern w:val="0"/>
          <w:sz w:val="10"/>
          <w:szCs w:val="10"/>
          <w:lang w:eastAsia="ar-SA"/>
          <w14:ligatures w14:val="none"/>
        </w:rPr>
      </w:pPr>
    </w:p>
    <w:p w14:paraId="13D2FC07" w14:textId="6A80C99C" w:rsidR="00DD4943" w:rsidRPr="000C4A60" w:rsidRDefault="00DD4943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Rafał Wójcikowski</w:t>
      </w:r>
    </w:p>
    <w:p w14:paraId="3253609C" w14:textId="6A66E595" w:rsidR="00DD4943" w:rsidRPr="000C4A60" w:rsidRDefault="00DD4943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Przedsiębiorstwo Handlowo-Usługowe „TARGET”</w:t>
      </w:r>
    </w:p>
    <w:p w14:paraId="5D24892C" w14:textId="0C1D4233" w:rsidR="00DB65F0" w:rsidRPr="000C4A60" w:rsidRDefault="00DB65F0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0" w:name="_Hlk225420535"/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ul. Pochyła 47</w:t>
      </w:r>
    </w:p>
    <w:p w14:paraId="4FBE12D9" w14:textId="162ED844" w:rsidR="00DB65F0" w:rsidRPr="000C4A60" w:rsidRDefault="00DB65F0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61-367 Poznań</w:t>
      </w:r>
    </w:p>
    <w:p w14:paraId="02E90674" w14:textId="55DC50C4" w:rsidR="00DB65F0" w:rsidRPr="000C4A60" w:rsidRDefault="00DB65F0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NIP:778-102-55-52</w:t>
      </w:r>
    </w:p>
    <w:p w14:paraId="1B6889CF" w14:textId="58A3561A" w:rsidR="001E0DE6" w:rsidRPr="000C4A60" w:rsidRDefault="00DB65F0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REGON: 630 377</w:t>
      </w:r>
      <w:r w:rsidR="001E0DE6"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 </w:t>
      </w: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292</w:t>
      </w:r>
      <w:bookmarkEnd w:id="0"/>
    </w:p>
    <w:p w14:paraId="593EE57E" w14:textId="77777777" w:rsidR="003C3719" w:rsidRPr="000C4A60" w:rsidRDefault="003C3719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10"/>
          <w:szCs w:val="10"/>
          <w:lang w:eastAsia="ar-SA"/>
          <w14:ligatures w14:val="none"/>
        </w:rPr>
      </w:pPr>
    </w:p>
    <w:p w14:paraId="575FEEF7" w14:textId="5F42B1F6" w:rsidR="004C6E4A" w:rsidRPr="000C4A60" w:rsidRDefault="00DB65F0" w:rsidP="001E0DE6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zastąpić obecnie prowadzącym</w:t>
      </w:r>
      <w:r w:rsidR="007F66A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instalację:</w:t>
      </w:r>
    </w:p>
    <w:p w14:paraId="780CCC3F" w14:textId="77777777" w:rsidR="004C6E4A" w:rsidRPr="000C4A60" w:rsidRDefault="004C6E4A" w:rsidP="001E0DE6">
      <w:pPr>
        <w:spacing w:after="0" w:line="240" w:lineRule="auto"/>
        <w:rPr>
          <w:rFonts w:ascii="Times New Roman" w:eastAsia="SimSun" w:hAnsi="Times New Roman" w:cs="Times New Roman"/>
          <w:kern w:val="0"/>
          <w:sz w:val="10"/>
          <w:szCs w:val="10"/>
          <w:lang w:eastAsia="ar-SA"/>
          <w14:ligatures w14:val="none"/>
        </w:rPr>
      </w:pPr>
    </w:p>
    <w:p w14:paraId="0B314C99" w14:textId="1045C27B" w:rsidR="00881962" w:rsidRPr="000C4A60" w:rsidRDefault="004C6E4A" w:rsidP="001E0DE6">
      <w:pPr>
        <w:spacing w:after="0" w:line="240" w:lineRule="auto"/>
        <w:rPr>
          <w:rFonts w:ascii="Times New Roman" w:eastAsia="SimSun" w:hAnsi="Times New Roman" w:cs="Times New Roman"/>
          <w:kern w:val="0"/>
          <w:sz w:val="10"/>
          <w:szCs w:val="10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 xml:space="preserve">Rafał </w:t>
      </w: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Wójcikowski</w:t>
      </w:r>
    </w:p>
    <w:p w14:paraId="666D1A85" w14:textId="6CA35D40" w:rsidR="00A43BC7" w:rsidRPr="00E276AD" w:rsidRDefault="00D3232E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</w:pPr>
      <w:bookmarkStart w:id="1" w:name="_Hlk226970594"/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G</w:t>
      </w:r>
      <w:r w:rsidR="00FA0E4C"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 xml:space="preserve">ospodarstwo Rolne </w:t>
      </w:r>
    </w:p>
    <w:p w14:paraId="53F774A4" w14:textId="77777777" w:rsidR="00FA0E4C" w:rsidRPr="00E276AD" w:rsidRDefault="00FA0E4C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ul. Pochyła 47</w:t>
      </w:r>
    </w:p>
    <w:p w14:paraId="5742A473" w14:textId="77777777" w:rsidR="00FA0E4C" w:rsidRPr="00E276AD" w:rsidRDefault="00FA0E4C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61-367 Poznań</w:t>
      </w:r>
    </w:p>
    <w:bookmarkEnd w:id="1"/>
    <w:p w14:paraId="32ABA6B2" w14:textId="77777777" w:rsidR="00FA0E4C" w:rsidRPr="00E276AD" w:rsidRDefault="00FA0E4C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NIP:778-102-55-52</w:t>
      </w:r>
    </w:p>
    <w:p w14:paraId="7E26C91C" w14:textId="6AD22948" w:rsidR="00FA0E4C" w:rsidRPr="000C4A60" w:rsidRDefault="00FA0E4C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REGON: 630 377</w:t>
      </w:r>
      <w:r w:rsidR="00D058DA"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 </w:t>
      </w: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292</w:t>
      </w:r>
      <w:r w:rsidR="00D058DA"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 xml:space="preserve"> </w:t>
      </w:r>
      <w:r w:rsidR="00D058D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– główny prowadzący</w:t>
      </w:r>
    </w:p>
    <w:p w14:paraId="14E47990" w14:textId="77777777" w:rsidR="001C7FF4" w:rsidRPr="000C4A60" w:rsidRDefault="001C7FF4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10"/>
          <w:szCs w:val="10"/>
          <w:lang w:eastAsia="ar-SA"/>
          <w14:ligatures w14:val="none"/>
        </w:rPr>
      </w:pPr>
    </w:p>
    <w:p w14:paraId="1DE03422" w14:textId="6EF9FCBE" w:rsidR="00881962" w:rsidRPr="000C4A60" w:rsidRDefault="00881962" w:rsidP="001E0DE6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oraz</w:t>
      </w:r>
    </w:p>
    <w:p w14:paraId="13FC6DA4" w14:textId="77777777" w:rsidR="00881962" w:rsidRPr="000C4A60" w:rsidRDefault="00881962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10"/>
          <w:szCs w:val="10"/>
          <w:lang w:eastAsia="ar-SA"/>
          <w14:ligatures w14:val="none"/>
        </w:rPr>
      </w:pPr>
    </w:p>
    <w:p w14:paraId="53072F24" w14:textId="3738ECC6" w:rsidR="00D3232E" w:rsidRPr="000C4A60" w:rsidRDefault="00D3232E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Józef</w:t>
      </w: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Prowadzisz</w:t>
      </w:r>
    </w:p>
    <w:p w14:paraId="25FDEFF5" w14:textId="063AB434" w:rsidR="00D3232E" w:rsidRPr="00E276AD" w:rsidRDefault="00D3232E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ul. Bp. A. Szelążka 15</w:t>
      </w:r>
    </w:p>
    <w:p w14:paraId="37FEC828" w14:textId="121BF32A" w:rsidR="00D3232E" w:rsidRPr="00E276AD" w:rsidRDefault="00D3232E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87-152 Łubianka</w:t>
      </w:r>
    </w:p>
    <w:p w14:paraId="6BAFDB31" w14:textId="77BE9EA6" w:rsidR="001C7FF4" w:rsidRPr="00E276AD" w:rsidRDefault="00D3232E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</w:pPr>
      <w:r w:rsidRPr="00E276AD"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  <w:t>NIP 9561472304</w:t>
      </w:r>
    </w:p>
    <w:p w14:paraId="78589683" w14:textId="77777777" w:rsidR="001E0DE6" w:rsidRPr="00E276AD" w:rsidRDefault="001E0DE6" w:rsidP="001E0DE6">
      <w:pPr>
        <w:spacing w:after="0" w:line="240" w:lineRule="auto"/>
        <w:rPr>
          <w:rFonts w:ascii="Times New Roman" w:eastAsia="SimSun" w:hAnsi="Times New Roman" w:cs="Times New Roman"/>
          <w:b/>
          <w:bCs/>
          <w:color w:val="FFFFFF" w:themeColor="background1"/>
          <w:kern w:val="0"/>
          <w:sz w:val="24"/>
          <w:szCs w:val="24"/>
          <w:lang w:eastAsia="ar-SA"/>
          <w14:ligatures w14:val="none"/>
        </w:rPr>
      </w:pPr>
    </w:p>
    <w:p w14:paraId="13C23F06" w14:textId="182C4DE7" w:rsidR="00A43BC7" w:rsidRPr="000C4A60" w:rsidRDefault="00D058DA" w:rsidP="001E0DE6">
      <w:pPr>
        <w:spacing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>2</w:t>
      </w:r>
      <w:r w:rsidR="00F6434C"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</w:t>
      </w:r>
      <w:r w:rsidR="00F6434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01462B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</w:t>
      </w:r>
      <w:r w:rsidR="00F6434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ozostałe zapisy pozwolenia zintegrowanego udzielonego decyzją Marszałka Województwa Kujawsko-Pomorskiego z dnia 21 grudnia 2022 r., znak: ŚG-I-P.7222.2.40.2020 ze zm.,                      na</w:t>
      </w:r>
      <w:r w:rsidR="0097024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F6434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eksploatację instalacji do chowu drobiu – brojlerów kurzych, zlokalizowanej                                          w miejscowości Czarne Błoto, gmina Zławieś Wielka, powiat toruński, pozostawić bez zmian.</w:t>
      </w:r>
    </w:p>
    <w:p w14:paraId="209BEB31" w14:textId="77777777" w:rsidR="001E0DE6" w:rsidRPr="000C4A60" w:rsidRDefault="001E0DE6" w:rsidP="001E0DE6">
      <w:pPr>
        <w:spacing w:line="240" w:lineRule="auto"/>
        <w:jc w:val="both"/>
        <w:rPr>
          <w:rFonts w:ascii="Times New Roman" w:eastAsia="SimSu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637F2BEC" w14:textId="1F1A6728" w:rsidR="00A43BC7" w:rsidRPr="000C4A60" w:rsidRDefault="00F6434C" w:rsidP="001E0DE6">
      <w:pPr>
        <w:spacing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Uzasadnienie</w:t>
      </w:r>
    </w:p>
    <w:p w14:paraId="68F9540E" w14:textId="19FA4D98" w:rsidR="00F6434C" w:rsidRPr="000C4A60" w:rsidRDefault="00F6434C" w:rsidP="001E0D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Pan</w:t>
      </w:r>
      <w:r w:rsidR="00937D4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Rafał Wójcikowski, </w:t>
      </w:r>
      <w:bookmarkStart w:id="2" w:name="_Hlk227242997"/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prowadzący działalność gospodarczą pod firmą Przedsiębiorstwo Handlowo-Usługowe</w:t>
      </w:r>
      <w:r w:rsidR="002D2AF7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„TARGET” ul. Pochyła 47, 61-367 Poznań                                    </w:t>
      </w:r>
      <w:bookmarkEnd w:id="2"/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oraz Pan </w:t>
      </w:r>
      <w:r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shd w:val="clear" w:color="auto" w:fill="FFFFFF" w:themeFill="background1"/>
          <w:lang w:eastAsia="ar-SA"/>
          <w14:ligatures w14:val="none"/>
        </w:rPr>
        <w:t>Józef</w:t>
      </w:r>
      <w:r w:rsidR="00772CDB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shd w:val="clear" w:color="auto" w:fill="FFFFFF" w:themeFill="background1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Prowadzisz,</w:t>
      </w:r>
      <w:r w:rsidR="006D0092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ul. Bp. A. Szelążka 15, 87-152 Łubianka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405A8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wystąpili </w:t>
      </w:r>
      <w:r w:rsidR="00E548C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do tutejszego Organu z wnioskiem z dnia 27 stycznia 2026 r. (data wpływu: 5 lutego 2026 r.)</w:t>
      </w:r>
      <w:r w:rsidR="002F5ED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uzupełniony</w:t>
      </w:r>
      <w:r w:rsidR="001A73AB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m 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pismem z dnia 24 lutego 2026 r. (data wpływu: 10 marca 2026 r.), </w:t>
      </w:r>
      <w:r w:rsidR="002F5ED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 zmianę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</w:t>
      </w:r>
      <w:r w:rsidR="002F5ED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decyzji Marszałka Województwa Kujawsko-Pomorskiego z dnia 21 grudnia 2022 r.,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</w:t>
      </w:r>
      <w:r w:rsidR="002F5ED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znak: ŚG-I-P.7222.2.40.2020 ze zm.,</w:t>
      </w:r>
      <w:r w:rsidR="00D058D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udzielającej pozwolenia zintegrowanego</w:t>
      </w:r>
      <w:r w:rsidR="002F5ED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na eksploatację instalacji do chowu drobiu – brojlerów kurzych, zlokalizowanej w miejscowości Czarne Błoto,</w:t>
      </w:r>
      <w:r w:rsidR="006D0092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F5ED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gmina Zławieś</w:t>
      </w:r>
      <w:r w:rsidR="00BF7F5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F5ED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Wielka,</w:t>
      </w:r>
      <w:r w:rsidR="00D058D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F5ED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powiat toruński</w:t>
      </w:r>
      <w:r w:rsidR="0064329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 w zakresie oznaczenia prowadzącego instalację.</w:t>
      </w:r>
    </w:p>
    <w:p w14:paraId="338979BA" w14:textId="45AC7CA9" w:rsidR="000E331C" w:rsidRPr="000C4A60" w:rsidRDefault="00FD49ED" w:rsidP="001E0D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  <w:t>Do ww. wniosku załączono umowę dzierżawy zawartą w dniu 28 grudnia 2022 r. pomiędzy T</w:t>
      </w:r>
      <w:r w:rsidR="00886E65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arget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Food Sp. z o.o. z siedzibą w Czarnym Błocie 41A, 87-134 Zławieś Wielka, </w:t>
      </w:r>
      <w:r w:rsidR="0065776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Przedsiębiorstwem Handlowo Usługowym </w:t>
      </w:r>
      <w:r w:rsidR="0065776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„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T</w:t>
      </w:r>
      <w:r w:rsidR="00D058D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ARGET</w:t>
      </w:r>
      <w:r w:rsidR="0065776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”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 ul. Pochyła 47,</w:t>
      </w:r>
      <w:r w:rsidR="008E613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61-367 Poznań</w:t>
      </w:r>
      <w:r w:rsidR="0096480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wraz z aneksem</w:t>
      </w:r>
      <w:r w:rsidR="0097024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</w:t>
      </w:r>
      <w:r w:rsidR="0096480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powyższej </w:t>
      </w:r>
      <w:r w:rsidR="0097024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umowy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zawartym w dniu 23 czerwca 2025 r.</w:t>
      </w:r>
      <w:r w:rsidR="00405A8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pomiędzy </w:t>
      </w:r>
      <w:r w:rsidR="0096480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</w:t>
      </w:r>
      <w:r w:rsidR="00405A8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ww.</w:t>
      </w:r>
      <w:r w:rsidR="0096480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405A8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Stronami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oraz umow</w:t>
      </w:r>
      <w:r w:rsidR="00D058D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ę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poddzierżawy</w:t>
      </w:r>
      <w:r w:rsidR="00BD7A4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z</w:t>
      </w:r>
      <w:r w:rsidR="00405A8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awartą w</w:t>
      </w:r>
      <w:r w:rsidR="00BD7A4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dni</w:t>
      </w:r>
      <w:r w:rsidR="00405A8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="00BD7A4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1 lipca 2025 r.</w:t>
      </w:r>
      <w:r w:rsidR="00283B89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pomiędzy Przedsiębiorstwem Handlowo Usługowym</w:t>
      </w:r>
      <w:r w:rsidR="0096480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05428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„</w:t>
      </w:r>
      <w:r w:rsidR="00283B89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T</w:t>
      </w:r>
      <w:r w:rsidR="00D058D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ARGET</w:t>
      </w:r>
      <w:r w:rsidR="00905428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”</w:t>
      </w:r>
      <w:r w:rsidR="00283B89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5C1AA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83B89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ul.</w:t>
      </w:r>
      <w:r w:rsidR="0096480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83B89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Pochyła 47, </w:t>
      </w:r>
      <w:r w:rsidR="005C1AA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61-367 Poznań </w:t>
      </w:r>
      <w:r w:rsidR="008E613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</w:t>
      </w:r>
      <w:r w:rsidR="005C1AA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a Panem </w:t>
      </w:r>
      <w:r w:rsidR="005C1AA6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shd w:val="clear" w:color="auto" w:fill="FFFFFF" w:themeFill="background1"/>
          <w:lang w:eastAsia="ar-SA"/>
          <w14:ligatures w14:val="none"/>
        </w:rPr>
        <w:t>Józefem</w:t>
      </w:r>
      <w:r w:rsidR="005C1AA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5C1AA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Prowadziszem</w:t>
      </w:r>
      <w:proofErr w:type="spellEnd"/>
      <w:r w:rsidR="005C1AA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 zamieszkałym</w:t>
      </w:r>
      <w:r w:rsidR="0096480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5C1AA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 </w:t>
      </w:r>
      <w:r w:rsidR="005C1AA6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 xml:space="preserve">ul. Bp. A. Szelążka 15, </w:t>
      </w:r>
      <w:r w:rsidR="004C6E4A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 xml:space="preserve">                                           </w:t>
      </w:r>
      <w:r w:rsidR="005C1AA6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87-152</w:t>
      </w:r>
      <w:r w:rsidR="004C6E4A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 xml:space="preserve"> </w:t>
      </w:r>
      <w:r w:rsidR="005C1AA6" w:rsidRPr="00E276AD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Łubianka</w:t>
      </w:r>
      <w:bookmarkStart w:id="3" w:name="_Hlk226970723"/>
      <w:r w:rsidR="00D058D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. Jedno</w:t>
      </w:r>
      <w:r w:rsidR="00BE50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cześnie poinformowano o tym, że zaświadczenie o niekaralności 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</w:t>
      </w:r>
      <w:r w:rsidR="00BE50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dla Pana </w:t>
      </w:r>
      <w:r w:rsidR="00BE500A" w:rsidRPr="00E06033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Józefa</w:t>
      </w:r>
      <w:r w:rsidR="00BE50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BE50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Prowadzisza</w:t>
      </w:r>
      <w:proofErr w:type="spellEnd"/>
      <w:r w:rsidR="00235FB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, zamieszkałego </w:t>
      </w:r>
      <w:r w:rsidR="00235FB4" w:rsidRPr="00E06033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przy ul. Bp. A. Szelążka 15, 87-152 Łubianka,</w:t>
      </w:r>
      <w:r w:rsidR="004C6E4A" w:rsidRPr="00E06033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 xml:space="preserve"> 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znajduje się </w:t>
      </w:r>
      <w:r w:rsidR="00BE50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 aktach sprawy</w:t>
      </w:r>
      <w:r w:rsidR="00235FB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BE50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znak:</w:t>
      </w:r>
      <w:r w:rsidR="00CE5A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BE500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ŚG-IV.7222.2.14.2025</w:t>
      </w:r>
      <w:r w:rsidR="00CE5A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C46C7D2" w14:textId="3A216D63" w:rsidR="00CE5A46" w:rsidRPr="000C4A60" w:rsidRDefault="00CE5A46" w:rsidP="00CE5A4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Tutejszy organ, pismem z dnia 6 marca 2026 r., znak: ŚG-IV.7222.2.1.2026, wezwał Wnioskodawców do uzupełnienia braków formalnych 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we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wniosku oraz przedłożenia dowodu 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uiszczenia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opłaty skarbowej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zmianę przedmiotowej decyzji.</w:t>
      </w:r>
    </w:p>
    <w:p w14:paraId="16360CFA" w14:textId="327F72F2" w:rsidR="009D4C54" w:rsidRPr="000C4A60" w:rsidRDefault="00F92387" w:rsidP="00CE5A4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Wniosek został uzupełniony 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 wyznaczonym terminie</w:t>
      </w:r>
      <w:r w:rsidR="001A73AB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 wymaganym zakresie</w:t>
      </w:r>
      <w:r w:rsidR="005D51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4C6E4A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</w:t>
      </w:r>
    </w:p>
    <w:p w14:paraId="5C12BD9F" w14:textId="3668AFE6" w:rsidR="005D5146" w:rsidRPr="000C4A60" w:rsidRDefault="009D4C54" w:rsidP="00CE5A4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5D51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Jednocześnie poinformowano Organ, że ze względu na zmianę formy opodatkowania produkcji drobiu na działy specjalne produkcji rolnej, działalność Pana Rafała Wójcikowskiego, prowadzącego działalność gospodarczą pod firmą Przedsiębiorstwo Handlowo-Usługowe „TARGET” ul. Pochyła 47, 61-367 Poznań, polegająca na chowie drobiu, będzie prowadzona pod nazwą Gospodarstwo Rolne Rafał Wójcikowski. Wszelkie pozostałe dane jak NIP, REGON czy adres pozostają bez zmian.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D4C1B3C" w14:textId="2B23504E" w:rsidR="00CE5A46" w:rsidRPr="000C4A60" w:rsidRDefault="005D5146" w:rsidP="001E0D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9D4C5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Po rozpatrzeniu kompletnej pod względem formalnym i merytorycznym dokumentacji, Organ przychylił się do żądania Stron w przedmiocie zmiany obowiązującego pozwolenia zintegrowanego w zakresie oznaczenia prowadzącego instalację.</w:t>
      </w:r>
      <w:bookmarkEnd w:id="3"/>
    </w:p>
    <w:p w14:paraId="7362F812" w14:textId="52B6082C" w:rsidR="0096480F" w:rsidRPr="000C4A60" w:rsidRDefault="00CE5A46" w:rsidP="001E0D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Na podstawie umowy poddzierżawy zawartej w dniu 1 lipca 2025 r.,                                           Pan Rafał Wójcikowski,</w:t>
      </w:r>
      <w:r w:rsidR="0096480F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prowadzący Przedsiębiorstwo Handlowo Usługowe </w:t>
      </w:r>
      <w:r w:rsidR="005D51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„TARGET”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,                              ul. Pochyła 47, 61-367 Poznań, oddał w dzierżawę Panu </w:t>
      </w:r>
      <w:r w:rsidR="000E331C" w:rsidRPr="00E06033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Józefowi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Prowadziszowi</w:t>
      </w:r>
      <w:proofErr w:type="spellEnd"/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, zamieszkałemu </w:t>
      </w:r>
      <w:r w:rsidR="000E331C" w:rsidRPr="00E06033">
        <w:rPr>
          <w:rFonts w:ascii="Times New Roman" w:eastAsia="SimSu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przy ul. Bp. A. Szelążka 15, 87-152 Łubianka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 część nieruchomości                          rolnej, położonej w miejscowości Czarne Błoto, w gminie Zławieś Wielka, oznaczonej                           w ewidencji gruntów jako działka nr 160/21,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zabudowanej 5 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budyn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kami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inwentarski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mi                          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 numerach: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0E331C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K6, K7, K8, K9, K10 wraz z infrastrukturą towarzyszącą.</w:t>
      </w:r>
      <w:r w:rsidR="0096480F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9BBD14E" w14:textId="621F1658" w:rsidR="00CE5A46" w:rsidRPr="000C4A60" w:rsidRDefault="00CE5A46" w:rsidP="001E0D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Mając na uwadze powyższe, Pan </w:t>
      </w:r>
      <w:r w:rsidRPr="00E06033">
        <w:rPr>
          <w:rFonts w:ascii="Times New Roman" w:eastAsia="Times New Roman" w:hAnsi="Times New Roman" w:cs="Times New Roman"/>
          <w:color w:val="FFFFFF" w:themeColor="background1"/>
          <w:kern w:val="0"/>
          <w:sz w:val="24"/>
          <w:szCs w:val="24"/>
          <w:lang w:eastAsia="ar-SA"/>
          <w14:ligatures w14:val="none"/>
        </w:rPr>
        <w:t>Józef</w:t>
      </w: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Prowadzisz</w:t>
      </w:r>
      <w:r w:rsidR="005D5146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35FB4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uzyskał tytuł prawny                                     do </w:t>
      </w:r>
      <w:r w:rsidR="005D5146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części przedmiotowej instalacji, </w:t>
      </w:r>
      <w:r w:rsidR="00235FB4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 któr</w:t>
      </w:r>
      <w:r w:rsidR="005D5146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ą </w:t>
      </w:r>
      <w:r w:rsidR="00235FB4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Marszał</w:t>
      </w:r>
      <w:r w:rsidR="005D5146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ek</w:t>
      </w:r>
      <w:r w:rsidR="00235FB4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Województwa Kujawsko-Pomorskiego</w:t>
      </w:r>
      <w:r w:rsidR="005D5146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udzielił pozwolenia zintegrowanego decyzją </w:t>
      </w:r>
      <w:r w:rsidR="00235FB4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 dnia </w:t>
      </w:r>
      <w:r w:rsidR="00235FB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21 grudnia 2022 r.,</w:t>
      </w:r>
      <w:r w:rsidR="005D51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235FB4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znak: ŚG-I-P.7222.2.40.2020 ze zm.</w:t>
      </w:r>
    </w:p>
    <w:p w14:paraId="0D7F50D4" w14:textId="319B302D" w:rsidR="000E331C" w:rsidRPr="000C4A60" w:rsidRDefault="0096480F" w:rsidP="001E0D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ab/>
      </w:r>
      <w:bookmarkStart w:id="4" w:name="_Hlk226970921"/>
      <w:r w:rsidR="005D5146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Ponadto, w </w:t>
      </w: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związku</w:t>
      </w:r>
      <w:r w:rsidR="00800320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eksploatacją instalacji przez dwóch prowadzących</w:t>
      </w:r>
      <w:r w:rsidR="00B04B63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8E6134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5D5146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</w:t>
      </w:r>
      <w:r w:rsidR="00800320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przedmiotowym</w:t>
      </w:r>
      <w:r w:rsidR="00B04B63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wniosku z dnia 27 stycznia 2026 r.</w:t>
      </w:r>
      <w:r w:rsidR="0001462B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w sprawie zmiany pozwolenia zintegrowanego,</w:t>
      </w:r>
      <w:r w:rsidR="005D5146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wskazano Pana </w:t>
      </w:r>
      <w:r w:rsidRPr="009A18E8">
        <w:rPr>
          <w:rFonts w:ascii="Times New Roman" w:eastAsia="SimSun" w:hAnsi="Times New Roman" w:cs="Times New Roman"/>
          <w:color w:val="FFFFFF"/>
          <w:kern w:val="0"/>
          <w:sz w:val="24"/>
          <w:szCs w:val="24"/>
          <w:lang w:eastAsia="ar-SA"/>
          <w14:ligatures w14:val="none"/>
        </w:rPr>
        <w:t>Rafała</w:t>
      </w:r>
      <w:r w:rsidRPr="009A18E8">
        <w:rPr>
          <w:rFonts w:ascii="Times New Roman" w:eastAsia="SimSun" w:hAnsi="Times New Roman" w:cs="Times New Roman"/>
          <w:color w:val="EE0000"/>
          <w:kern w:val="0"/>
          <w:sz w:val="24"/>
          <w:szCs w:val="24"/>
          <w:lang w:eastAsia="ar-SA"/>
          <w14:ligatures w14:val="none"/>
        </w:rPr>
        <w:t xml:space="preserve">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Wójcikowskiego</w:t>
      </w:r>
      <w:r w:rsidR="005D51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 prowadzącego</w:t>
      </w:r>
      <w:r w:rsidR="008C3CE9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0D09C3" w:rsidRPr="009A18E8">
        <w:rPr>
          <w:rFonts w:ascii="Times New Roman" w:eastAsia="SimSun" w:hAnsi="Times New Roman" w:cs="Times New Roman"/>
          <w:color w:val="FFFFFF"/>
          <w:kern w:val="0"/>
          <w:sz w:val="24"/>
          <w:szCs w:val="24"/>
          <w:lang w:eastAsia="ar-SA"/>
          <w14:ligatures w14:val="none"/>
        </w:rPr>
        <w:t>Gospodarstwo Rolne, ul. Pochyła 47, 61-367 Poznań</w:t>
      </w:r>
      <w:r w:rsidR="000D09C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jako głównego prowadzącego </w:t>
      </w:r>
      <w:r w:rsidR="005D51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instalacj</w:t>
      </w:r>
      <w:r w:rsidR="000D09C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ę</w:t>
      </w:r>
      <w:r w:rsidR="005D51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chowu </w:t>
      </w:r>
      <w:r w:rsidR="008C3CE9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</w:t>
      </w:r>
      <w:r w:rsidR="005D5146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drobiu – brojlerów kurzych, zlokalizowaną w miejscowości Czarne Błoto, gmina Zławieś Wielka, powiat toruński.</w:t>
      </w:r>
      <w:r w:rsidR="0001462B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</w:t>
      </w:r>
    </w:p>
    <w:bookmarkEnd w:id="4"/>
    <w:p w14:paraId="7C55DC81" w14:textId="0FB38040" w:rsidR="006B18DF" w:rsidRPr="000C4A60" w:rsidRDefault="000E331C" w:rsidP="006B18D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Zgodnie z art. 189 ustawy z dnia 27 kwietnia 2001 r. Prawo ochrony środowiska                           (Dz. U. z 2025 r. poz. 647 ze zm.) podmiot, który staje się prowadzącym instalację lub jej oznaczon</w:t>
      </w:r>
      <w:r w:rsidR="00CC3B3A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ą</w:t>
      </w: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część, przejmuje prawa i obowiązki wynikające z pozwoleń dotyczących</w:t>
      </w:r>
      <w:r w:rsidR="0006633C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</w:t>
      </w: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tej instalacji lub jej oznaczonych części. Podmiot ten występuje niezwłocznie z wnioskiem                            o zmianę pozwolenia w zakresie oznaczenia prowadzącego instalację.</w:t>
      </w:r>
    </w:p>
    <w:p w14:paraId="791AC80E" w14:textId="5DAEAC24" w:rsidR="00C94544" w:rsidRPr="000C4A60" w:rsidRDefault="00C94544" w:rsidP="001E0DE6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SimSu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ab/>
        <w:t xml:space="preserve">Na podstawie </w:t>
      </w:r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art. 378 ust. 2a ww. ustawy, w związku z § 2 ust. 1 pkt 51 lit. b </w:t>
      </w:r>
      <w:bookmarkStart w:id="5" w:name="_Hlk222387934"/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rozporządzenia Rady Ministrów z dnia 10 września 2019 r. w sprawie przedsięwzięć </w:t>
      </w:r>
      <w:bookmarkEnd w:id="5"/>
      <w:r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mogących znacząco oddziaływać na środowisko (Dz. U. z 2019 r. poz. 1839 ze zm.),                     organem właściwym do wydania przedmiotowej decyzji – zmiany obowiązującego pozwolenia zintegrowanego jest Marszałek Województwa Kujawsko-Pomorskiego.   </w:t>
      </w:r>
    </w:p>
    <w:p w14:paraId="13883224" w14:textId="405EAA5C" w:rsidR="00221887" w:rsidRPr="000C4A60" w:rsidRDefault="00221887" w:rsidP="001E0D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Stosownie do art. 10 § 1 ustawy z dnia 14 czerwca 1960 r. Kodeks postępowania administracyjnego (Dz. U. z 2025 r. poz. 1691), przed wydaniem niniejszej decyzji, Organ zawiadomił Strony postępowania administracyjnego, pismem z dnia</w:t>
      </w:r>
      <w:r w:rsidR="00EF43E3"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30 marca </w:t>
      </w: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 r.,                     znak: ŚG-IV.7222.2.</w:t>
      </w:r>
      <w:r w:rsidR="007C33DF"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7C33DF"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o możliwości wypowiedzenia się odnośnie materiałów</w:t>
      </w:r>
      <w:r w:rsidR="00EF43E3"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dowodów zgromadzonych w sprawie.</w:t>
      </w:r>
      <w:r w:rsidR="00DB258D"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Strony nie skorzystały z tego uprawnienia. </w:t>
      </w:r>
      <w:r w:rsidR="00EF43E3"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</w:t>
      </w:r>
      <w:r w:rsidR="00EF43E3"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wyznaczonym terminie nie zostały zgłoszone żadne uwagi i wyjaśnienia.</w:t>
      </w:r>
    </w:p>
    <w:p w14:paraId="59E98897" w14:textId="413D2DE7" w:rsidR="00C94544" w:rsidRPr="000C4A60" w:rsidRDefault="00221887" w:rsidP="001E0DE6">
      <w:pPr>
        <w:tabs>
          <w:tab w:val="left" w:pos="284"/>
          <w:tab w:val="left" w:pos="567"/>
        </w:tabs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C4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C4A60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="00CA5F60" w:rsidRPr="000C4A60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0C4A60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</w:t>
      </w: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Uwzględniając powyższe, orzeczono jak w sentencji decyzji</w:t>
      </w:r>
      <w:r w:rsidR="00EF43E3"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353A42B5" w14:textId="2734746E" w:rsidR="00EF43E3" w:rsidRPr="000C4A60" w:rsidRDefault="00C94544" w:rsidP="001E0D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Cs/>
          <w:kern w:val="0"/>
          <w:sz w:val="18"/>
          <w:szCs w:val="18"/>
          <w:lang w:eastAsia="ar-SA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EF43E3" w:rsidRPr="000C4A6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38566B8" w14:textId="77777777" w:rsidR="00221887" w:rsidRPr="000C4A60" w:rsidRDefault="00221887" w:rsidP="001E0DE6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C4A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Pouczenie</w:t>
      </w:r>
    </w:p>
    <w:p w14:paraId="2FC2543F" w14:textId="3A6BC865" w:rsidR="00221887" w:rsidRPr="000C4A60" w:rsidRDefault="00221887" w:rsidP="001E0DE6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D26BF97" w14:textId="77777777" w:rsidR="00221887" w:rsidRPr="000C4A60" w:rsidRDefault="00221887" w:rsidP="001E0D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Od niniejszej decyzji służy Stronom odwołanie do Ministra Klimatu i Środowiska, </w:t>
      </w: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br/>
        <w:t xml:space="preserve">za pośrednictwem Marszałka Województwa Kujawsko-Pomorskiego w terminie 14 dni </w:t>
      </w: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br/>
        <w:t xml:space="preserve">od dnia doręczenia decyzji. </w:t>
      </w:r>
    </w:p>
    <w:p w14:paraId="6290E15D" w14:textId="146079AE" w:rsidR="00221887" w:rsidRPr="000C4A60" w:rsidRDefault="00221887" w:rsidP="001E0D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Przed upływem terminu do wniesienia odwołania Strona może zrzec się prawa </w:t>
      </w: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br/>
        <w:t xml:space="preserve">do wniesienia  odwołania wobec Marszałka Województwa Kujawsko-Pomorskiego. </w:t>
      </w:r>
      <w:r w:rsidR="001D18C7"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                            </w:t>
      </w: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Z dniem doręczenia organowi administracji publicznej oświadczenia o zrzeczeniu się prawa </w:t>
      </w: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br/>
        <w:t xml:space="preserve">do wniesienia odwołania przez ostatnią ze Stron postępowania, decyzja staje się ostateczna </w:t>
      </w: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br/>
        <w:t xml:space="preserve">i prawomocna. </w:t>
      </w:r>
    </w:p>
    <w:p w14:paraId="6B22A0FF" w14:textId="77777777" w:rsidR="00221887" w:rsidRPr="000C4A60" w:rsidRDefault="00221887" w:rsidP="001E0D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0C4A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Po uzyskaniu zrzeczenia się prawa do wniesienia odwołania, na żądanie Strony, decyzji zostanie nadana klauzula ostateczności.</w:t>
      </w:r>
    </w:p>
    <w:p w14:paraId="2857D1CE" w14:textId="77777777" w:rsidR="006A54F2" w:rsidRPr="000C4A60" w:rsidRDefault="006A54F2" w:rsidP="001E0DE6">
      <w:pPr>
        <w:spacing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3C4F1C7" w14:textId="77777777" w:rsidR="001E0DE6" w:rsidRPr="000C4A60" w:rsidRDefault="001E0DE6" w:rsidP="001E0DE6">
      <w:pPr>
        <w:spacing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CF1C83" w14:textId="77777777" w:rsidR="002C0C56" w:rsidRPr="000C4A60" w:rsidRDefault="002C0C56" w:rsidP="001E0DE6">
      <w:pPr>
        <w:spacing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674587F" w14:textId="77777777" w:rsidR="001E0DE6" w:rsidRPr="000C4A60" w:rsidRDefault="001E0DE6" w:rsidP="0097656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301145C5" w14:textId="21AE7641" w:rsidR="0006633C" w:rsidRPr="000C4A60" w:rsidRDefault="0097656C" w:rsidP="0097656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u w:val="single"/>
          <w:lang w:eastAsia="pl-PL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:u w:val="single"/>
          <w:lang w:eastAsia="pl-PL"/>
          <w14:ligatures w14:val="none"/>
        </w:rPr>
        <w:t xml:space="preserve">Otrzymują: </w:t>
      </w:r>
    </w:p>
    <w:p w14:paraId="7C4DFE34" w14:textId="2927818A" w:rsidR="00103367" w:rsidRPr="00E06033" w:rsidRDefault="00103367" w:rsidP="001033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 w:themeColor="background1"/>
          <w:kern w:val="0"/>
          <w:sz w:val="12"/>
          <w:szCs w:val="12"/>
          <w:lang w:eastAsia="pl-PL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  <w:t xml:space="preserve">1. Pan </w:t>
      </w:r>
      <w:r w:rsidRPr="00E06033">
        <w:rPr>
          <w:rFonts w:ascii="Times New Roman" w:eastAsia="Times New Roman" w:hAnsi="Times New Roman" w:cs="Times New Roman"/>
          <w:color w:val="FFFFFF" w:themeColor="background1"/>
          <w:kern w:val="0"/>
          <w:sz w:val="12"/>
          <w:szCs w:val="12"/>
          <w:lang w:eastAsia="pl-PL"/>
          <w14:ligatures w14:val="none"/>
        </w:rPr>
        <w:t>Rafał</w:t>
      </w: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  <w:t xml:space="preserve"> Wójcikowski,</w:t>
      </w:r>
      <w:r w:rsidR="00F92387" w:rsidRPr="000C4A60"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  <w:t xml:space="preserve"> </w:t>
      </w:r>
      <w:bookmarkStart w:id="6" w:name="_Hlk227243567"/>
      <w:r w:rsidRPr="00E06033">
        <w:rPr>
          <w:rFonts w:ascii="Times New Roman" w:eastAsia="Times New Roman" w:hAnsi="Times New Roman" w:cs="Times New Roman"/>
          <w:color w:val="FFFFFF" w:themeColor="background1"/>
          <w:kern w:val="0"/>
          <w:sz w:val="12"/>
          <w:szCs w:val="12"/>
          <w:lang w:eastAsia="pl-PL"/>
          <w14:ligatures w14:val="none"/>
        </w:rPr>
        <w:t>Gospodarstwo Rolne</w:t>
      </w:r>
      <w:r w:rsidR="00BC123D" w:rsidRPr="00E06033">
        <w:rPr>
          <w:rFonts w:ascii="Times New Roman" w:eastAsia="Times New Roman" w:hAnsi="Times New Roman" w:cs="Times New Roman"/>
          <w:color w:val="FFFFFF" w:themeColor="background1"/>
          <w:kern w:val="0"/>
          <w:sz w:val="12"/>
          <w:szCs w:val="12"/>
          <w:lang w:eastAsia="pl-PL"/>
          <w14:ligatures w14:val="none"/>
        </w:rPr>
        <w:t xml:space="preserve">, </w:t>
      </w:r>
      <w:r w:rsidRPr="00E06033">
        <w:rPr>
          <w:rFonts w:ascii="Times New Roman" w:eastAsia="Times New Roman" w:hAnsi="Times New Roman" w:cs="Times New Roman"/>
          <w:color w:val="FFFFFF" w:themeColor="background1"/>
          <w:kern w:val="0"/>
          <w:sz w:val="12"/>
          <w:szCs w:val="12"/>
          <w:lang w:eastAsia="pl-PL"/>
          <w14:ligatures w14:val="none"/>
        </w:rPr>
        <w:t>ul. Pochyła 47, 61-367 Poznań;</w:t>
      </w:r>
      <w:bookmarkEnd w:id="6"/>
    </w:p>
    <w:p w14:paraId="571E13DD" w14:textId="77777777" w:rsidR="00103367" w:rsidRPr="000C4A60" w:rsidRDefault="00103367" w:rsidP="001033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0C4A6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2.</w:t>
      </w:r>
      <w:r w:rsidRPr="000C4A60">
        <w:rPr>
          <w:rFonts w:ascii="Calibri" w:eastAsia="Calibri" w:hAnsi="Calibri" w:cs="Times New Roman"/>
          <w:kern w:val="0"/>
          <w:sz w:val="12"/>
          <w:szCs w:val="12"/>
          <w14:ligatures w14:val="none"/>
        </w:rPr>
        <w:t xml:space="preserve"> </w:t>
      </w:r>
      <w:r w:rsidRPr="000C4A6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Pan </w:t>
      </w:r>
      <w:r w:rsidRPr="00E06033">
        <w:rPr>
          <w:rFonts w:ascii="Times New Roman" w:eastAsia="Calibri" w:hAnsi="Times New Roman" w:cs="Times New Roman"/>
          <w:color w:val="FFFFFF" w:themeColor="background1"/>
          <w:kern w:val="0"/>
          <w:sz w:val="12"/>
          <w:szCs w:val="12"/>
          <w14:ligatures w14:val="none"/>
        </w:rPr>
        <w:t>Józef</w:t>
      </w:r>
      <w:r w:rsidRPr="000C4A6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 Prowadzisz, </w:t>
      </w:r>
      <w:r w:rsidRPr="00E06033">
        <w:rPr>
          <w:rFonts w:ascii="Times New Roman" w:eastAsia="Calibri" w:hAnsi="Times New Roman" w:cs="Times New Roman"/>
          <w:color w:val="FFFFFF" w:themeColor="background1"/>
          <w:kern w:val="0"/>
          <w:sz w:val="12"/>
          <w:szCs w:val="12"/>
          <w14:ligatures w14:val="none"/>
        </w:rPr>
        <w:t>ul. Bp. A. Szelążka 15, 87-152 Łubianka;</w:t>
      </w:r>
    </w:p>
    <w:p w14:paraId="3150E3F4" w14:textId="77777777" w:rsidR="0097656C" w:rsidRPr="000C4A60" w:rsidRDefault="0097656C" w:rsidP="0097656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0C4A6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3. </w:t>
      </w: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  <w:t>Aa.</w:t>
      </w:r>
    </w:p>
    <w:p w14:paraId="0745E3E2" w14:textId="77777777" w:rsidR="0097656C" w:rsidRPr="000C4A60" w:rsidRDefault="0097656C" w:rsidP="0097656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1F43F938" w14:textId="77777777" w:rsidR="0097656C" w:rsidRPr="000C4A60" w:rsidRDefault="0097656C" w:rsidP="009765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:u w:val="single"/>
          <w14:ligatures w14:val="none"/>
        </w:rPr>
        <w:t>Do wiadomości:</w:t>
      </w: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 </w:t>
      </w:r>
    </w:p>
    <w:p w14:paraId="0DBCA1F4" w14:textId="77777777" w:rsidR="0097656C" w:rsidRPr="000C4A60" w:rsidRDefault="0097656C" w:rsidP="009765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1. Ministerstwo Klimatu i Środowiska, Departament Instrumentów Środowiskowych </w:t>
      </w:r>
    </w:p>
    <w:p w14:paraId="189DC17E" w14:textId="77777777" w:rsidR="0097656C" w:rsidRPr="000C4A60" w:rsidRDefault="0097656C" w:rsidP="0097656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    ul. Wawelska 52/54, 00-922 Warszawa</w:t>
      </w:r>
    </w:p>
    <w:p w14:paraId="7714CCEC" w14:textId="77777777" w:rsidR="0097656C" w:rsidRPr="000C4A60" w:rsidRDefault="0097656C" w:rsidP="0097656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    (e-mail: </w:t>
      </w:r>
      <w:hyperlink r:id="rId7" w:history="1">
        <w:r w:rsidRPr="000C4A60">
          <w:rPr>
            <w:rFonts w:ascii="Times New Roman" w:eastAsia="Times New Roman" w:hAnsi="Times New Roman" w:cs="Times New Roman"/>
            <w:kern w:val="0"/>
            <w:sz w:val="12"/>
            <w:szCs w:val="12"/>
            <w:u w:val="single"/>
            <w14:ligatures w14:val="none"/>
          </w:rPr>
          <w:t>pozwolenia.zintegrowane@klimat.gov.pl</w:t>
        </w:r>
      </w:hyperlink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>) – wersja elektroniczna;</w:t>
      </w:r>
    </w:p>
    <w:p w14:paraId="740664E1" w14:textId="77777777" w:rsidR="0097656C" w:rsidRPr="000C4A60" w:rsidRDefault="0097656C" w:rsidP="0097656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2. Wojewódzki Inspektorat Ochrony Środowiska w Bydgoszczy </w:t>
      </w:r>
    </w:p>
    <w:p w14:paraId="3459025A" w14:textId="13237373" w:rsidR="0097656C" w:rsidRPr="000C4A60" w:rsidRDefault="0097656C" w:rsidP="0097656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    ul. Piotra Skargi 2, 85-018 Bydgoszcz</w:t>
      </w:r>
    </w:p>
    <w:p w14:paraId="55BBFEDA" w14:textId="5210CE3B" w:rsidR="0097656C" w:rsidRPr="000C4A60" w:rsidRDefault="0097656C" w:rsidP="0097656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    (e-mail: </w:t>
      </w:r>
      <w:hyperlink r:id="rId8" w:history="1">
        <w:r w:rsidRPr="000C4A60">
          <w:rPr>
            <w:rFonts w:ascii="Times New Roman" w:eastAsia="Times New Roman" w:hAnsi="Times New Roman" w:cs="Times New Roman"/>
            <w:kern w:val="0"/>
            <w:sz w:val="12"/>
            <w:szCs w:val="12"/>
            <w:u w:val="single"/>
            <w14:ligatures w14:val="none"/>
          </w:rPr>
          <w:t>sekretariat@wios.bydgoszcz.pl</w:t>
        </w:r>
      </w:hyperlink>
      <w:r w:rsidRPr="000C4A60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) – wersja elektroniczna. </w:t>
      </w:r>
    </w:p>
    <w:p w14:paraId="282CC7F7" w14:textId="77777777" w:rsidR="0097656C" w:rsidRPr="000C4A60" w:rsidRDefault="0097656C" w:rsidP="0097656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138B51D0" w14:textId="7642B4D4" w:rsidR="001C7FF4" w:rsidRPr="000C4A60" w:rsidRDefault="0097656C" w:rsidP="0097656C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kern w:val="0"/>
          <w:sz w:val="12"/>
          <w:szCs w:val="12"/>
          <w14:ligatures w14:val="none"/>
        </w:rPr>
      </w:pPr>
      <w:r w:rsidRPr="000C4A60">
        <w:rPr>
          <w:rFonts w:ascii="Times New Roman" w:eastAsia="Times New Roman" w:hAnsi="Times New Roman"/>
          <w:bCs/>
          <w:i/>
          <w:iCs/>
          <w:kern w:val="0"/>
          <w:sz w:val="12"/>
          <w:szCs w:val="12"/>
          <w14:ligatures w14:val="none"/>
        </w:rPr>
        <w:t>Za wydanie niniejszej decyzji uiszczono opłatę skarbową zgodnie z ustawą z dnia 16 listopada 2006 r. o opłacie skarbowej (Dz. U. z 2025 r. poz. 1154 ze zm.).</w:t>
      </w:r>
    </w:p>
    <w:sectPr w:rsidR="001C7FF4" w:rsidRPr="000C4A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EAC5" w14:textId="77777777" w:rsidR="00403930" w:rsidRDefault="00403930" w:rsidP="006A54F2">
      <w:pPr>
        <w:spacing w:after="0" w:line="240" w:lineRule="auto"/>
      </w:pPr>
      <w:r>
        <w:separator/>
      </w:r>
    </w:p>
  </w:endnote>
  <w:endnote w:type="continuationSeparator" w:id="0">
    <w:p w14:paraId="67C07AF4" w14:textId="77777777" w:rsidR="00403930" w:rsidRDefault="00403930" w:rsidP="006A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106812"/>
      <w:docPartObj>
        <w:docPartGallery w:val="Page Numbers (Bottom of Page)"/>
        <w:docPartUnique/>
      </w:docPartObj>
    </w:sdtPr>
    <w:sdtContent>
      <w:p w14:paraId="4515492D" w14:textId="118891FD" w:rsidR="006A54F2" w:rsidRDefault="006A54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2CC0D" w14:textId="77777777" w:rsidR="006A54F2" w:rsidRDefault="006A5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963A" w14:textId="77777777" w:rsidR="00403930" w:rsidRDefault="00403930" w:rsidP="006A54F2">
      <w:pPr>
        <w:spacing w:after="0" w:line="240" w:lineRule="auto"/>
      </w:pPr>
      <w:r>
        <w:separator/>
      </w:r>
    </w:p>
  </w:footnote>
  <w:footnote w:type="continuationSeparator" w:id="0">
    <w:p w14:paraId="1305FD77" w14:textId="77777777" w:rsidR="00403930" w:rsidRDefault="00403930" w:rsidP="006A5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8C2"/>
    <w:multiLevelType w:val="hybridMultilevel"/>
    <w:tmpl w:val="1D360D5C"/>
    <w:lvl w:ilvl="0" w:tplc="E43C4CFE">
      <w:start w:val="1"/>
      <w:numFmt w:val="decimal"/>
      <w:lvlText w:val="%1."/>
      <w:lvlJc w:val="left"/>
      <w:pPr>
        <w:ind w:left="28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2545169"/>
    <w:multiLevelType w:val="hybridMultilevel"/>
    <w:tmpl w:val="1D360D5C"/>
    <w:lvl w:ilvl="0" w:tplc="E43C4CFE">
      <w:start w:val="1"/>
      <w:numFmt w:val="decimal"/>
      <w:lvlText w:val="%1."/>
      <w:lvlJc w:val="left"/>
      <w:pPr>
        <w:ind w:left="28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num w:numId="1" w16cid:durableId="1831632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13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6D"/>
    <w:rsid w:val="0001462B"/>
    <w:rsid w:val="0006633C"/>
    <w:rsid w:val="000928E4"/>
    <w:rsid w:val="000B3FEA"/>
    <w:rsid w:val="000C4A60"/>
    <w:rsid w:val="000D03A4"/>
    <w:rsid w:val="000D09C3"/>
    <w:rsid w:val="000D281B"/>
    <w:rsid w:val="000E05BB"/>
    <w:rsid w:val="000E331C"/>
    <w:rsid w:val="00103367"/>
    <w:rsid w:val="001132D7"/>
    <w:rsid w:val="00124EEC"/>
    <w:rsid w:val="0016437F"/>
    <w:rsid w:val="00194BCA"/>
    <w:rsid w:val="00194E4E"/>
    <w:rsid w:val="001A73AB"/>
    <w:rsid w:val="001C7FF4"/>
    <w:rsid w:val="001D18C7"/>
    <w:rsid w:val="001E0DE6"/>
    <w:rsid w:val="001E2D8C"/>
    <w:rsid w:val="00221887"/>
    <w:rsid w:val="00232453"/>
    <w:rsid w:val="00235FB4"/>
    <w:rsid w:val="002665B3"/>
    <w:rsid w:val="00283B89"/>
    <w:rsid w:val="002A7E55"/>
    <w:rsid w:val="002C0C56"/>
    <w:rsid w:val="002D2AF7"/>
    <w:rsid w:val="002F5ED4"/>
    <w:rsid w:val="00335B9B"/>
    <w:rsid w:val="00347EB8"/>
    <w:rsid w:val="00362DA1"/>
    <w:rsid w:val="003C3719"/>
    <w:rsid w:val="003D360A"/>
    <w:rsid w:val="003F0703"/>
    <w:rsid w:val="00403930"/>
    <w:rsid w:val="00405A84"/>
    <w:rsid w:val="00445B2D"/>
    <w:rsid w:val="00470B3D"/>
    <w:rsid w:val="004C6E4A"/>
    <w:rsid w:val="005011A8"/>
    <w:rsid w:val="005720BB"/>
    <w:rsid w:val="005812FA"/>
    <w:rsid w:val="005C1AA6"/>
    <w:rsid w:val="005D5146"/>
    <w:rsid w:val="005D711E"/>
    <w:rsid w:val="0064129B"/>
    <w:rsid w:val="00643294"/>
    <w:rsid w:val="00653CBE"/>
    <w:rsid w:val="00657764"/>
    <w:rsid w:val="00681A09"/>
    <w:rsid w:val="00683851"/>
    <w:rsid w:val="00694635"/>
    <w:rsid w:val="006A54F2"/>
    <w:rsid w:val="006B18DF"/>
    <w:rsid w:val="006D0092"/>
    <w:rsid w:val="006D56CE"/>
    <w:rsid w:val="006E40F1"/>
    <w:rsid w:val="0073177B"/>
    <w:rsid w:val="00733CBF"/>
    <w:rsid w:val="0074247C"/>
    <w:rsid w:val="007515B2"/>
    <w:rsid w:val="00772CDB"/>
    <w:rsid w:val="007B3C93"/>
    <w:rsid w:val="007C33DF"/>
    <w:rsid w:val="007E322A"/>
    <w:rsid w:val="007F66A3"/>
    <w:rsid w:val="00800320"/>
    <w:rsid w:val="0085255C"/>
    <w:rsid w:val="00881962"/>
    <w:rsid w:val="00884D8B"/>
    <w:rsid w:val="00886E65"/>
    <w:rsid w:val="008A1FD0"/>
    <w:rsid w:val="008A4817"/>
    <w:rsid w:val="008C3CE9"/>
    <w:rsid w:val="008D61D6"/>
    <w:rsid w:val="008E6134"/>
    <w:rsid w:val="008E65FE"/>
    <w:rsid w:val="009038BF"/>
    <w:rsid w:val="00905428"/>
    <w:rsid w:val="00922EAB"/>
    <w:rsid w:val="0093080E"/>
    <w:rsid w:val="00937D4F"/>
    <w:rsid w:val="00946C45"/>
    <w:rsid w:val="0095606D"/>
    <w:rsid w:val="0096480F"/>
    <w:rsid w:val="0097024C"/>
    <w:rsid w:val="0097656C"/>
    <w:rsid w:val="00990DE0"/>
    <w:rsid w:val="00993940"/>
    <w:rsid w:val="009A18E8"/>
    <w:rsid w:val="009C7C87"/>
    <w:rsid w:val="009D4C54"/>
    <w:rsid w:val="00A173F0"/>
    <w:rsid w:val="00A22420"/>
    <w:rsid w:val="00A30710"/>
    <w:rsid w:val="00A43BC7"/>
    <w:rsid w:val="00A50304"/>
    <w:rsid w:val="00A95480"/>
    <w:rsid w:val="00AA3258"/>
    <w:rsid w:val="00B04B63"/>
    <w:rsid w:val="00B07D77"/>
    <w:rsid w:val="00B2677B"/>
    <w:rsid w:val="00B3483D"/>
    <w:rsid w:val="00B774C6"/>
    <w:rsid w:val="00B84E53"/>
    <w:rsid w:val="00BA15E7"/>
    <w:rsid w:val="00BC0740"/>
    <w:rsid w:val="00BC123D"/>
    <w:rsid w:val="00BD7A44"/>
    <w:rsid w:val="00BE500A"/>
    <w:rsid w:val="00BF74CF"/>
    <w:rsid w:val="00BF7F5F"/>
    <w:rsid w:val="00C94544"/>
    <w:rsid w:val="00CA0BCB"/>
    <w:rsid w:val="00CA2847"/>
    <w:rsid w:val="00CA3D70"/>
    <w:rsid w:val="00CA5F60"/>
    <w:rsid w:val="00CC3B3A"/>
    <w:rsid w:val="00CE2159"/>
    <w:rsid w:val="00CE5A46"/>
    <w:rsid w:val="00CE6299"/>
    <w:rsid w:val="00CF7E9C"/>
    <w:rsid w:val="00D058DA"/>
    <w:rsid w:val="00D068DD"/>
    <w:rsid w:val="00D17E66"/>
    <w:rsid w:val="00D261CF"/>
    <w:rsid w:val="00D3232E"/>
    <w:rsid w:val="00D8332E"/>
    <w:rsid w:val="00D86D5C"/>
    <w:rsid w:val="00DB258D"/>
    <w:rsid w:val="00DB65F0"/>
    <w:rsid w:val="00DD4943"/>
    <w:rsid w:val="00DE0F9F"/>
    <w:rsid w:val="00E0008B"/>
    <w:rsid w:val="00E06033"/>
    <w:rsid w:val="00E23E05"/>
    <w:rsid w:val="00E276AD"/>
    <w:rsid w:val="00E548CC"/>
    <w:rsid w:val="00EE08E1"/>
    <w:rsid w:val="00EF43E3"/>
    <w:rsid w:val="00F37504"/>
    <w:rsid w:val="00F6434C"/>
    <w:rsid w:val="00F64B1B"/>
    <w:rsid w:val="00F92387"/>
    <w:rsid w:val="00F9350B"/>
    <w:rsid w:val="00FA0E4C"/>
    <w:rsid w:val="00FB73E8"/>
    <w:rsid w:val="00FD49ED"/>
    <w:rsid w:val="00FD5587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CBB6"/>
  <w15:chartTrackingRefBased/>
  <w15:docId w15:val="{4EE2AC53-EE9D-4CAC-BA71-2EE7445C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0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0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0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0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0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0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0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0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0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0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06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4F2"/>
  </w:style>
  <w:style w:type="paragraph" w:styleId="Stopka">
    <w:name w:val="footer"/>
    <w:basedOn w:val="Normalny"/>
    <w:link w:val="StopkaZnak"/>
    <w:uiPriority w:val="99"/>
    <w:unhideWhenUsed/>
    <w:rsid w:val="006A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os.bydgosz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zwolenia.zintegrowane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Tarkowska</dc:creator>
  <cp:keywords/>
  <dc:description/>
  <cp:lastModifiedBy>Amelia Tarkowska</cp:lastModifiedBy>
  <cp:revision>4</cp:revision>
  <cp:lastPrinted>2026-04-21T06:43:00Z</cp:lastPrinted>
  <dcterms:created xsi:type="dcterms:W3CDTF">2026-06-18T10:19:00Z</dcterms:created>
  <dcterms:modified xsi:type="dcterms:W3CDTF">2026-07-03T08:44:00Z</dcterms:modified>
</cp:coreProperties>
</file>