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8D52" w14:textId="3A1ECB57" w:rsidR="000D31E2" w:rsidRDefault="000D31E2" w:rsidP="00475867">
      <w:pPr>
        <w:spacing w:line="276" w:lineRule="auto"/>
      </w:pPr>
    </w:p>
    <w:p w14:paraId="21DDC351" w14:textId="10B71B45" w:rsidR="003A36EA" w:rsidRPr="00A901BD" w:rsidRDefault="003A36EA" w:rsidP="008253AC">
      <w:pPr>
        <w:rPr>
          <w:rFonts w:ascii="Lato" w:hAnsi="Lato"/>
          <w:bCs/>
          <w:sz w:val="22"/>
          <w:szCs w:val="22"/>
        </w:rPr>
      </w:pPr>
      <w:r w:rsidRPr="00A901BD">
        <w:rPr>
          <w:rFonts w:ascii="Lato" w:hAnsi="Lato"/>
          <w:bCs/>
          <w:sz w:val="22"/>
          <w:szCs w:val="22"/>
        </w:rPr>
        <w:t xml:space="preserve">Załącznik nr </w:t>
      </w:r>
      <w:r w:rsidR="00FD1AAB">
        <w:rPr>
          <w:rFonts w:ascii="Lato" w:hAnsi="Lato"/>
          <w:bCs/>
          <w:sz w:val="22"/>
          <w:szCs w:val="22"/>
        </w:rPr>
        <w:t>5</w:t>
      </w:r>
      <w:r w:rsidRPr="00A901BD">
        <w:rPr>
          <w:rFonts w:ascii="Lato" w:hAnsi="Lato"/>
          <w:bCs/>
          <w:sz w:val="22"/>
          <w:szCs w:val="22"/>
        </w:rPr>
        <w:t xml:space="preserve"> do Zapytania ofertowego</w:t>
      </w:r>
    </w:p>
    <w:p w14:paraId="6491AECF" w14:textId="7E6D0E0B" w:rsidR="007550E6" w:rsidRPr="00A901BD" w:rsidRDefault="007550E6" w:rsidP="007550E6">
      <w:pPr>
        <w:jc w:val="center"/>
        <w:rPr>
          <w:rFonts w:ascii="Lato" w:hAnsi="Lato"/>
          <w:b/>
        </w:rPr>
      </w:pPr>
    </w:p>
    <w:p w14:paraId="580EB755" w14:textId="77777777" w:rsidR="007550E6" w:rsidRPr="00A901BD" w:rsidRDefault="007550E6" w:rsidP="003A36EA">
      <w:pPr>
        <w:pStyle w:val="Tytu"/>
        <w:spacing w:after="120"/>
        <w:jc w:val="center"/>
        <w:rPr>
          <w:rFonts w:ascii="Lato" w:hAnsi="Lato" w:cs="Times New Roman"/>
          <w:b/>
          <w:bCs/>
          <w:sz w:val="24"/>
          <w:szCs w:val="24"/>
        </w:rPr>
      </w:pPr>
      <w:r w:rsidRPr="00A901BD">
        <w:rPr>
          <w:rFonts w:ascii="Lato" w:hAnsi="Lato" w:cs="Times New Roman"/>
          <w:b/>
          <w:bCs/>
          <w:sz w:val="24"/>
          <w:szCs w:val="24"/>
        </w:rPr>
        <w:t>INFORMACJA</w:t>
      </w:r>
    </w:p>
    <w:p w14:paraId="479C11DE" w14:textId="77777777" w:rsidR="007550E6" w:rsidRPr="00A901BD" w:rsidRDefault="007550E6" w:rsidP="003A36EA">
      <w:pPr>
        <w:spacing w:after="240"/>
        <w:jc w:val="center"/>
        <w:rPr>
          <w:rFonts w:ascii="Lato" w:hAnsi="Lato"/>
          <w:b/>
        </w:rPr>
      </w:pPr>
      <w:r w:rsidRPr="00A901BD">
        <w:rPr>
          <w:rFonts w:ascii="Lato" w:hAnsi="Lato"/>
          <w:b/>
        </w:rPr>
        <w:t>w związku z przetwarzaniem danych osobowych osoby, której dane dotyczą</w:t>
      </w:r>
    </w:p>
    <w:p w14:paraId="49665142" w14:textId="77777777" w:rsidR="007550E6" w:rsidRPr="00A901BD" w:rsidRDefault="007550E6" w:rsidP="00A901BD">
      <w:pPr>
        <w:rPr>
          <w:rFonts w:ascii="Lato" w:hAnsi="Lato"/>
          <w:sz w:val="20"/>
          <w:szCs w:val="20"/>
        </w:rPr>
      </w:pPr>
      <w:r w:rsidRPr="00A901BD">
        <w:rPr>
          <w:rFonts w:ascii="Lato" w:hAnsi="Lato"/>
          <w:sz w:val="20"/>
          <w:szCs w:val="20"/>
        </w:rPr>
        <w:t>Administrator danych osobowych uprzejmie informuje, iż:</w:t>
      </w:r>
    </w:p>
    <w:p w14:paraId="7548221F" w14:textId="77777777" w:rsidR="007550E6" w:rsidRPr="00A901BD" w:rsidRDefault="007550E6" w:rsidP="00A901BD">
      <w:pPr>
        <w:pStyle w:val="Akapitzlist"/>
        <w:numPr>
          <w:ilvl w:val="0"/>
          <w:numId w:val="15"/>
        </w:numPr>
        <w:spacing w:line="259" w:lineRule="auto"/>
        <w:ind w:left="357" w:hanging="357"/>
        <w:contextualSpacing w:val="0"/>
        <w:rPr>
          <w:rFonts w:ascii="Lato" w:hAnsi="Lato"/>
          <w:sz w:val="20"/>
          <w:szCs w:val="20"/>
        </w:rPr>
      </w:pPr>
      <w:r w:rsidRPr="00A901BD">
        <w:rPr>
          <w:rFonts w:ascii="Lato" w:hAnsi="Lato"/>
          <w:sz w:val="20"/>
          <w:szCs w:val="20"/>
        </w:rPr>
        <w:t>Administratorem Pani/Pana danych osobowych jest:</w:t>
      </w:r>
    </w:p>
    <w:p w14:paraId="6B51F499" w14:textId="77777777" w:rsidR="007550E6" w:rsidRPr="00A901BD" w:rsidRDefault="007550E6" w:rsidP="00A901BD">
      <w:pPr>
        <w:ind w:left="357" w:right="340"/>
        <w:jc w:val="both"/>
        <w:rPr>
          <w:rFonts w:ascii="Lato" w:hAnsi="Lato"/>
          <w:sz w:val="20"/>
          <w:szCs w:val="20"/>
        </w:rPr>
      </w:pPr>
      <w:r w:rsidRPr="00A901BD">
        <w:rPr>
          <w:rFonts w:ascii="Lato" w:hAnsi="Lato"/>
          <w:sz w:val="20"/>
          <w:szCs w:val="20"/>
        </w:rPr>
        <w:t xml:space="preserve">Województwo Kujawsko-Pomorskie – Urząd Marszałkowski Województwa </w:t>
      </w:r>
    </w:p>
    <w:p w14:paraId="42217CCE" w14:textId="77777777" w:rsidR="007550E6" w:rsidRPr="00A901BD" w:rsidRDefault="007550E6" w:rsidP="00A901BD">
      <w:pPr>
        <w:ind w:left="357" w:right="340"/>
        <w:jc w:val="both"/>
        <w:rPr>
          <w:rFonts w:ascii="Lato" w:hAnsi="Lato"/>
          <w:sz w:val="20"/>
          <w:szCs w:val="20"/>
        </w:rPr>
      </w:pPr>
      <w:r w:rsidRPr="00A901BD">
        <w:rPr>
          <w:rFonts w:ascii="Lato" w:hAnsi="Lato"/>
          <w:sz w:val="20"/>
          <w:szCs w:val="20"/>
        </w:rPr>
        <w:t>Kujawsko-Pomorskiego w Toruniu</w:t>
      </w:r>
    </w:p>
    <w:p w14:paraId="19BDC1FB" w14:textId="77777777" w:rsidR="007550E6" w:rsidRPr="00A901BD" w:rsidRDefault="007550E6" w:rsidP="00A901BD">
      <w:pPr>
        <w:ind w:left="357" w:right="340"/>
        <w:jc w:val="both"/>
        <w:rPr>
          <w:rFonts w:ascii="Lato" w:hAnsi="Lato"/>
          <w:sz w:val="20"/>
          <w:szCs w:val="20"/>
        </w:rPr>
      </w:pPr>
      <w:r w:rsidRPr="00A901BD">
        <w:rPr>
          <w:rFonts w:ascii="Lato" w:hAnsi="Lato"/>
          <w:sz w:val="20"/>
          <w:szCs w:val="20"/>
        </w:rPr>
        <w:t>NIP: 956-19-45-671, REGON: 871121290</w:t>
      </w:r>
    </w:p>
    <w:p w14:paraId="1FC7772D" w14:textId="77777777" w:rsidR="007550E6" w:rsidRPr="00A901BD" w:rsidRDefault="007550E6" w:rsidP="00A901BD">
      <w:pPr>
        <w:ind w:left="357" w:right="340"/>
        <w:jc w:val="both"/>
        <w:rPr>
          <w:rFonts w:ascii="Lato" w:hAnsi="Lato"/>
          <w:sz w:val="20"/>
          <w:szCs w:val="20"/>
        </w:rPr>
      </w:pPr>
      <w:r w:rsidRPr="00A901BD">
        <w:rPr>
          <w:rFonts w:ascii="Lato" w:hAnsi="Lato"/>
          <w:sz w:val="20"/>
          <w:szCs w:val="20"/>
        </w:rPr>
        <w:t>Plac Teatralny 2, 87-100 Toruń, reprezentowany przez:</w:t>
      </w:r>
    </w:p>
    <w:p w14:paraId="4233CDA4" w14:textId="77777777" w:rsidR="007550E6" w:rsidRPr="00A901BD" w:rsidRDefault="007550E6" w:rsidP="00A901BD">
      <w:pPr>
        <w:ind w:left="357" w:right="340"/>
        <w:jc w:val="both"/>
        <w:rPr>
          <w:rFonts w:ascii="Lato" w:hAnsi="Lato"/>
          <w:sz w:val="20"/>
          <w:szCs w:val="20"/>
        </w:rPr>
      </w:pPr>
      <w:r w:rsidRPr="00A901BD">
        <w:rPr>
          <w:rFonts w:ascii="Lato" w:hAnsi="Lato"/>
          <w:sz w:val="20"/>
          <w:szCs w:val="20"/>
        </w:rPr>
        <w:t xml:space="preserve">Marszałka Województwa Kujawsko-Pomorskiego – Piotra </w:t>
      </w:r>
      <w:proofErr w:type="spellStart"/>
      <w:r w:rsidRPr="00A901BD">
        <w:rPr>
          <w:rFonts w:ascii="Lato" w:hAnsi="Lato"/>
          <w:sz w:val="20"/>
          <w:szCs w:val="20"/>
        </w:rPr>
        <w:t>Całbeckiego</w:t>
      </w:r>
      <w:proofErr w:type="spellEnd"/>
    </w:p>
    <w:p w14:paraId="5864F3AE" w14:textId="77777777" w:rsidR="007550E6" w:rsidRPr="00A901BD" w:rsidRDefault="007550E6" w:rsidP="00A901BD">
      <w:pPr>
        <w:pStyle w:val="Akapitzlist"/>
        <w:numPr>
          <w:ilvl w:val="0"/>
          <w:numId w:val="15"/>
        </w:numPr>
        <w:spacing w:line="259" w:lineRule="auto"/>
        <w:ind w:left="357" w:hanging="357"/>
        <w:contextualSpacing w:val="0"/>
        <w:rPr>
          <w:rFonts w:ascii="Lato" w:hAnsi="Lato"/>
          <w:sz w:val="20"/>
          <w:szCs w:val="20"/>
        </w:rPr>
      </w:pPr>
      <w:r w:rsidRPr="00A901BD">
        <w:rPr>
          <w:rFonts w:ascii="Lato" w:hAnsi="Lato"/>
          <w:sz w:val="20"/>
          <w:szCs w:val="20"/>
        </w:rPr>
        <w:t>Urząd działa przez przedstawicieli administratora danych osobowych, zgodnie ze strukturą organizacyjną;</w:t>
      </w:r>
    </w:p>
    <w:p w14:paraId="33E531A7" w14:textId="0DA1E508" w:rsidR="007550E6" w:rsidRPr="00A901BD" w:rsidRDefault="007550E6" w:rsidP="00A901BD">
      <w:pPr>
        <w:pStyle w:val="Akapitzlist"/>
        <w:numPr>
          <w:ilvl w:val="0"/>
          <w:numId w:val="15"/>
        </w:numPr>
        <w:spacing w:line="259" w:lineRule="auto"/>
        <w:ind w:left="357" w:hanging="357"/>
        <w:contextualSpacing w:val="0"/>
        <w:rPr>
          <w:rFonts w:ascii="Lato" w:hAnsi="Lato"/>
          <w:sz w:val="20"/>
          <w:szCs w:val="20"/>
        </w:rPr>
      </w:pPr>
      <w:r w:rsidRPr="00A901BD">
        <w:rPr>
          <w:rFonts w:ascii="Lato" w:hAnsi="Lato"/>
          <w:sz w:val="20"/>
          <w:szCs w:val="20"/>
        </w:rPr>
        <w:t xml:space="preserve">W sprawach dotyczących przetwarzania danych osobowych proszę kontaktować się z inspektorem ochrony danych – </w:t>
      </w:r>
      <w:hyperlink r:id="rId8" w:history="1">
        <w:r w:rsidRPr="00A901BD">
          <w:rPr>
            <w:rStyle w:val="Hipercze"/>
            <w:rFonts w:ascii="Lato" w:hAnsi="Lato"/>
            <w:sz w:val="20"/>
            <w:szCs w:val="20"/>
          </w:rPr>
          <w:t>iod@kujawsko-pomorskie.pl</w:t>
        </w:r>
      </w:hyperlink>
      <w:r w:rsidRPr="00A901BD">
        <w:rPr>
          <w:rFonts w:ascii="Lato" w:hAnsi="Lato"/>
          <w:sz w:val="20"/>
          <w:szCs w:val="20"/>
        </w:rPr>
        <w:t>;</w:t>
      </w:r>
    </w:p>
    <w:p w14:paraId="7AAEAC88" w14:textId="77777777" w:rsidR="007550E6" w:rsidRPr="00A901BD" w:rsidRDefault="007550E6" w:rsidP="00A901BD">
      <w:pPr>
        <w:pStyle w:val="Akapitzlist"/>
        <w:numPr>
          <w:ilvl w:val="0"/>
          <w:numId w:val="15"/>
        </w:numPr>
        <w:spacing w:line="259" w:lineRule="auto"/>
        <w:ind w:left="357" w:hanging="357"/>
        <w:contextualSpacing w:val="0"/>
        <w:rPr>
          <w:rFonts w:ascii="Lato" w:hAnsi="Lato"/>
          <w:sz w:val="20"/>
          <w:szCs w:val="20"/>
        </w:rPr>
      </w:pPr>
      <w:r w:rsidRPr="00A901BD">
        <w:rPr>
          <w:rFonts w:ascii="Lato" w:hAnsi="Lato"/>
          <w:sz w:val="20"/>
          <w:szCs w:val="20"/>
        </w:rPr>
        <w:t>Dane osobowe będą przetwarzane w celu:</w:t>
      </w:r>
    </w:p>
    <w:p w14:paraId="26F2DD81" w14:textId="7D6A2E60" w:rsidR="00A901BD" w:rsidRPr="00A901BD" w:rsidRDefault="002F48AD" w:rsidP="00A901BD">
      <w:pPr>
        <w:ind w:left="426"/>
        <w:rPr>
          <w:rFonts w:ascii="Lato" w:hAnsi="Lato"/>
          <w:b/>
          <w:bCs/>
          <w:color w:val="000000" w:themeColor="text1"/>
          <w:sz w:val="20"/>
          <w:szCs w:val="20"/>
        </w:rPr>
      </w:pPr>
      <w:r w:rsidRPr="00A901BD">
        <w:rPr>
          <w:rFonts w:ascii="Lato" w:hAnsi="Lato"/>
          <w:bCs/>
          <w:color w:val="000000"/>
          <w:sz w:val="20"/>
          <w:szCs w:val="20"/>
        </w:rPr>
        <w:t>r</w:t>
      </w:r>
      <w:r w:rsidR="00CE66F4" w:rsidRPr="00A901BD">
        <w:rPr>
          <w:rFonts w:ascii="Lato" w:hAnsi="Lato"/>
          <w:bCs/>
          <w:color w:val="000000"/>
          <w:sz w:val="20"/>
          <w:szCs w:val="20"/>
        </w:rPr>
        <w:t xml:space="preserve">ealizacji </w:t>
      </w:r>
      <w:r w:rsidR="00F21E78" w:rsidRPr="00A901BD">
        <w:rPr>
          <w:rFonts w:ascii="Lato" w:hAnsi="Lato"/>
          <w:bCs/>
          <w:color w:val="000000"/>
          <w:sz w:val="20"/>
          <w:szCs w:val="20"/>
        </w:rPr>
        <w:t>usług</w:t>
      </w:r>
      <w:r w:rsidR="00CE66F4" w:rsidRPr="00A901BD">
        <w:rPr>
          <w:rFonts w:ascii="Lato" w:hAnsi="Lato"/>
          <w:bCs/>
          <w:color w:val="000000"/>
          <w:sz w:val="20"/>
          <w:szCs w:val="20"/>
        </w:rPr>
        <w:t>i</w:t>
      </w:r>
      <w:r w:rsidR="00F21E78" w:rsidRPr="00A901BD">
        <w:rPr>
          <w:rFonts w:ascii="Lato" w:hAnsi="Lato"/>
          <w:bCs/>
          <w:color w:val="000000"/>
          <w:sz w:val="20"/>
          <w:szCs w:val="20"/>
        </w:rPr>
        <w:t xml:space="preserve"> związan</w:t>
      </w:r>
      <w:r w:rsidR="00CE66F4" w:rsidRPr="00A901BD">
        <w:rPr>
          <w:rFonts w:ascii="Lato" w:hAnsi="Lato"/>
          <w:bCs/>
          <w:color w:val="000000"/>
          <w:sz w:val="20"/>
          <w:szCs w:val="20"/>
        </w:rPr>
        <w:t>ej</w:t>
      </w:r>
      <w:r w:rsidR="00F21E78" w:rsidRPr="00A901BD">
        <w:rPr>
          <w:rFonts w:ascii="Lato" w:hAnsi="Lato"/>
          <w:bCs/>
          <w:color w:val="000000"/>
          <w:sz w:val="20"/>
          <w:szCs w:val="20"/>
        </w:rPr>
        <w:t xml:space="preserve"> z</w:t>
      </w:r>
      <w:r w:rsidR="00A901BD" w:rsidRPr="00A901BD">
        <w:rPr>
          <w:rFonts w:ascii="Lato" w:hAnsi="Lato" w:cs="Arial"/>
          <w:sz w:val="20"/>
          <w:szCs w:val="20"/>
        </w:rPr>
        <w:t xml:space="preserve"> </w:t>
      </w:r>
      <w:r w:rsidR="00A901BD" w:rsidRPr="00A901BD">
        <w:rPr>
          <w:rFonts w:ascii="Lato" w:hAnsi="Lato" w:cstheme="minorHAnsi"/>
          <w:color w:val="000000" w:themeColor="text1"/>
          <w:sz w:val="20"/>
          <w:szCs w:val="20"/>
        </w:rPr>
        <w:t>opracowaniem dwóch regionalnych programów polityki zdrowotnej (RPZ) dla województwa kujawsko-pomorskiego</w:t>
      </w:r>
      <w:r w:rsidR="00A901BD" w:rsidRPr="00A901BD">
        <w:rPr>
          <w:rFonts w:ascii="Lato" w:hAnsi="Lato" w:cstheme="minorHAnsi"/>
          <w:sz w:val="20"/>
          <w:szCs w:val="20"/>
        </w:rPr>
        <w:t xml:space="preserve"> wraz z udziałem w konsultacjach </w:t>
      </w:r>
      <w:r w:rsidR="00A901BD" w:rsidRPr="00A901BD">
        <w:rPr>
          <w:rFonts w:ascii="Lato" w:hAnsi="Lato" w:cs="Arial"/>
          <w:sz w:val="20"/>
          <w:szCs w:val="20"/>
        </w:rPr>
        <w:t>w ramach projektu „Opracowanie programów profilaktycznych zapobiegających chorobom stanowiącym poważny problem w regionie</w:t>
      </w:r>
      <w:r w:rsidR="00F922F9">
        <w:rPr>
          <w:rFonts w:ascii="Lato" w:hAnsi="Lato" w:cs="Arial"/>
          <w:sz w:val="20"/>
          <w:szCs w:val="20"/>
        </w:rPr>
        <w:t>”</w:t>
      </w:r>
      <w:r w:rsidR="00A901BD" w:rsidRPr="00A901BD">
        <w:rPr>
          <w:rFonts w:ascii="Lato" w:hAnsi="Lato" w:cs="Arial"/>
          <w:sz w:val="20"/>
          <w:szCs w:val="20"/>
        </w:rPr>
        <w:t xml:space="preserve"> współfinasowanego ze środków Programu Regionalnego Fundusze Europejskie dla Kujaw i Pomorza 2021-2027,</w:t>
      </w:r>
      <w:r w:rsidR="00A901BD" w:rsidRPr="00A901BD">
        <w:rPr>
          <w:rFonts w:ascii="Lato" w:hAnsi="Lato" w:cstheme="minorHAnsi"/>
          <w:sz w:val="20"/>
          <w:szCs w:val="20"/>
        </w:rPr>
        <w:t xml:space="preserve"> Priorytet 8 Fundusze europejskie na wsparcie w obszarze rynku pracy, edukacji i włączenia społecznego, Działanie 8.24 Usługi zdrowotne i społeczne.</w:t>
      </w:r>
    </w:p>
    <w:p w14:paraId="16F8AF4E" w14:textId="67333729" w:rsidR="007550E6" w:rsidRPr="00A901BD" w:rsidRDefault="007550E6" w:rsidP="00A901BD">
      <w:pPr>
        <w:pStyle w:val="Akapitzlist"/>
        <w:numPr>
          <w:ilvl w:val="0"/>
          <w:numId w:val="15"/>
        </w:numPr>
        <w:spacing w:line="259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A901BD">
        <w:rPr>
          <w:rFonts w:ascii="Lato" w:hAnsi="Lato"/>
          <w:sz w:val="20"/>
          <w:szCs w:val="20"/>
        </w:rPr>
        <w:t xml:space="preserve">Pani/Pana dane osobowe będą lub mogą być przekazywane wyłącznie do podmiotów uprawnionych </w:t>
      </w:r>
      <w:r w:rsidR="004B6E87" w:rsidRPr="00A901BD">
        <w:rPr>
          <w:rFonts w:ascii="Lato" w:hAnsi="Lato"/>
          <w:sz w:val="20"/>
          <w:szCs w:val="20"/>
        </w:rPr>
        <w:br/>
      </w:r>
      <w:r w:rsidRPr="00A901BD">
        <w:rPr>
          <w:rFonts w:ascii="Lato" w:hAnsi="Lato"/>
          <w:sz w:val="20"/>
          <w:szCs w:val="20"/>
        </w:rPr>
        <w:t xml:space="preserve">na podstawie przepisów prawa, porozumienia o współadministrowaniu lub umowy powierzenia przetwarzania danych osobowych; </w:t>
      </w:r>
    </w:p>
    <w:p w14:paraId="5D6A020D" w14:textId="77777777" w:rsidR="007550E6" w:rsidRPr="00A901BD" w:rsidRDefault="007550E6" w:rsidP="00A901BD">
      <w:pPr>
        <w:pStyle w:val="Akapitzlist"/>
        <w:numPr>
          <w:ilvl w:val="0"/>
          <w:numId w:val="15"/>
        </w:numPr>
        <w:spacing w:line="259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A901BD">
        <w:rPr>
          <w:rFonts w:ascii="Lato" w:hAnsi="Lato"/>
          <w:sz w:val="20"/>
          <w:szCs w:val="20"/>
        </w:rPr>
        <w:t xml:space="preserve"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A901BD">
        <w:rPr>
          <w:rFonts w:ascii="Lato" w:hAnsi="Lato"/>
          <w:sz w:val="20"/>
          <w:szCs w:val="20"/>
        </w:rPr>
        <w:t>późn</w:t>
      </w:r>
      <w:proofErr w:type="spellEnd"/>
      <w:r w:rsidRPr="00A901BD">
        <w:rPr>
          <w:rFonts w:ascii="Lato" w:hAnsi="Lato"/>
          <w:sz w:val="20"/>
          <w:szCs w:val="20"/>
        </w:rPr>
        <w:t>. zm.);</w:t>
      </w:r>
    </w:p>
    <w:p w14:paraId="46DD87D6" w14:textId="32D7FB29" w:rsidR="007550E6" w:rsidRPr="00A901BD" w:rsidRDefault="007550E6" w:rsidP="00A901BD">
      <w:pPr>
        <w:pStyle w:val="Akapitzlist"/>
        <w:numPr>
          <w:ilvl w:val="0"/>
          <w:numId w:val="15"/>
        </w:numPr>
        <w:spacing w:line="259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A901BD">
        <w:rPr>
          <w:rFonts w:ascii="Lato" w:hAnsi="Lato"/>
          <w:sz w:val="20"/>
          <w:szCs w:val="20"/>
        </w:rPr>
        <w:t xml:space="preserve">Posiada Pani/Pan prawo dostępu do treści swoich danych oraz do ich sprostowania, usunięcia, a także </w:t>
      </w:r>
      <w:r w:rsidR="004B6E87" w:rsidRPr="00A901BD">
        <w:rPr>
          <w:rFonts w:ascii="Lato" w:hAnsi="Lato"/>
          <w:sz w:val="20"/>
          <w:szCs w:val="20"/>
        </w:rPr>
        <w:br/>
      </w:r>
      <w:r w:rsidRPr="00A901BD">
        <w:rPr>
          <w:rFonts w:ascii="Lato" w:hAnsi="Lato"/>
          <w:sz w:val="20"/>
          <w:szCs w:val="20"/>
        </w:rPr>
        <w:t>do ograniczenia przetwarzania, jak również do wniesienia sprzeciwu wobec przetwarzania lub przenoszenia tych danych;</w:t>
      </w:r>
    </w:p>
    <w:p w14:paraId="3BB0F1C9" w14:textId="77777777" w:rsidR="007550E6" w:rsidRPr="00A901BD" w:rsidRDefault="007550E6" w:rsidP="00A901BD">
      <w:pPr>
        <w:pStyle w:val="Akapitzlist"/>
        <w:numPr>
          <w:ilvl w:val="0"/>
          <w:numId w:val="15"/>
        </w:numPr>
        <w:spacing w:line="259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A901BD">
        <w:rPr>
          <w:rFonts w:ascii="Lato" w:hAnsi="Lato"/>
          <w:sz w:val="20"/>
          <w:szCs w:val="20"/>
        </w:rPr>
        <w:t>Posiada Pani/Pan prawo do złożenia skargi do Prezesa Urzędu Ochrony Danych Osobowych;</w:t>
      </w:r>
    </w:p>
    <w:p w14:paraId="0E388C15" w14:textId="77777777" w:rsidR="007550E6" w:rsidRPr="00A901BD" w:rsidRDefault="007550E6" w:rsidP="00A901BD">
      <w:pPr>
        <w:pStyle w:val="Akapitzlist"/>
        <w:numPr>
          <w:ilvl w:val="0"/>
          <w:numId w:val="15"/>
        </w:numPr>
        <w:spacing w:line="259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A901BD">
        <w:rPr>
          <w:rFonts w:ascii="Lato" w:hAnsi="Lato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2A62AFDC" w14:textId="77777777" w:rsidR="007550E6" w:rsidRPr="00A901BD" w:rsidRDefault="007550E6" w:rsidP="00A901BD">
      <w:pPr>
        <w:pStyle w:val="Akapitzlist"/>
        <w:numPr>
          <w:ilvl w:val="0"/>
          <w:numId w:val="15"/>
        </w:numPr>
        <w:spacing w:line="259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A901BD">
        <w:rPr>
          <w:rFonts w:ascii="Lato" w:hAnsi="Lato"/>
          <w:sz w:val="20"/>
          <w:szCs w:val="20"/>
        </w:rPr>
        <w:t xml:space="preserve">Podanie danych osobowych jest dobrowolne – w przypadku ich niepodania zobowiązanie Urzędu wobec Pani/Pana nie zostanie zrealizowane; </w:t>
      </w:r>
    </w:p>
    <w:p w14:paraId="27016789" w14:textId="77777777" w:rsidR="007550E6" w:rsidRPr="00A901BD" w:rsidRDefault="007550E6" w:rsidP="00A901BD">
      <w:pPr>
        <w:pStyle w:val="Akapitzlist"/>
        <w:numPr>
          <w:ilvl w:val="0"/>
          <w:numId w:val="15"/>
        </w:numPr>
        <w:spacing w:line="259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A901BD">
        <w:rPr>
          <w:rFonts w:ascii="Lato" w:hAnsi="Lato"/>
          <w:sz w:val="20"/>
          <w:szCs w:val="20"/>
        </w:rPr>
        <w:t>Pani/Pana dane osobowe nie podlegają zautomatyzowanemu podejmowaniu decyzji.</w:t>
      </w:r>
    </w:p>
    <w:p w14:paraId="69FAEEEE" w14:textId="7028153A" w:rsidR="007550E6" w:rsidRPr="00A901BD" w:rsidRDefault="007550E6" w:rsidP="00A901BD">
      <w:pPr>
        <w:pStyle w:val="Akapitzlist"/>
        <w:numPr>
          <w:ilvl w:val="0"/>
          <w:numId w:val="15"/>
        </w:numPr>
        <w:spacing w:line="259" w:lineRule="auto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A901BD">
        <w:rPr>
          <w:rFonts w:ascii="Lato" w:hAnsi="Lato"/>
          <w:sz w:val="20"/>
          <w:szCs w:val="20"/>
        </w:rPr>
        <w:t>Urząd nie zamierza przekazywania Pani/Pana danych osobowych do państwa trzeciego lub organizacji międzynarodowej;</w:t>
      </w:r>
    </w:p>
    <w:p w14:paraId="3F26E74B" w14:textId="2FD88166" w:rsidR="007550E6" w:rsidRDefault="007550E6" w:rsidP="00A901BD">
      <w:pPr>
        <w:rPr>
          <w:rFonts w:ascii="Lato" w:hAnsi="Lato"/>
          <w:sz w:val="20"/>
          <w:szCs w:val="20"/>
        </w:rPr>
      </w:pPr>
      <w:r w:rsidRPr="00A901BD">
        <w:rPr>
          <w:rFonts w:ascii="Lato" w:hAnsi="Lato"/>
          <w:sz w:val="20"/>
          <w:szCs w:val="20"/>
        </w:rPr>
        <w:t>Niniejszą informację przygotowano w dwóch egzemplarzach, jednym dla Urzędu, drugim dla osoby, której dane dotyczą. Potwierdzam zapoznanie się z powyższą informacją:</w:t>
      </w:r>
    </w:p>
    <w:p w14:paraId="31C414B4" w14:textId="77777777" w:rsidR="00F922F9" w:rsidRDefault="00F922F9" w:rsidP="00A901BD">
      <w:pPr>
        <w:rPr>
          <w:rFonts w:ascii="Lato" w:hAnsi="Lato"/>
          <w:sz w:val="20"/>
          <w:szCs w:val="20"/>
        </w:rPr>
      </w:pPr>
    </w:p>
    <w:p w14:paraId="5283F0DA" w14:textId="77777777" w:rsidR="007550E6" w:rsidRPr="00A901BD" w:rsidRDefault="007550E6" w:rsidP="007550E6">
      <w:pPr>
        <w:spacing w:before="600"/>
        <w:rPr>
          <w:rFonts w:ascii="Lato" w:hAnsi="Lato"/>
          <w:sz w:val="20"/>
          <w:szCs w:val="20"/>
        </w:rPr>
      </w:pPr>
      <w:r w:rsidRPr="00A901BD">
        <w:rPr>
          <w:rFonts w:ascii="Lato" w:hAnsi="Lato"/>
          <w:sz w:val="20"/>
          <w:szCs w:val="20"/>
        </w:rPr>
        <w:t>Toruń, . . . . . . . . . . . . . . . . . . . . . . . . . . . . . r.</w:t>
      </w:r>
      <w:r w:rsidRPr="00A901BD">
        <w:rPr>
          <w:rFonts w:ascii="Lato" w:hAnsi="Lato"/>
          <w:sz w:val="20"/>
          <w:szCs w:val="20"/>
        </w:rPr>
        <w:tab/>
      </w:r>
      <w:r w:rsidRPr="00A901BD">
        <w:rPr>
          <w:rFonts w:ascii="Lato" w:hAnsi="Lato"/>
          <w:sz w:val="20"/>
          <w:szCs w:val="20"/>
        </w:rPr>
        <w:tab/>
      </w:r>
      <w:r w:rsidRPr="00A901BD">
        <w:rPr>
          <w:rFonts w:ascii="Lato" w:hAnsi="Lato"/>
          <w:sz w:val="20"/>
          <w:szCs w:val="20"/>
        </w:rPr>
        <w:tab/>
        <w:t>. . . . . . . . . . . . . . . . . . . . . . . . . . . . . . .</w:t>
      </w:r>
    </w:p>
    <w:p w14:paraId="4BA79CA7" w14:textId="62BB81BC" w:rsidR="00534983" w:rsidRPr="00A901BD" w:rsidRDefault="007550E6" w:rsidP="00475867">
      <w:pPr>
        <w:ind w:left="5664"/>
        <w:rPr>
          <w:rFonts w:ascii="Lato" w:hAnsi="Lato"/>
          <w:sz w:val="18"/>
          <w:szCs w:val="18"/>
        </w:rPr>
      </w:pPr>
      <w:r w:rsidRPr="00A901BD">
        <w:rPr>
          <w:rFonts w:ascii="Lato" w:hAnsi="Lato"/>
          <w:sz w:val="18"/>
          <w:szCs w:val="18"/>
        </w:rPr>
        <w:t xml:space="preserve">      (podpis osoby, k</w:t>
      </w:r>
      <w:r w:rsidR="00656902" w:rsidRPr="00A901BD">
        <w:rPr>
          <w:rFonts w:ascii="Lato" w:hAnsi="Lato"/>
          <w:sz w:val="18"/>
          <w:szCs w:val="18"/>
        </w:rPr>
        <w:t>tórej dane dotycz</w:t>
      </w:r>
      <w:r w:rsidR="003A36EA" w:rsidRPr="00A901BD">
        <w:rPr>
          <w:rFonts w:ascii="Lato" w:hAnsi="Lato"/>
          <w:sz w:val="18"/>
          <w:szCs w:val="18"/>
        </w:rPr>
        <w:t>ą)</w:t>
      </w:r>
    </w:p>
    <w:sectPr w:rsidR="00534983" w:rsidRPr="00A901BD" w:rsidSect="009867F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EA112" w14:textId="77777777" w:rsidR="005D47D9" w:rsidRDefault="005D47D9" w:rsidP="00B70F10">
      <w:r>
        <w:separator/>
      </w:r>
    </w:p>
  </w:endnote>
  <w:endnote w:type="continuationSeparator" w:id="0">
    <w:p w14:paraId="494BF7F7" w14:textId="77777777" w:rsidR="005D47D9" w:rsidRDefault="005D47D9" w:rsidP="00B7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5187" w14:textId="77777777" w:rsidR="005D47D9" w:rsidRDefault="005D47D9" w:rsidP="00B70F10">
      <w:r>
        <w:separator/>
      </w:r>
    </w:p>
  </w:footnote>
  <w:footnote w:type="continuationSeparator" w:id="0">
    <w:p w14:paraId="14978251" w14:textId="77777777" w:rsidR="005D47D9" w:rsidRDefault="005D47D9" w:rsidP="00B70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0D9F" w14:textId="6D0A1009" w:rsidR="00DE2ED1" w:rsidRPr="003A36EA" w:rsidRDefault="003A36EA" w:rsidP="003A36EA">
    <w:pPr>
      <w:pStyle w:val="Nagwek"/>
    </w:pPr>
    <w:r w:rsidRPr="00C80AA5">
      <w:rPr>
        <w:rFonts w:ascii="Lato" w:eastAsia="Calibri" w:hAnsi="Lato"/>
        <w:noProof/>
        <w:kern w:val="2"/>
        <w:sz w:val="22"/>
        <w:szCs w:val="22"/>
        <w14:ligatures w14:val="standardContextual"/>
      </w:rPr>
      <w:drawing>
        <wp:inline distT="0" distB="0" distL="0" distR="0" wp14:anchorId="36161218" wp14:editId="0E6D9D56">
          <wp:extent cx="5760720" cy="545465"/>
          <wp:effectExtent l="0" t="0" r="0" b="6985"/>
          <wp:doc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4"/>
    <w:multiLevelType w:val="multilevel"/>
    <w:tmpl w:val="46CC4B6C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2E7F61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390C96"/>
    <w:multiLevelType w:val="hybridMultilevel"/>
    <w:tmpl w:val="1682C9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1FE3"/>
    <w:multiLevelType w:val="hybridMultilevel"/>
    <w:tmpl w:val="F94C8E04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0A71528B"/>
    <w:multiLevelType w:val="hybridMultilevel"/>
    <w:tmpl w:val="9DE4C47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CA244A0"/>
    <w:multiLevelType w:val="hybridMultilevel"/>
    <w:tmpl w:val="A9804078"/>
    <w:lvl w:ilvl="0" w:tplc="B5562C9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231A0"/>
    <w:multiLevelType w:val="hybridMultilevel"/>
    <w:tmpl w:val="79C03078"/>
    <w:lvl w:ilvl="0" w:tplc="EF346118">
      <w:start w:val="1"/>
      <w:numFmt w:val="decimal"/>
      <w:lvlText w:val="%1."/>
      <w:lvlJc w:val="left"/>
      <w:pPr>
        <w:ind w:left="862" w:hanging="360"/>
      </w:pPr>
      <w:rPr>
        <w:b/>
        <w:b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0540A15"/>
    <w:multiLevelType w:val="hybridMultilevel"/>
    <w:tmpl w:val="251E324E"/>
    <w:lvl w:ilvl="0" w:tplc="C526F7C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53DA30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33937CE"/>
    <w:multiLevelType w:val="hybridMultilevel"/>
    <w:tmpl w:val="2A4E672C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7304DE2"/>
    <w:multiLevelType w:val="hybridMultilevel"/>
    <w:tmpl w:val="62C48ECC"/>
    <w:lvl w:ilvl="0" w:tplc="04150011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B3E5F"/>
    <w:multiLevelType w:val="hybridMultilevel"/>
    <w:tmpl w:val="08065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93037"/>
    <w:multiLevelType w:val="hybridMultilevel"/>
    <w:tmpl w:val="B56ECE68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167CB"/>
    <w:multiLevelType w:val="hybridMultilevel"/>
    <w:tmpl w:val="5B1EEE4C"/>
    <w:lvl w:ilvl="0" w:tplc="04150017">
      <w:start w:val="1"/>
      <w:numFmt w:val="lowerLetter"/>
      <w:lvlText w:val="%1)"/>
      <w:lvlJc w:val="left"/>
      <w:pPr>
        <w:ind w:left="862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E774B84"/>
    <w:multiLevelType w:val="hybridMultilevel"/>
    <w:tmpl w:val="800E1558"/>
    <w:lvl w:ilvl="0" w:tplc="53DA3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A7BFB"/>
    <w:multiLevelType w:val="hybridMultilevel"/>
    <w:tmpl w:val="D6C621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0841A8"/>
    <w:multiLevelType w:val="hybridMultilevel"/>
    <w:tmpl w:val="2340B9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506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65D1C"/>
    <w:multiLevelType w:val="hybridMultilevel"/>
    <w:tmpl w:val="2E90CC92"/>
    <w:lvl w:ilvl="0" w:tplc="78A0189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0221C3"/>
    <w:multiLevelType w:val="hybridMultilevel"/>
    <w:tmpl w:val="1638E6DC"/>
    <w:lvl w:ilvl="0" w:tplc="49BE761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505D6"/>
    <w:multiLevelType w:val="hybridMultilevel"/>
    <w:tmpl w:val="4BAC8E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BD0FB3"/>
    <w:multiLevelType w:val="hybridMultilevel"/>
    <w:tmpl w:val="9FECBAA0"/>
    <w:lvl w:ilvl="0" w:tplc="08CAA78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110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9380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586972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07994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9999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0589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94539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3121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5456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1278896">
    <w:abstractNumId w:val="20"/>
  </w:num>
  <w:num w:numId="11" w16cid:durableId="1350182743">
    <w:abstractNumId w:val="4"/>
  </w:num>
  <w:num w:numId="12" w16cid:durableId="665132637">
    <w:abstractNumId w:val="9"/>
  </w:num>
  <w:num w:numId="13" w16cid:durableId="413278878">
    <w:abstractNumId w:val="11"/>
  </w:num>
  <w:num w:numId="14" w16cid:durableId="556355703">
    <w:abstractNumId w:val="10"/>
  </w:num>
  <w:num w:numId="15" w16cid:durableId="110903551">
    <w:abstractNumId w:val="17"/>
  </w:num>
  <w:num w:numId="16" w16cid:durableId="1140458491">
    <w:abstractNumId w:val="2"/>
  </w:num>
  <w:num w:numId="17" w16cid:durableId="536892241">
    <w:abstractNumId w:val="16"/>
  </w:num>
  <w:num w:numId="18" w16cid:durableId="86006712">
    <w:abstractNumId w:val="5"/>
  </w:num>
  <w:num w:numId="19" w16cid:durableId="327638370">
    <w:abstractNumId w:val="3"/>
  </w:num>
  <w:num w:numId="20" w16cid:durableId="844317973">
    <w:abstractNumId w:val="19"/>
  </w:num>
  <w:num w:numId="21" w16cid:durableId="1400325326">
    <w:abstractNumId w:val="18"/>
  </w:num>
  <w:num w:numId="22" w16cid:durableId="1495339819">
    <w:abstractNumId w:val="8"/>
  </w:num>
  <w:num w:numId="23" w16cid:durableId="10601346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79"/>
    <w:rsid w:val="00030610"/>
    <w:rsid w:val="000376B0"/>
    <w:rsid w:val="00046732"/>
    <w:rsid w:val="0004788F"/>
    <w:rsid w:val="00047A14"/>
    <w:rsid w:val="000658A4"/>
    <w:rsid w:val="00066FE3"/>
    <w:rsid w:val="000803FC"/>
    <w:rsid w:val="000955C6"/>
    <w:rsid w:val="00096038"/>
    <w:rsid w:val="000C0ADE"/>
    <w:rsid w:val="000C14F1"/>
    <w:rsid w:val="000C3669"/>
    <w:rsid w:val="000D31E2"/>
    <w:rsid w:val="00122381"/>
    <w:rsid w:val="00131182"/>
    <w:rsid w:val="00133D22"/>
    <w:rsid w:val="00161E86"/>
    <w:rsid w:val="001704EE"/>
    <w:rsid w:val="001735F0"/>
    <w:rsid w:val="00176571"/>
    <w:rsid w:val="001833BF"/>
    <w:rsid w:val="00183863"/>
    <w:rsid w:val="001842EA"/>
    <w:rsid w:val="001A461B"/>
    <w:rsid w:val="001C3CC3"/>
    <w:rsid w:val="001D2856"/>
    <w:rsid w:val="001D3A51"/>
    <w:rsid w:val="001F68EF"/>
    <w:rsid w:val="00216188"/>
    <w:rsid w:val="00216511"/>
    <w:rsid w:val="00220BD5"/>
    <w:rsid w:val="00253FED"/>
    <w:rsid w:val="00256DC4"/>
    <w:rsid w:val="00261F2C"/>
    <w:rsid w:val="002637C6"/>
    <w:rsid w:val="00270C8C"/>
    <w:rsid w:val="00277548"/>
    <w:rsid w:val="002817E4"/>
    <w:rsid w:val="00283B3E"/>
    <w:rsid w:val="00286CC8"/>
    <w:rsid w:val="002B31A4"/>
    <w:rsid w:val="002C4ED8"/>
    <w:rsid w:val="002D313D"/>
    <w:rsid w:val="002E6005"/>
    <w:rsid w:val="002F48AD"/>
    <w:rsid w:val="0030421C"/>
    <w:rsid w:val="003064F8"/>
    <w:rsid w:val="00357C70"/>
    <w:rsid w:val="003634B2"/>
    <w:rsid w:val="00363AF9"/>
    <w:rsid w:val="003710A3"/>
    <w:rsid w:val="003A36EA"/>
    <w:rsid w:val="003D2303"/>
    <w:rsid w:val="003D2DD8"/>
    <w:rsid w:val="003E6515"/>
    <w:rsid w:val="0040418F"/>
    <w:rsid w:val="004125ED"/>
    <w:rsid w:val="00413EE2"/>
    <w:rsid w:val="004148C7"/>
    <w:rsid w:val="00415D21"/>
    <w:rsid w:val="00445C01"/>
    <w:rsid w:val="00452CBF"/>
    <w:rsid w:val="0045439E"/>
    <w:rsid w:val="00454812"/>
    <w:rsid w:val="004577EF"/>
    <w:rsid w:val="004600CB"/>
    <w:rsid w:val="00462980"/>
    <w:rsid w:val="00475867"/>
    <w:rsid w:val="00497979"/>
    <w:rsid w:val="004B2509"/>
    <w:rsid w:val="004B3B57"/>
    <w:rsid w:val="004B6E87"/>
    <w:rsid w:val="004C34CF"/>
    <w:rsid w:val="0050136F"/>
    <w:rsid w:val="005117C0"/>
    <w:rsid w:val="00534983"/>
    <w:rsid w:val="00546A35"/>
    <w:rsid w:val="00576D73"/>
    <w:rsid w:val="00581B53"/>
    <w:rsid w:val="00591BFA"/>
    <w:rsid w:val="005A2E28"/>
    <w:rsid w:val="005B0C33"/>
    <w:rsid w:val="005D47D9"/>
    <w:rsid w:val="005F4E2E"/>
    <w:rsid w:val="005F6B78"/>
    <w:rsid w:val="00606F75"/>
    <w:rsid w:val="00612FDA"/>
    <w:rsid w:val="0062249E"/>
    <w:rsid w:val="00633FBD"/>
    <w:rsid w:val="006415F7"/>
    <w:rsid w:val="00650CA9"/>
    <w:rsid w:val="00656902"/>
    <w:rsid w:val="00665301"/>
    <w:rsid w:val="00686B50"/>
    <w:rsid w:val="00693776"/>
    <w:rsid w:val="0069674B"/>
    <w:rsid w:val="006C2AEE"/>
    <w:rsid w:val="006C4C91"/>
    <w:rsid w:val="006D6AA2"/>
    <w:rsid w:val="006F3564"/>
    <w:rsid w:val="00720C35"/>
    <w:rsid w:val="0073487C"/>
    <w:rsid w:val="00740FAA"/>
    <w:rsid w:val="00744FA1"/>
    <w:rsid w:val="007550E6"/>
    <w:rsid w:val="0075780C"/>
    <w:rsid w:val="00757C04"/>
    <w:rsid w:val="007610F0"/>
    <w:rsid w:val="00761F4E"/>
    <w:rsid w:val="007723AF"/>
    <w:rsid w:val="00782830"/>
    <w:rsid w:val="00786A71"/>
    <w:rsid w:val="007B3E15"/>
    <w:rsid w:val="007E4864"/>
    <w:rsid w:val="007F6981"/>
    <w:rsid w:val="00820E6F"/>
    <w:rsid w:val="008253AC"/>
    <w:rsid w:val="00832C5E"/>
    <w:rsid w:val="00836831"/>
    <w:rsid w:val="00846F83"/>
    <w:rsid w:val="008670EE"/>
    <w:rsid w:val="00885BDD"/>
    <w:rsid w:val="008911F6"/>
    <w:rsid w:val="00891CB4"/>
    <w:rsid w:val="008D59CB"/>
    <w:rsid w:val="008D7A5F"/>
    <w:rsid w:val="008F7289"/>
    <w:rsid w:val="0090256E"/>
    <w:rsid w:val="00915C76"/>
    <w:rsid w:val="0093196E"/>
    <w:rsid w:val="00943E69"/>
    <w:rsid w:val="00951354"/>
    <w:rsid w:val="00951378"/>
    <w:rsid w:val="00951EB6"/>
    <w:rsid w:val="009675B7"/>
    <w:rsid w:val="00985AAA"/>
    <w:rsid w:val="009867FC"/>
    <w:rsid w:val="009A30EE"/>
    <w:rsid w:val="009B7D9F"/>
    <w:rsid w:val="009C666A"/>
    <w:rsid w:val="009D3892"/>
    <w:rsid w:val="009E00E9"/>
    <w:rsid w:val="009E0259"/>
    <w:rsid w:val="009E04F8"/>
    <w:rsid w:val="009E4F80"/>
    <w:rsid w:val="00A27094"/>
    <w:rsid w:val="00A27AD2"/>
    <w:rsid w:val="00A72C72"/>
    <w:rsid w:val="00A8116D"/>
    <w:rsid w:val="00A901BD"/>
    <w:rsid w:val="00A974C9"/>
    <w:rsid w:val="00AD30C6"/>
    <w:rsid w:val="00AE1E9E"/>
    <w:rsid w:val="00AF52FA"/>
    <w:rsid w:val="00B169F7"/>
    <w:rsid w:val="00B23FD9"/>
    <w:rsid w:val="00B41160"/>
    <w:rsid w:val="00B70F10"/>
    <w:rsid w:val="00BA3B0B"/>
    <w:rsid w:val="00BB4587"/>
    <w:rsid w:val="00BC3B93"/>
    <w:rsid w:val="00BD178A"/>
    <w:rsid w:val="00BD63DB"/>
    <w:rsid w:val="00BF6761"/>
    <w:rsid w:val="00C12711"/>
    <w:rsid w:val="00C21191"/>
    <w:rsid w:val="00C94E47"/>
    <w:rsid w:val="00CB3AA9"/>
    <w:rsid w:val="00CC7DC5"/>
    <w:rsid w:val="00CE66F4"/>
    <w:rsid w:val="00CF2076"/>
    <w:rsid w:val="00D02D18"/>
    <w:rsid w:val="00D403EE"/>
    <w:rsid w:val="00D44F1C"/>
    <w:rsid w:val="00D55371"/>
    <w:rsid w:val="00D56AA4"/>
    <w:rsid w:val="00D74C47"/>
    <w:rsid w:val="00D85875"/>
    <w:rsid w:val="00D9180C"/>
    <w:rsid w:val="00DB15F8"/>
    <w:rsid w:val="00DB7DF3"/>
    <w:rsid w:val="00DD29DF"/>
    <w:rsid w:val="00DD3812"/>
    <w:rsid w:val="00DD7E10"/>
    <w:rsid w:val="00DE2ED1"/>
    <w:rsid w:val="00DF0C8A"/>
    <w:rsid w:val="00E178CC"/>
    <w:rsid w:val="00E21427"/>
    <w:rsid w:val="00E457FB"/>
    <w:rsid w:val="00E85132"/>
    <w:rsid w:val="00EB2C4E"/>
    <w:rsid w:val="00F13C72"/>
    <w:rsid w:val="00F21E11"/>
    <w:rsid w:val="00F21E78"/>
    <w:rsid w:val="00F23DC0"/>
    <w:rsid w:val="00F24D12"/>
    <w:rsid w:val="00F57DA3"/>
    <w:rsid w:val="00F60AFA"/>
    <w:rsid w:val="00F91B4B"/>
    <w:rsid w:val="00F922F9"/>
    <w:rsid w:val="00FA7158"/>
    <w:rsid w:val="00FD0F72"/>
    <w:rsid w:val="00FD1AAB"/>
    <w:rsid w:val="00FE4F76"/>
    <w:rsid w:val="00FE6792"/>
    <w:rsid w:val="00FF1B1E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2DC2E"/>
  <w15:docId w15:val="{47345076-9D49-45FF-9CC5-22D05F48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497979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9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97979"/>
    <w:pPr>
      <w:suppressAutoHyphens/>
      <w:ind w:left="283"/>
      <w:jc w:val="both"/>
    </w:pPr>
    <w:rPr>
      <w:rFonts w:eastAsia="SimSun" w:cs="Lucida Sans"/>
      <w:kern w:val="2"/>
      <w:szCs w:val="20"/>
      <w:lang w:val="en-US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7979"/>
    <w:rPr>
      <w:rFonts w:ascii="Times New Roman" w:eastAsia="SimSun" w:hAnsi="Times New Roman" w:cs="Lucida Sans"/>
      <w:kern w:val="2"/>
      <w:sz w:val="24"/>
      <w:szCs w:val="20"/>
      <w:lang w:val="en-US" w:eastAsia="hi-IN" w:bidi="hi-IN"/>
    </w:r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locked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List Paragraph"/>
    <w:basedOn w:val="Normalny"/>
    <w:link w:val="AkapitzlistZnak"/>
    <w:uiPriority w:val="99"/>
    <w:qFormat/>
    <w:rsid w:val="00497979"/>
    <w:pPr>
      <w:ind w:left="720"/>
      <w:contextualSpacing/>
    </w:pPr>
  </w:style>
  <w:style w:type="paragraph" w:customStyle="1" w:styleId="Default">
    <w:name w:val="Default"/>
    <w:rsid w:val="00497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7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9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2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2EA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0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0F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3DC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DC0"/>
    <w:pPr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D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rsid w:val="007550E6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3A36E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6EA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384E4-B53D-4B31-AA09-8AAEA40F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dot. przetwarzania danych osobowych</vt:lpstr>
    </vt:vector>
  </TitlesOfParts>
  <Company>Microsoft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dot. przetwarzania danych osobowych</dc:title>
  <dc:creator>Magdalena Piórczyńska</dc:creator>
  <cp:lastModifiedBy>Sylwia Lemańska-Gerc</cp:lastModifiedBy>
  <cp:revision>6</cp:revision>
  <cp:lastPrinted>2024-10-24T11:18:00Z</cp:lastPrinted>
  <dcterms:created xsi:type="dcterms:W3CDTF">2026-06-03T06:35:00Z</dcterms:created>
  <dcterms:modified xsi:type="dcterms:W3CDTF">2026-06-03T07:04:00Z</dcterms:modified>
</cp:coreProperties>
</file>